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65" w:rsidRPr="006C2C65" w:rsidRDefault="006C2C65" w:rsidP="006C2C65">
      <w:bookmarkStart w:id="0" w:name="_GoBack"/>
      <w:bookmarkEnd w:id="0"/>
      <w:r w:rsidRPr="006C2C65">
        <w:t xml:space="preserve"> “The True Hero is one who conquers his own anger and hatred.” Dalai Lama XIV</w:t>
      </w:r>
    </w:p>
    <w:p w:rsidR="00563982" w:rsidRDefault="006C2C65" w:rsidP="006C2C65">
      <w:r w:rsidRPr="006C2C65">
        <w:t>Do you agree or disagree with Dalai Lama? Why or why not? Compare or contrast two Ancient Greek heroes. Evaluate not only how they are similar or how they are different, but also, how they have conquered their own anger and hatred.</w:t>
      </w:r>
    </w:p>
    <w:sectPr w:rsidR="00563982" w:rsidSect="005639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C2C65"/>
    <w:rsid w:val="002A41ED"/>
    <w:rsid w:val="006C2C6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11B0C-8B4E-4140-81A4-98196CF7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Zissouli</dc:creator>
  <cp:keywords/>
  <cp:lastModifiedBy>杨喆</cp:lastModifiedBy>
  <cp:revision>2</cp:revision>
  <dcterms:created xsi:type="dcterms:W3CDTF">2016-02-17T12:39:00Z</dcterms:created>
  <dcterms:modified xsi:type="dcterms:W3CDTF">2016-03-06T05:37:00Z</dcterms:modified>
</cp:coreProperties>
</file>