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3F" w:rsidRDefault="00862CD6" w:rsidP="00862CD6">
      <w:pPr>
        <w:pStyle w:val="ListParagraph"/>
        <w:numPr>
          <w:ilvl w:val="0"/>
          <w:numId w:val="1"/>
        </w:numPr>
      </w:pPr>
      <w:r w:rsidRPr="00862CD6">
        <w:t>The Ellen MacArthur Foundation</w:t>
      </w:r>
    </w:p>
    <w:p w:rsidR="00862CD6" w:rsidRDefault="00862CD6" w:rsidP="00862CD6">
      <w:pPr>
        <w:pStyle w:val="ListParagraph"/>
      </w:pPr>
      <w:hyperlink r:id="rId6" w:history="1">
        <w:r w:rsidRPr="00CB78B3">
          <w:rPr>
            <w:rStyle w:val="Hyperlink"/>
          </w:rPr>
          <w:t>https://www.ellenmacarthurfoundation.org/circular-economy/concept</w:t>
        </w:r>
      </w:hyperlink>
    </w:p>
    <w:p w:rsidR="00862CD6" w:rsidRDefault="00862CD6" w:rsidP="00862CD6">
      <w:pPr>
        <w:pStyle w:val="ListParagraph"/>
      </w:pPr>
      <w:bookmarkStart w:id="0" w:name="_GoBack"/>
      <w:bookmarkEnd w:id="0"/>
    </w:p>
    <w:sectPr w:rsidR="00862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7704D"/>
    <w:multiLevelType w:val="hybridMultilevel"/>
    <w:tmpl w:val="21948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7E"/>
    <w:rsid w:val="0043567E"/>
    <w:rsid w:val="00862CD6"/>
    <w:rsid w:val="009A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C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2C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C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2C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lenmacarthurfoundation.org/circular-economy/conce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Karam</dc:creator>
  <cp:keywords/>
  <dc:description/>
  <cp:lastModifiedBy>Fatma Karam</cp:lastModifiedBy>
  <cp:revision>2</cp:revision>
  <dcterms:created xsi:type="dcterms:W3CDTF">2018-10-11T03:46:00Z</dcterms:created>
  <dcterms:modified xsi:type="dcterms:W3CDTF">2018-10-11T03:47:00Z</dcterms:modified>
</cp:coreProperties>
</file>