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4A" w:rsidRDefault="00F9634A" w:rsidP="00F963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F9634A" w:rsidRDefault="00F9634A" w:rsidP="00F963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DISCUSSION</w:t>
      </w:r>
      <w:bookmarkStart w:id="0" w:name="_GoBack"/>
      <w:bookmarkEnd w:id="0"/>
    </w:p>
    <w:p w:rsidR="00F9634A" w:rsidRPr="00F9634A" w:rsidRDefault="00F9634A" w:rsidP="00F963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963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Significance and Power </w:t>
      </w:r>
    </w:p>
    <w:p w:rsidR="00F9634A" w:rsidRPr="00F9634A" w:rsidRDefault="00F9634A" w:rsidP="00F9634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9634A" w:rsidRPr="00F9634A" w:rsidRDefault="00F9634A" w:rsidP="00F9634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hyperlink r:id="rId5" w:history="1">
        <w:r w:rsidRPr="00F9634A">
          <w:rPr>
            <w:rFonts w:ascii="Times New Roman" w:eastAsia="Times New Roman" w:hAnsi="Times New Roman" w:cs="Times New Roman"/>
            <w:color w:val="000000"/>
            <w:sz w:val="27"/>
            <w:szCs w:val="27"/>
          </w:rPr>
          <w:t>Show Description</w:t>
        </w:r>
      </w:hyperlink>
      <w:r w:rsidRPr="00F9634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F9634A" w:rsidRPr="00F9634A" w:rsidRDefault="00F9634A" w:rsidP="00F96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9634A">
        <w:rPr>
          <w:rFonts w:ascii="Times New Roman" w:eastAsia="Times New Roman" w:hAnsi="Times New Roman" w:cs="Times New Roman"/>
          <w:sz w:val="27"/>
          <w:szCs w:val="27"/>
        </w:rPr>
        <w:t>How would changing the alpha or the beta of a study affect the results or interpretations? How would a smaller alpha affect the statistical significance of a study result? For clinical significance? What is the difference between statistical and clinical significance?</w:t>
      </w:r>
    </w:p>
    <w:p w:rsidR="001B1251" w:rsidRDefault="001B1251"/>
    <w:sectPr w:rsidR="001B1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A6033"/>
    <w:multiLevelType w:val="multilevel"/>
    <w:tmpl w:val="A8C0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4A"/>
    <w:rsid w:val="001B1251"/>
    <w:rsid w:val="00F9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0F291-BEA4-40EB-B147-FB510A32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6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3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9634A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96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2l-offscreen1">
    <w:name w:val="d2l-offscreen1"/>
    <w:basedOn w:val="DefaultParagraphFont"/>
    <w:rsid w:val="00F96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81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08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91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34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6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85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3D9E3"/>
                                                    <w:left w:val="single" w:sz="6" w:space="0" w:color="D3D9E3"/>
                                                    <w:bottom w:val="single" w:sz="6" w:space="0" w:color="D3D9E3"/>
                                                    <w:right w:val="single" w:sz="6" w:space="0" w:color="D3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770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3911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074253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776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13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8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4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16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8348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94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Chrysanthemum S</dc:creator>
  <cp:keywords/>
  <dc:description/>
  <cp:lastModifiedBy>Williams, Chrysanthemum S</cp:lastModifiedBy>
  <cp:revision>1</cp:revision>
  <dcterms:created xsi:type="dcterms:W3CDTF">2019-03-26T10:40:00Z</dcterms:created>
  <dcterms:modified xsi:type="dcterms:W3CDTF">2019-03-26T10:45:00Z</dcterms:modified>
</cp:coreProperties>
</file>