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C4" w:rsidRPr="009D35C4" w:rsidRDefault="009D35C4" w:rsidP="009D35C4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hyperlink r:id="rId5" w:tgtFrame="_blank" w:history="1">
        <w:r w:rsidRPr="009D35C4">
          <w:rPr>
            <w:rStyle w:val="Hyperlink"/>
            <w:color w:val="auto"/>
            <w:u w:val="none"/>
            <w:bdr w:val="none" w:sz="0" w:space="0" w:color="auto" w:frame="1"/>
          </w:rPr>
          <w:t>Psychoanalysis and the Urban Poor</w:t>
        </w:r>
      </w:hyperlink>
    </w:p>
    <w:p w:rsidR="009D35C4" w:rsidRPr="009D35C4" w:rsidRDefault="009D35C4" w:rsidP="009D35C4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:rsidR="009D35C4" w:rsidRPr="009D35C4" w:rsidRDefault="009D35C4" w:rsidP="009D35C4">
      <w:pPr>
        <w:pStyle w:val="NormalWeb"/>
        <w:shd w:val="clear" w:color="auto" w:fill="FFFFFF"/>
        <w:spacing w:before="0" w:beforeAutospacing="0" w:after="0" w:afterAutospacing="0"/>
      </w:pPr>
      <w:r w:rsidRPr="009D35C4">
        <w:rPr>
          <w:bdr w:val="none" w:sz="0" w:space="0" w:color="auto" w:frame="1"/>
        </w:rPr>
        <w:t>What are your thoughts on the applicability of psychoanalysis for all clients?</w:t>
      </w:r>
    </w:p>
    <w:p w:rsidR="009D35C4" w:rsidRPr="009D35C4" w:rsidRDefault="009D35C4" w:rsidP="009D35C4">
      <w:pPr>
        <w:pStyle w:val="NormalWeb"/>
        <w:shd w:val="clear" w:color="auto" w:fill="FFFFFF"/>
        <w:spacing w:before="0" w:beforeAutospacing="0" w:after="0" w:afterAutospacing="0"/>
      </w:pPr>
      <w:r w:rsidRPr="009D35C4">
        <w:rPr>
          <w:bdr w:val="none" w:sz="0" w:space="0" w:color="auto" w:frame="1"/>
        </w:rPr>
        <w:t>Does your clinic offer psychoanalytic services?</w:t>
      </w:r>
    </w:p>
    <w:p w:rsidR="009D35C4" w:rsidRPr="009D35C4" w:rsidRDefault="009D35C4" w:rsidP="009D35C4">
      <w:pPr>
        <w:pStyle w:val="NormalWeb"/>
        <w:shd w:val="clear" w:color="auto" w:fill="FFFFFF"/>
        <w:spacing w:before="0" w:beforeAutospacing="0" w:after="0" w:afterAutospacing="0"/>
      </w:pPr>
      <w:r w:rsidRPr="009D35C4">
        <w:rPr>
          <w:bdr w:val="none" w:sz="0" w:space="0" w:color="auto" w:frame="1"/>
        </w:rPr>
        <w:t>What are your thoughts on the reading’s case example?</w:t>
      </w:r>
    </w:p>
    <w:p w:rsidR="00152F79" w:rsidRPr="009D35C4" w:rsidRDefault="00152F79" w:rsidP="009D35C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52F79" w:rsidRPr="009D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48EC"/>
    <w:multiLevelType w:val="hybridMultilevel"/>
    <w:tmpl w:val="484E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5B"/>
    <w:rsid w:val="00152F79"/>
    <w:rsid w:val="00224490"/>
    <w:rsid w:val="009D35C4"/>
    <w:rsid w:val="00BC1728"/>
    <w:rsid w:val="00C5775B"/>
    <w:rsid w:val="00E6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57A65-A419-424C-B2CD-C80D80DD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7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3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guides.library.hunter.cuny.edu/er.php?course_id=34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Pena</dc:creator>
  <cp:keywords/>
  <dc:description/>
  <cp:lastModifiedBy>Wanda Pena</cp:lastModifiedBy>
  <cp:revision>1</cp:revision>
  <dcterms:created xsi:type="dcterms:W3CDTF">2019-09-25T18:29:00Z</dcterms:created>
  <dcterms:modified xsi:type="dcterms:W3CDTF">2019-09-26T12:21:00Z</dcterms:modified>
</cp:coreProperties>
</file>