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65" w:rsidRDefault="00973A65" w:rsidP="0097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 3 DQ</w:t>
      </w:r>
    </w:p>
    <w:p w:rsidR="00973A65" w:rsidRDefault="00973A65" w:rsidP="00973A65">
      <w:pPr>
        <w:rPr>
          <w:rFonts w:ascii="Times New Roman" w:hAnsi="Times New Roman" w:cs="Times New Roman"/>
          <w:sz w:val="24"/>
          <w:szCs w:val="24"/>
        </w:rPr>
      </w:pPr>
    </w:p>
    <w:p w:rsidR="00973A65" w:rsidRDefault="00973A65" w:rsidP="00973A65">
      <w:pPr>
        <w:rPr>
          <w:rFonts w:ascii="Times New Roman" w:hAnsi="Times New Roman" w:cs="Times New Roman"/>
          <w:sz w:val="24"/>
          <w:szCs w:val="24"/>
        </w:rPr>
      </w:pPr>
    </w:p>
    <w:p w:rsidR="00973A65" w:rsidRPr="00973A65" w:rsidRDefault="00973A65" w:rsidP="00973A65">
      <w:pPr>
        <w:rPr>
          <w:rFonts w:ascii="Times New Roman" w:hAnsi="Times New Roman" w:cs="Times New Roman"/>
          <w:sz w:val="24"/>
          <w:szCs w:val="24"/>
        </w:rPr>
      </w:pPr>
      <w:r w:rsidRPr="00973A65">
        <w:rPr>
          <w:rFonts w:ascii="Times New Roman" w:hAnsi="Times New Roman" w:cs="Times New Roman"/>
          <w:sz w:val="24"/>
          <w:szCs w:val="24"/>
        </w:rPr>
        <w:t>Review the video "Linear Correlation" in the Calculations section of the "Statistics Visual Learner" media piece.</w:t>
      </w:r>
    </w:p>
    <w:p w:rsidR="00973A65" w:rsidRPr="00973A65" w:rsidRDefault="00973A65" w:rsidP="00973A65">
      <w:pPr>
        <w:rPr>
          <w:rFonts w:ascii="Times New Roman" w:hAnsi="Times New Roman" w:cs="Times New Roman"/>
          <w:sz w:val="24"/>
          <w:szCs w:val="24"/>
        </w:rPr>
      </w:pPr>
    </w:p>
    <w:p w:rsidR="00784C7A" w:rsidRDefault="00973A65" w:rsidP="00973A65">
      <w:pPr>
        <w:rPr>
          <w:rFonts w:ascii="Times New Roman" w:hAnsi="Times New Roman" w:cs="Times New Roman"/>
          <w:sz w:val="24"/>
          <w:szCs w:val="24"/>
        </w:rPr>
      </w:pPr>
      <w:r w:rsidRPr="00973A65">
        <w:rPr>
          <w:rFonts w:ascii="Times New Roman" w:hAnsi="Times New Roman" w:cs="Times New Roman"/>
          <w:sz w:val="24"/>
          <w:szCs w:val="24"/>
        </w:rPr>
        <w:t>It is sometimes said that the higher the correlation between two variables, the more likely the relationship is causal. Do you think this is correct? Discuss.</w:t>
      </w:r>
    </w:p>
    <w:p w:rsidR="00383545" w:rsidRDefault="00383545" w:rsidP="00973A65">
      <w:pPr>
        <w:rPr>
          <w:rFonts w:ascii="Times New Roman" w:hAnsi="Times New Roman" w:cs="Times New Roman"/>
          <w:sz w:val="24"/>
          <w:szCs w:val="24"/>
        </w:rPr>
      </w:pPr>
    </w:p>
    <w:p w:rsidR="00383545" w:rsidRDefault="00383545" w:rsidP="00973A65">
      <w:pPr>
        <w:rPr>
          <w:rFonts w:ascii="Times New Roman" w:hAnsi="Times New Roman" w:cs="Times New Roman"/>
          <w:sz w:val="24"/>
          <w:szCs w:val="24"/>
        </w:rPr>
      </w:pPr>
    </w:p>
    <w:p w:rsidR="00383545" w:rsidRPr="00973A65" w:rsidRDefault="00383545" w:rsidP="00973A65">
      <w:pPr>
        <w:rPr>
          <w:rFonts w:ascii="Times New Roman" w:hAnsi="Times New Roman" w:cs="Times New Roman"/>
          <w:sz w:val="24"/>
          <w:szCs w:val="24"/>
        </w:rPr>
      </w:pPr>
      <w:r w:rsidRPr="00383545">
        <w:rPr>
          <w:rFonts w:ascii="Times New Roman" w:hAnsi="Times New Roman" w:cs="Times New Roman"/>
          <w:sz w:val="24"/>
          <w:szCs w:val="24"/>
        </w:rPr>
        <w:t>https://youtu.be/DNb7NgDDCqQ</w:t>
      </w:r>
      <w:bookmarkStart w:id="0" w:name="_GoBack"/>
      <w:bookmarkEnd w:id="0"/>
    </w:p>
    <w:sectPr w:rsidR="00383545" w:rsidRPr="0097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65"/>
    <w:rsid w:val="00383545"/>
    <w:rsid w:val="00784C7A"/>
    <w:rsid w:val="009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E024C662.dotm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Brandi M.</dc:creator>
  <cp:lastModifiedBy>Williams, Brandi M.</cp:lastModifiedBy>
  <cp:revision>2</cp:revision>
  <dcterms:created xsi:type="dcterms:W3CDTF">2020-04-09T04:15:00Z</dcterms:created>
  <dcterms:modified xsi:type="dcterms:W3CDTF">2020-04-09T04:17:00Z</dcterms:modified>
</cp:coreProperties>
</file>