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274B" w14:textId="384CD8AA" w:rsidR="00714782" w:rsidRDefault="00990043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After reviewing the TED talk on Generations -  if you agree or disagree with the speaker and why or why not....</w:t>
      </w: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please</w:t>
      </w:r>
      <w:proofErr w:type="gram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be sure your response is complete and contains specifics from the video</w:t>
      </w:r>
    </w:p>
    <w:p w14:paraId="1DE06F5D" w14:textId="38EF8239" w:rsidR="00A85F4F" w:rsidRDefault="00990043">
      <w:hyperlink r:id="rId4" w:history="1">
        <w:r w:rsidR="00080D52" w:rsidRPr="000F77D4">
          <w:rPr>
            <w:rStyle w:val="Hyperlink"/>
          </w:rPr>
          <w:t>https://www.ted.com/talks/leah_georges_how_generational_stereotypes_hold_us_back_at_work?utm_campaign=tedspread&amp;utm_medium=referral&amp;utm_source=tedcomshare</w:t>
        </w:r>
      </w:hyperlink>
    </w:p>
    <w:p w14:paraId="41B00341" w14:textId="57639F5F" w:rsidR="00080D52" w:rsidRDefault="00080D52"/>
    <w:p w14:paraId="23E5D11C" w14:textId="60BAAECB" w:rsidR="00080D52" w:rsidRDefault="00080D52">
      <w:r>
        <w:t>1 Page plz</w:t>
      </w:r>
    </w:p>
    <w:sectPr w:rsidR="0008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F"/>
    <w:rsid w:val="00080D52"/>
    <w:rsid w:val="00086A7D"/>
    <w:rsid w:val="0028260A"/>
    <w:rsid w:val="00714782"/>
    <w:rsid w:val="00990043"/>
    <w:rsid w:val="00A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2457"/>
  <w15:chartTrackingRefBased/>
  <w15:docId w15:val="{EBB14A70-36B6-42D2-A29C-5B0423D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leah_georges_how_generational_stereotypes_hold_us_back_at_work?utm_campaign=tedspread&amp;utm_medium=referral&amp;utm_source=tedcom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Zahiya Kassab</dc:creator>
  <cp:keywords/>
  <dc:description/>
  <cp:lastModifiedBy>Zahiya Kassab</cp:lastModifiedBy>
  <cp:revision>2</cp:revision>
  <dcterms:created xsi:type="dcterms:W3CDTF">2021-03-15T04:57:00Z</dcterms:created>
  <dcterms:modified xsi:type="dcterms:W3CDTF">2021-03-15T04:57:00Z</dcterms:modified>
</cp:coreProperties>
</file>