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D34" w14:textId="4BCB8A99" w:rsidR="00C26516" w:rsidRDefault="00095D49">
      <w:r>
        <w:t xml:space="preserve">EDUC 730 </w:t>
      </w:r>
    </w:p>
    <w:p w14:paraId="5A90E8D2" w14:textId="0440A6F2" w:rsidR="00095D49" w:rsidRDefault="00095D49"/>
    <w:p w14:paraId="3F513F8C" w14:textId="2AFFA917" w:rsidR="00095D49" w:rsidRDefault="00095D49"/>
    <w:p w14:paraId="2D0698EB" w14:textId="712546BC" w:rsidR="00095D49" w:rsidRDefault="00095D49"/>
    <w:p w14:paraId="3E17928F" w14:textId="5F605CB2" w:rsidR="00095D49" w:rsidRDefault="00095D49">
      <w:r>
        <w:t>ADDITIONAL RESOURCES</w:t>
      </w:r>
    </w:p>
    <w:p w14:paraId="0ED11067" w14:textId="056EFCF0" w:rsidR="00095D49" w:rsidRDefault="00095D49"/>
    <w:p w14:paraId="7A8DC63F" w14:textId="341E17BB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  <w:hyperlink r:id="rId4" w:history="1">
        <w:r w:rsidRPr="00FA635B">
          <w:rPr>
            <w:rStyle w:val="Hyperlink"/>
            <w:rFonts w:ascii="Roboto" w:eastAsia="Times New Roman" w:hAnsi="Roboto" w:cs="Times New Roman"/>
          </w:rPr>
          <w:t>https://www.cosn.org/sites/default/files/CoSNs%202018%202019%20Annual%20Infrastructure%20Survey%20Report%20final_0.pdf</w:t>
        </w:r>
      </w:hyperlink>
    </w:p>
    <w:p w14:paraId="5265CCE2" w14:textId="77777777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</w:p>
    <w:p w14:paraId="1D53831C" w14:textId="36A23A98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  <w:hyperlink r:id="rId5" w:history="1">
        <w:r w:rsidRPr="00FA635B">
          <w:rPr>
            <w:rStyle w:val="Hyperlink"/>
            <w:rFonts w:ascii="Roboto" w:eastAsia="Times New Roman" w:hAnsi="Roboto" w:cs="Times New Roman"/>
          </w:rPr>
          <w:t>https://tech.ed.gov/netp/</w:t>
        </w:r>
      </w:hyperlink>
    </w:p>
    <w:p w14:paraId="2D7D61A3" w14:textId="77777777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</w:p>
    <w:p w14:paraId="1C24C322" w14:textId="0144A8A3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  <w:hyperlink r:id="rId6" w:history="1">
        <w:r w:rsidRPr="00FA635B">
          <w:rPr>
            <w:rStyle w:val="Hyperlink"/>
            <w:rFonts w:ascii="Roboto" w:eastAsia="Times New Roman" w:hAnsi="Roboto" w:cs="Times New Roman"/>
          </w:rPr>
          <w:t>https://www.govtech.com/education/k-12</w:t>
        </w:r>
      </w:hyperlink>
    </w:p>
    <w:p w14:paraId="01C3FAEF" w14:textId="77777777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</w:p>
    <w:p w14:paraId="442CCB85" w14:textId="46F8D48A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  <w:hyperlink r:id="rId7" w:history="1">
        <w:r w:rsidRPr="00FA635B">
          <w:rPr>
            <w:rStyle w:val="Hyperlink"/>
            <w:rFonts w:ascii="Roboto" w:eastAsia="Times New Roman" w:hAnsi="Roboto" w:cs="Times New Roman"/>
          </w:rPr>
          <w:t>https://www.iste.org/iste-standards</w:t>
        </w:r>
      </w:hyperlink>
    </w:p>
    <w:p w14:paraId="08C5B2B9" w14:textId="77777777" w:rsid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</w:p>
    <w:p w14:paraId="3578785B" w14:textId="52FE81C8" w:rsidR="00095D49" w:rsidRPr="00095D49" w:rsidRDefault="00095D49" w:rsidP="00095D49">
      <w:pPr>
        <w:shd w:val="clear" w:color="auto" w:fill="FFFFFF"/>
        <w:rPr>
          <w:rFonts w:ascii="Roboto" w:eastAsia="Times New Roman" w:hAnsi="Roboto" w:cs="Times New Roman"/>
          <w:color w:val="222222"/>
        </w:rPr>
      </w:pPr>
      <w:r w:rsidRPr="00095D49">
        <w:rPr>
          <w:rFonts w:ascii="Roboto" w:eastAsia="Times New Roman" w:hAnsi="Roboto" w:cs="Times New Roman"/>
          <w:color w:val="222222"/>
        </w:rPr>
        <w:br/>
      </w:r>
    </w:p>
    <w:p w14:paraId="0DEA3B89" w14:textId="77777777" w:rsidR="00095D49" w:rsidRDefault="00095D49"/>
    <w:sectPr w:rsidR="00095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49"/>
    <w:rsid w:val="00095D49"/>
    <w:rsid w:val="002226F1"/>
    <w:rsid w:val="009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FDDDF"/>
  <w15:chartTrackingRefBased/>
  <w15:docId w15:val="{A62A539C-8FF2-2A4D-922C-D730E107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27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72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te.org/iste-standar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tech.com/education/k-12" TargetMode="External"/><Relationship Id="rId5" Type="http://schemas.openxmlformats.org/officeDocument/2006/relationships/hyperlink" Target="https://tech.ed.gov/netp/" TargetMode="External"/><Relationship Id="rId4" Type="http://schemas.openxmlformats.org/officeDocument/2006/relationships/hyperlink" Target="https://www.cosn.org/sites/default/files/CoSNs%202018%202019%20Annual%20Infrastructure%20Survey%20Report%20final_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Kelly-Ann Riddell</dc:creator>
  <cp:keywords/>
  <dc:description/>
  <cp:lastModifiedBy>Kelly-Ann Riddell</cp:lastModifiedBy>
  <cp:revision>1</cp:revision>
  <dcterms:created xsi:type="dcterms:W3CDTF">2021-09-06T19:38:00Z</dcterms:created>
  <dcterms:modified xsi:type="dcterms:W3CDTF">2021-09-06T19:41:00Z</dcterms:modified>
</cp:coreProperties>
</file>