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BC" w:rsidRPr="000023BC" w:rsidRDefault="000023BC" w:rsidP="000023BC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t xml:space="preserve">1 </w:t>
      </w:r>
      <w:r w:rsidRPr="000023BC">
        <w:rPr>
          <w:rFonts w:ascii="Arial" w:hAnsi="Arial" w:cs="Arial"/>
          <w:b w:val="0"/>
          <w:bCs w:val="0"/>
        </w:rPr>
        <w:t xml:space="preserve">Guerrilla Girls – 'You Have to Question What You See' | Artist Interview | </w:t>
      </w:r>
      <w:proofErr w:type="spellStart"/>
      <w:r w:rsidRPr="000023BC">
        <w:rPr>
          <w:rFonts w:ascii="Arial" w:hAnsi="Arial" w:cs="Arial"/>
          <w:b w:val="0"/>
          <w:bCs w:val="0"/>
        </w:rPr>
        <w:t>TateShots</w:t>
      </w:r>
      <w:proofErr w:type="spellEnd"/>
    </w:p>
    <w:p w:rsidR="00D97EEB" w:rsidRDefault="00D97EEB"/>
    <w:p w:rsidR="000023BC" w:rsidRDefault="000023BC" w:rsidP="000023BC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t>2</w:t>
      </w:r>
      <w:r w:rsidRPr="000023BC"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Edel</w:t>
      </w:r>
      <w:proofErr w:type="spellEnd"/>
      <w:r>
        <w:rPr>
          <w:rFonts w:ascii="Arial" w:hAnsi="Arial" w:cs="Arial"/>
          <w:b w:val="0"/>
          <w:bCs w:val="0"/>
        </w:rPr>
        <w:t xml:space="preserve"> Rodriguez's provocative art</w:t>
      </w:r>
    </w:p>
    <w:p w:rsidR="000023BC" w:rsidRDefault="000023BC"/>
    <w:p w:rsidR="000023BC" w:rsidRDefault="000023BC" w:rsidP="000023BC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t xml:space="preserve">3 </w:t>
      </w:r>
      <w:r>
        <w:rPr>
          <w:rFonts w:ascii="Arial" w:hAnsi="Arial" w:cs="Arial"/>
          <w:b w:val="0"/>
          <w:bCs w:val="0"/>
        </w:rPr>
        <w:t xml:space="preserve">Art on 60 Minutes: Ai </w:t>
      </w:r>
      <w:proofErr w:type="spellStart"/>
      <w:r>
        <w:rPr>
          <w:rFonts w:ascii="Arial" w:hAnsi="Arial" w:cs="Arial"/>
          <w:b w:val="0"/>
          <w:bCs w:val="0"/>
        </w:rPr>
        <w:t>Weiwei</w:t>
      </w:r>
      <w:proofErr w:type="spellEnd"/>
    </w:p>
    <w:p w:rsidR="000023BC" w:rsidRDefault="000023BC" w:rsidP="000023BC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bookmarkStart w:id="0" w:name="_GoBack"/>
    </w:p>
    <w:bookmarkEnd w:id="0"/>
    <w:p w:rsidR="000023BC" w:rsidRDefault="000023BC" w:rsidP="000023BC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t xml:space="preserve"> 4</w:t>
      </w:r>
      <w:r w:rsidRPr="000023BC"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Patrisse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Cullors</w:t>
      </w:r>
      <w:proofErr w:type="spellEnd"/>
      <w:r>
        <w:rPr>
          <w:rFonts w:ascii="Arial" w:hAnsi="Arial" w:cs="Arial"/>
          <w:b w:val="0"/>
          <w:bCs w:val="0"/>
        </w:rPr>
        <w:t xml:space="preserve"> ON: How </w:t>
      </w:r>
      <w:proofErr w:type="gramStart"/>
      <w:r>
        <w:rPr>
          <w:rFonts w:ascii="Arial" w:hAnsi="Arial" w:cs="Arial"/>
          <w:b w:val="0"/>
          <w:bCs w:val="0"/>
        </w:rPr>
        <w:t>To</w:t>
      </w:r>
      <w:proofErr w:type="gramEnd"/>
      <w:r>
        <w:rPr>
          <w:rFonts w:ascii="Arial" w:hAnsi="Arial" w:cs="Arial"/>
          <w:b w:val="0"/>
          <w:bCs w:val="0"/>
        </w:rPr>
        <w:t xml:space="preserve"> Use Your Art To Heal Your Emotions &amp; Make An Impact On The World</w:t>
      </w:r>
    </w:p>
    <w:p w:rsidR="000023BC" w:rsidRDefault="000023BC"/>
    <w:sectPr w:rsidR="00002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BC"/>
    <w:rsid w:val="000023BC"/>
    <w:rsid w:val="001A18F1"/>
    <w:rsid w:val="00D97EEB"/>
    <w:rsid w:val="00F8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F4959-9E70-4935-8A2E-531FC4F2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2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3BC"/>
    <w:rPr>
      <w:rFonts w:ascii="Times New Roman" w:eastAsia="Times New Roman" w:hAnsi="Times New Roman" w:cs="Times New Roman"/>
      <w:b/>
      <w:bCs/>
      <w:kern w:val="36"/>
      <w:sz w:val="48"/>
      <w:szCs w:val="48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210</Characters>
  <Application>Microsoft Office Word</Application>
  <DocSecurity>0</DocSecurity>
  <Lines>5</Lines>
  <Paragraphs>4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2022-10-22T18:41:00Z</dcterms:created>
  <dcterms:modified xsi:type="dcterms:W3CDTF">2022-10-22T18:44:00Z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7e27adb7-f720-483b-98f1-b755f37ca478</vt:lpwstr>
  </property>
</Properties>
</file>