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1D9" w:rsidRPr="00DB11D9" w:rsidRDefault="00DB11D9" w:rsidP="00DB11D9">
      <w:pPr>
        <w:spacing w:after="0" w:line="286" w:lineRule="atLeast"/>
        <w:outlineLvl w:val="2"/>
        <w:rPr>
          <w:rFonts w:ascii="Arial" w:eastAsia="Times New Roman" w:hAnsi="Arial" w:cs="Arial"/>
          <w:b/>
          <w:bCs/>
          <w:color w:val="555555"/>
          <w:sz w:val="24"/>
          <w:szCs w:val="24"/>
        </w:rPr>
      </w:pPr>
      <w:r w:rsidRPr="00DB11D9">
        <w:rPr>
          <w:rFonts w:ascii="Arial" w:eastAsia="Times New Roman" w:hAnsi="Arial" w:cs="Arial"/>
          <w:b/>
          <w:bCs/>
          <w:color w:val="555555"/>
          <w:sz w:val="24"/>
          <w:szCs w:val="24"/>
        </w:rPr>
        <w:t>Week 6 Formal Writing Assignment: Terrorist Intelligence Indicators Exercise</w:t>
      </w:r>
    </w:p>
    <w:p w:rsidR="00DB11D9" w:rsidRPr="00DB11D9" w:rsidRDefault="00DB11D9" w:rsidP="00DB11D9">
      <w:pPr>
        <w:spacing w:after="0" w:line="286" w:lineRule="atLeast"/>
        <w:ind w:left="192" w:right="192"/>
        <w:rPr>
          <w:rFonts w:ascii="Arial" w:eastAsia="Times New Roman" w:hAnsi="Arial" w:cs="Arial"/>
          <w:color w:val="555555"/>
          <w:sz w:val="20"/>
          <w:szCs w:val="20"/>
        </w:rPr>
      </w:pPr>
      <w:r w:rsidRPr="00DB11D9">
        <w:rPr>
          <w:rFonts w:ascii="Arial" w:eastAsia="Times New Roman" w:hAnsi="Arial" w:cs="Arial"/>
          <w:color w:val="555555"/>
          <w:sz w:val="20"/>
          <w:szCs w:val="20"/>
        </w:rPr>
        <w:t>DUE: May 19, 2016 11:55 PM </w:t>
      </w:r>
      <w:r w:rsidRPr="00DB11D9">
        <w:rPr>
          <w:rFonts w:ascii="Arial" w:eastAsia="Times New Roman" w:hAnsi="Arial" w:cs="Arial"/>
          <w:color w:val="B01111"/>
          <w:sz w:val="20"/>
          <w:szCs w:val="20"/>
        </w:rPr>
        <w:t>(Late)</w:t>
      </w:r>
    </w:p>
    <w:p w:rsidR="00DB11D9" w:rsidRPr="00DB11D9" w:rsidRDefault="00DB11D9" w:rsidP="00DB11D9">
      <w:pPr>
        <w:spacing w:before="240" w:after="0" w:line="286" w:lineRule="atLeast"/>
        <w:outlineLvl w:val="2"/>
        <w:rPr>
          <w:rFonts w:ascii="Arial" w:eastAsia="Times New Roman" w:hAnsi="Arial" w:cs="Arial"/>
          <w:b/>
          <w:bCs/>
          <w:color w:val="555555"/>
        </w:rPr>
      </w:pPr>
      <w:r w:rsidRPr="00DB11D9">
        <w:rPr>
          <w:rFonts w:ascii="Arial" w:eastAsia="Times New Roman" w:hAnsi="Arial" w:cs="Arial"/>
          <w:b/>
          <w:bCs/>
          <w:color w:val="555555"/>
        </w:rPr>
        <w:t>Grade Details</w:t>
      </w:r>
    </w:p>
    <w:tbl>
      <w:tblPr>
        <w:tblW w:w="6975" w:type="dxa"/>
        <w:tblInd w:w="150" w:type="dxa"/>
        <w:tblCellMar>
          <w:left w:w="0" w:type="dxa"/>
          <w:right w:w="0" w:type="dxa"/>
        </w:tblCellMar>
        <w:tblLook w:val="04A0" w:firstRow="1" w:lastRow="0" w:firstColumn="1" w:lastColumn="0" w:noHBand="0" w:noVBand="1"/>
        <w:tblDescription w:val="Grade Details"/>
      </w:tblPr>
      <w:tblGrid>
        <w:gridCol w:w="5058"/>
        <w:gridCol w:w="1917"/>
      </w:tblGrid>
      <w:tr w:rsidR="00DB11D9" w:rsidRPr="00DB11D9" w:rsidTr="00DB11D9">
        <w:tc>
          <w:tcPr>
            <w:tcW w:w="0" w:type="auto"/>
            <w:tcBorders>
              <w:bottom w:val="single" w:sz="6" w:space="0" w:color="CCCCCC"/>
            </w:tcBorders>
            <w:noWrap/>
            <w:tcMar>
              <w:top w:w="72" w:type="dxa"/>
              <w:left w:w="72" w:type="dxa"/>
              <w:bottom w:w="72" w:type="dxa"/>
              <w:right w:w="240" w:type="dxa"/>
            </w:tcMar>
            <w:hideMark/>
          </w:tcPr>
          <w:p w:rsidR="00DB11D9" w:rsidRPr="00DB11D9" w:rsidRDefault="00DB11D9" w:rsidP="00DB11D9">
            <w:pPr>
              <w:spacing w:after="0" w:line="240" w:lineRule="auto"/>
              <w:rPr>
                <w:rFonts w:ascii="Times New Roman" w:eastAsia="Times New Roman" w:hAnsi="Times New Roman" w:cs="Times New Roman"/>
                <w:b/>
                <w:bCs/>
                <w:sz w:val="24"/>
                <w:szCs w:val="24"/>
              </w:rPr>
            </w:pPr>
            <w:r w:rsidRPr="00DB11D9">
              <w:rPr>
                <w:rFonts w:ascii="Times New Roman" w:eastAsia="Times New Roman" w:hAnsi="Times New Roman" w:cs="Times New Roman"/>
                <w:b/>
                <w:bCs/>
                <w:sz w:val="24"/>
                <w:szCs w:val="24"/>
              </w:rPr>
              <w:t>Grade</w:t>
            </w:r>
          </w:p>
        </w:tc>
        <w:tc>
          <w:tcPr>
            <w:tcW w:w="0" w:type="auto"/>
            <w:tcMar>
              <w:top w:w="72" w:type="dxa"/>
              <w:left w:w="240" w:type="dxa"/>
              <w:bottom w:w="72" w:type="dxa"/>
              <w:right w:w="240" w:type="dxa"/>
            </w:tcMar>
            <w:hideMark/>
          </w:tcPr>
          <w:p w:rsidR="00DB11D9" w:rsidRPr="00DB11D9" w:rsidRDefault="00DB11D9" w:rsidP="00DB11D9">
            <w:pPr>
              <w:spacing w:after="0" w:line="240" w:lineRule="auto"/>
              <w:rPr>
                <w:rFonts w:ascii="Times New Roman" w:eastAsia="Times New Roman" w:hAnsi="Times New Roman" w:cs="Times New Roman"/>
                <w:sz w:val="24"/>
                <w:szCs w:val="24"/>
              </w:rPr>
            </w:pPr>
            <w:r w:rsidRPr="00DB11D9">
              <w:rPr>
                <w:rFonts w:ascii="Times New Roman" w:eastAsia="Times New Roman" w:hAnsi="Times New Roman" w:cs="Times New Roman"/>
                <w:sz w:val="24"/>
                <w:szCs w:val="24"/>
              </w:rPr>
              <w:t>N/A</w:t>
            </w:r>
          </w:p>
        </w:tc>
      </w:tr>
      <w:tr w:rsidR="00DB11D9" w:rsidRPr="00DB11D9" w:rsidTr="00DB11D9">
        <w:tc>
          <w:tcPr>
            <w:tcW w:w="0" w:type="auto"/>
            <w:tcBorders>
              <w:bottom w:val="single" w:sz="6" w:space="0" w:color="CCCCCC"/>
            </w:tcBorders>
            <w:noWrap/>
            <w:tcMar>
              <w:top w:w="72" w:type="dxa"/>
              <w:left w:w="72" w:type="dxa"/>
              <w:bottom w:w="72" w:type="dxa"/>
              <w:right w:w="240" w:type="dxa"/>
            </w:tcMar>
            <w:hideMark/>
          </w:tcPr>
          <w:p w:rsidR="00DB11D9" w:rsidRPr="00DB11D9" w:rsidRDefault="00DB11D9" w:rsidP="00DB11D9">
            <w:pPr>
              <w:spacing w:after="0" w:line="240" w:lineRule="auto"/>
              <w:rPr>
                <w:rFonts w:ascii="Times New Roman" w:eastAsia="Times New Roman" w:hAnsi="Times New Roman" w:cs="Times New Roman"/>
                <w:b/>
                <w:bCs/>
                <w:sz w:val="24"/>
                <w:szCs w:val="24"/>
              </w:rPr>
            </w:pPr>
            <w:r w:rsidRPr="00DB11D9">
              <w:rPr>
                <w:rFonts w:ascii="Times New Roman" w:eastAsia="Times New Roman" w:hAnsi="Times New Roman" w:cs="Times New Roman"/>
                <w:b/>
                <w:bCs/>
                <w:sz w:val="24"/>
                <w:szCs w:val="24"/>
              </w:rPr>
              <w:t>Gradebook Comments</w:t>
            </w:r>
          </w:p>
        </w:tc>
        <w:tc>
          <w:tcPr>
            <w:tcW w:w="0" w:type="auto"/>
            <w:tcMar>
              <w:top w:w="72" w:type="dxa"/>
              <w:left w:w="240" w:type="dxa"/>
              <w:bottom w:w="72" w:type="dxa"/>
              <w:right w:w="240" w:type="dxa"/>
            </w:tcMar>
            <w:hideMark/>
          </w:tcPr>
          <w:p w:rsidR="00DB11D9" w:rsidRPr="00DB11D9" w:rsidRDefault="00DB11D9" w:rsidP="00DB11D9">
            <w:pPr>
              <w:spacing w:after="0" w:line="240" w:lineRule="auto"/>
              <w:rPr>
                <w:rFonts w:ascii="Times New Roman" w:eastAsia="Times New Roman" w:hAnsi="Times New Roman" w:cs="Times New Roman"/>
                <w:sz w:val="24"/>
                <w:szCs w:val="24"/>
              </w:rPr>
            </w:pPr>
            <w:r w:rsidRPr="00DB11D9">
              <w:rPr>
                <w:rFonts w:ascii="Times New Roman" w:eastAsia="Times New Roman" w:hAnsi="Times New Roman" w:cs="Times New Roman"/>
                <w:sz w:val="24"/>
                <w:szCs w:val="24"/>
              </w:rPr>
              <w:t>None</w:t>
            </w:r>
          </w:p>
        </w:tc>
      </w:tr>
    </w:tbl>
    <w:p w:rsidR="00DB11D9" w:rsidRPr="00DB11D9" w:rsidRDefault="00DB11D9" w:rsidP="00DB11D9">
      <w:pPr>
        <w:spacing w:before="240" w:after="0" w:line="286" w:lineRule="atLeast"/>
        <w:outlineLvl w:val="2"/>
        <w:rPr>
          <w:rFonts w:ascii="Arial" w:eastAsia="Times New Roman" w:hAnsi="Arial" w:cs="Arial"/>
          <w:b/>
          <w:bCs/>
          <w:color w:val="555555"/>
        </w:rPr>
      </w:pPr>
      <w:r w:rsidRPr="00DB11D9">
        <w:rPr>
          <w:rFonts w:ascii="Arial" w:eastAsia="Times New Roman" w:hAnsi="Arial" w:cs="Arial"/>
          <w:b/>
          <w:bCs/>
          <w:color w:val="555555"/>
        </w:rPr>
        <w:t>Assignment Details</w:t>
      </w:r>
    </w:p>
    <w:tbl>
      <w:tblPr>
        <w:tblW w:w="6975" w:type="dxa"/>
        <w:tblInd w:w="240" w:type="dxa"/>
        <w:tblCellMar>
          <w:left w:w="0" w:type="dxa"/>
          <w:right w:w="0" w:type="dxa"/>
        </w:tblCellMar>
        <w:tblLook w:val="04A0" w:firstRow="1" w:lastRow="0" w:firstColumn="1" w:lastColumn="0" w:noHBand="0" w:noVBand="1"/>
        <w:tblDescription w:val="Assignment Details"/>
      </w:tblPr>
      <w:tblGrid>
        <w:gridCol w:w="3610"/>
        <w:gridCol w:w="3365"/>
      </w:tblGrid>
      <w:tr w:rsidR="00DB11D9" w:rsidRPr="00DB11D9" w:rsidTr="00DB11D9">
        <w:tc>
          <w:tcPr>
            <w:tcW w:w="0" w:type="auto"/>
            <w:tcBorders>
              <w:bottom w:val="single" w:sz="6" w:space="0" w:color="CCCCCC"/>
            </w:tcBorders>
            <w:noWrap/>
            <w:tcMar>
              <w:top w:w="72" w:type="dxa"/>
              <w:left w:w="72" w:type="dxa"/>
              <w:bottom w:w="72" w:type="dxa"/>
              <w:right w:w="240" w:type="dxa"/>
            </w:tcMar>
            <w:hideMark/>
          </w:tcPr>
          <w:p w:rsidR="00DB11D9" w:rsidRPr="00DB11D9" w:rsidRDefault="00DB11D9" w:rsidP="00DB11D9">
            <w:pPr>
              <w:spacing w:after="0" w:line="240" w:lineRule="auto"/>
              <w:rPr>
                <w:rFonts w:ascii="Times New Roman" w:eastAsia="Times New Roman" w:hAnsi="Times New Roman" w:cs="Times New Roman"/>
                <w:b/>
                <w:bCs/>
                <w:sz w:val="24"/>
                <w:szCs w:val="24"/>
              </w:rPr>
            </w:pPr>
            <w:r w:rsidRPr="00DB11D9">
              <w:rPr>
                <w:rFonts w:ascii="Times New Roman" w:eastAsia="Times New Roman" w:hAnsi="Times New Roman" w:cs="Times New Roman"/>
                <w:b/>
                <w:bCs/>
                <w:sz w:val="24"/>
                <w:szCs w:val="24"/>
              </w:rPr>
              <w:t>Open Date</w:t>
            </w:r>
          </w:p>
        </w:tc>
        <w:tc>
          <w:tcPr>
            <w:tcW w:w="0" w:type="auto"/>
            <w:tcMar>
              <w:top w:w="72" w:type="dxa"/>
              <w:left w:w="240" w:type="dxa"/>
              <w:bottom w:w="72" w:type="dxa"/>
              <w:right w:w="240" w:type="dxa"/>
            </w:tcMar>
            <w:hideMark/>
          </w:tcPr>
          <w:p w:rsidR="00DB11D9" w:rsidRPr="00DB11D9" w:rsidRDefault="00DB11D9" w:rsidP="00DB11D9">
            <w:pPr>
              <w:spacing w:after="0" w:line="240" w:lineRule="auto"/>
              <w:rPr>
                <w:rFonts w:ascii="Times New Roman" w:eastAsia="Times New Roman" w:hAnsi="Times New Roman" w:cs="Times New Roman"/>
                <w:sz w:val="24"/>
                <w:szCs w:val="24"/>
              </w:rPr>
            </w:pPr>
            <w:r w:rsidRPr="00DB11D9">
              <w:rPr>
                <w:rFonts w:ascii="Times New Roman" w:eastAsia="Times New Roman" w:hAnsi="Times New Roman" w:cs="Times New Roman"/>
                <w:sz w:val="24"/>
                <w:szCs w:val="24"/>
              </w:rPr>
              <w:t>Apr 4, 2016 11:55 PM</w:t>
            </w:r>
          </w:p>
        </w:tc>
      </w:tr>
      <w:tr w:rsidR="00DB11D9" w:rsidRPr="00DB11D9" w:rsidTr="00DB11D9">
        <w:tc>
          <w:tcPr>
            <w:tcW w:w="0" w:type="auto"/>
            <w:tcBorders>
              <w:bottom w:val="single" w:sz="6" w:space="0" w:color="CCCCCC"/>
            </w:tcBorders>
            <w:noWrap/>
            <w:tcMar>
              <w:top w:w="72" w:type="dxa"/>
              <w:left w:w="72" w:type="dxa"/>
              <w:bottom w:w="72" w:type="dxa"/>
              <w:right w:w="240" w:type="dxa"/>
            </w:tcMar>
            <w:hideMark/>
          </w:tcPr>
          <w:p w:rsidR="00DB11D9" w:rsidRPr="00DB11D9" w:rsidRDefault="00DB11D9" w:rsidP="00DB11D9">
            <w:pPr>
              <w:spacing w:after="0" w:line="240" w:lineRule="auto"/>
              <w:rPr>
                <w:rFonts w:ascii="Times New Roman" w:eastAsia="Times New Roman" w:hAnsi="Times New Roman" w:cs="Times New Roman"/>
                <w:b/>
                <w:bCs/>
                <w:sz w:val="24"/>
                <w:szCs w:val="24"/>
              </w:rPr>
            </w:pPr>
            <w:r w:rsidRPr="00DB11D9">
              <w:rPr>
                <w:rFonts w:ascii="Times New Roman" w:eastAsia="Times New Roman" w:hAnsi="Times New Roman" w:cs="Times New Roman"/>
                <w:b/>
                <w:bCs/>
                <w:sz w:val="24"/>
                <w:szCs w:val="24"/>
              </w:rPr>
              <w:t>Graded?</w:t>
            </w:r>
          </w:p>
        </w:tc>
        <w:tc>
          <w:tcPr>
            <w:tcW w:w="0" w:type="auto"/>
            <w:tcMar>
              <w:top w:w="72" w:type="dxa"/>
              <w:left w:w="240" w:type="dxa"/>
              <w:bottom w:w="72" w:type="dxa"/>
              <w:right w:w="240" w:type="dxa"/>
            </w:tcMar>
            <w:hideMark/>
          </w:tcPr>
          <w:p w:rsidR="00DB11D9" w:rsidRPr="00DB11D9" w:rsidRDefault="00DB11D9" w:rsidP="00DB11D9">
            <w:pPr>
              <w:spacing w:after="0" w:line="240" w:lineRule="auto"/>
              <w:rPr>
                <w:rFonts w:ascii="Times New Roman" w:eastAsia="Times New Roman" w:hAnsi="Times New Roman" w:cs="Times New Roman"/>
                <w:sz w:val="24"/>
                <w:szCs w:val="24"/>
              </w:rPr>
            </w:pPr>
            <w:r w:rsidRPr="00DB11D9">
              <w:rPr>
                <w:rFonts w:ascii="Times New Roman" w:eastAsia="Times New Roman" w:hAnsi="Times New Roman" w:cs="Times New Roman"/>
                <w:sz w:val="24"/>
                <w:szCs w:val="24"/>
              </w:rPr>
              <w:t>Yes</w:t>
            </w:r>
          </w:p>
        </w:tc>
      </w:tr>
      <w:tr w:rsidR="00DB11D9" w:rsidRPr="00DB11D9" w:rsidTr="00DB11D9">
        <w:tc>
          <w:tcPr>
            <w:tcW w:w="0" w:type="auto"/>
            <w:tcBorders>
              <w:bottom w:val="single" w:sz="6" w:space="0" w:color="CCCCCC"/>
            </w:tcBorders>
            <w:noWrap/>
            <w:tcMar>
              <w:top w:w="72" w:type="dxa"/>
              <w:left w:w="72" w:type="dxa"/>
              <w:bottom w:w="72" w:type="dxa"/>
              <w:right w:w="240" w:type="dxa"/>
            </w:tcMar>
            <w:hideMark/>
          </w:tcPr>
          <w:p w:rsidR="00DB11D9" w:rsidRPr="00DB11D9" w:rsidRDefault="00DB11D9" w:rsidP="00DB11D9">
            <w:pPr>
              <w:spacing w:after="0" w:line="240" w:lineRule="auto"/>
              <w:rPr>
                <w:rFonts w:ascii="Times New Roman" w:eastAsia="Times New Roman" w:hAnsi="Times New Roman" w:cs="Times New Roman"/>
                <w:b/>
                <w:bCs/>
                <w:sz w:val="24"/>
                <w:szCs w:val="24"/>
              </w:rPr>
            </w:pPr>
            <w:r w:rsidRPr="00DB11D9">
              <w:rPr>
                <w:rFonts w:ascii="Times New Roman" w:eastAsia="Times New Roman" w:hAnsi="Times New Roman" w:cs="Times New Roman"/>
                <w:b/>
                <w:bCs/>
                <w:sz w:val="24"/>
                <w:szCs w:val="24"/>
              </w:rPr>
              <w:t>Resubmissions Allowed?</w:t>
            </w:r>
          </w:p>
        </w:tc>
        <w:tc>
          <w:tcPr>
            <w:tcW w:w="0" w:type="auto"/>
            <w:tcMar>
              <w:top w:w="72" w:type="dxa"/>
              <w:left w:w="240" w:type="dxa"/>
              <w:bottom w:w="72" w:type="dxa"/>
              <w:right w:w="240" w:type="dxa"/>
            </w:tcMar>
            <w:hideMark/>
          </w:tcPr>
          <w:p w:rsidR="00DB11D9" w:rsidRPr="00DB11D9" w:rsidRDefault="00DB11D9" w:rsidP="00DB11D9">
            <w:pPr>
              <w:spacing w:after="0" w:line="240" w:lineRule="auto"/>
              <w:rPr>
                <w:rFonts w:ascii="Times New Roman" w:eastAsia="Times New Roman" w:hAnsi="Times New Roman" w:cs="Times New Roman"/>
                <w:sz w:val="24"/>
                <w:szCs w:val="24"/>
              </w:rPr>
            </w:pPr>
            <w:r w:rsidRPr="00DB11D9">
              <w:rPr>
                <w:rFonts w:ascii="Times New Roman" w:eastAsia="Times New Roman" w:hAnsi="Times New Roman" w:cs="Times New Roman"/>
                <w:sz w:val="24"/>
                <w:szCs w:val="24"/>
              </w:rPr>
              <w:t>No</w:t>
            </w:r>
          </w:p>
        </w:tc>
      </w:tr>
    </w:tbl>
    <w:p w:rsidR="00DB11D9" w:rsidRPr="00DB11D9" w:rsidRDefault="00DB11D9" w:rsidP="00DB11D9">
      <w:pPr>
        <w:spacing w:before="240" w:after="0" w:line="286" w:lineRule="atLeast"/>
        <w:outlineLvl w:val="2"/>
        <w:rPr>
          <w:rFonts w:ascii="Arial" w:eastAsia="Times New Roman" w:hAnsi="Arial" w:cs="Arial"/>
          <w:b/>
          <w:bCs/>
          <w:color w:val="555555"/>
        </w:rPr>
      </w:pPr>
      <w:r w:rsidRPr="00DB11D9">
        <w:rPr>
          <w:rFonts w:ascii="Arial" w:eastAsia="Times New Roman" w:hAnsi="Arial" w:cs="Arial"/>
          <w:b/>
          <w:bCs/>
          <w:color w:val="555555"/>
        </w:rPr>
        <w:t>Assignment Instructions</w:t>
      </w:r>
    </w:p>
    <w:p w:rsidR="00DB11D9" w:rsidRPr="00DB11D9" w:rsidRDefault="00DB11D9" w:rsidP="00DB11D9">
      <w:pPr>
        <w:spacing w:after="0" w:line="286" w:lineRule="atLeast"/>
        <w:rPr>
          <w:rFonts w:ascii="Arial" w:eastAsia="Times New Roman" w:hAnsi="Arial" w:cs="Arial"/>
          <w:color w:val="000000"/>
          <w:sz w:val="20"/>
          <w:szCs w:val="20"/>
        </w:rPr>
      </w:pPr>
      <w:r w:rsidRPr="00DB11D9">
        <w:rPr>
          <w:rFonts w:ascii="Verdana" w:eastAsia="Times New Roman" w:hAnsi="Verdana" w:cs="Arial"/>
          <w:b/>
          <w:bCs/>
          <w:color w:val="000000"/>
          <w:sz w:val="18"/>
          <w:szCs w:val="18"/>
        </w:rPr>
        <w:t>Caution! </w:t>
      </w:r>
      <w:r w:rsidRPr="00DB11D9">
        <w:rPr>
          <w:rFonts w:ascii="Verdana" w:eastAsia="Times New Roman" w:hAnsi="Verdana" w:cs="Arial"/>
          <w:color w:val="000000"/>
          <w:sz w:val="18"/>
          <w:szCs w:val="18"/>
        </w:rPr>
        <w:t>Read the scenario background and the raw intelligence provided below as an attachment </w:t>
      </w:r>
      <w:r w:rsidRPr="00DB11D9">
        <w:rPr>
          <w:rFonts w:ascii="Verdana" w:eastAsia="Times New Roman" w:hAnsi="Verdana" w:cs="Arial"/>
          <w:color w:val="000000"/>
          <w:sz w:val="18"/>
          <w:szCs w:val="18"/>
          <w:u w:val="single"/>
        </w:rPr>
        <w:t>before you begin this assignment</w:t>
      </w:r>
      <w:r w:rsidRPr="00DB11D9">
        <w:rPr>
          <w:rFonts w:ascii="Verdana" w:eastAsia="Times New Roman" w:hAnsi="Verdana" w:cs="Arial"/>
          <w:color w:val="000000"/>
          <w:sz w:val="18"/>
          <w:szCs w:val="18"/>
        </w:rPr>
        <w:t>. </w:t>
      </w:r>
      <w:r w:rsidRPr="00DB11D9">
        <w:rPr>
          <w:rFonts w:ascii="Verdana" w:eastAsia="Times New Roman" w:hAnsi="Verdana" w:cs="Arial"/>
          <w:i/>
          <w:iCs/>
          <w:color w:val="000000"/>
          <w:sz w:val="18"/>
          <w:szCs w:val="18"/>
          <w:shd w:val="clear" w:color="auto" w:fill="FFFF00"/>
        </w:rPr>
        <w:t>The TIIE and the RAP </w:t>
      </w:r>
      <w:r w:rsidRPr="00DB11D9">
        <w:rPr>
          <w:rFonts w:ascii="Verdana" w:eastAsia="Times New Roman" w:hAnsi="Verdana" w:cs="Arial"/>
          <w:i/>
          <w:iCs/>
          <w:color w:val="000000"/>
          <w:sz w:val="18"/>
          <w:szCs w:val="18"/>
          <w:u w:val="single"/>
          <w:shd w:val="clear" w:color="auto" w:fill="FFFF00"/>
        </w:rPr>
        <w:t>both use the same scenario and raw intelligence </w:t>
      </w:r>
      <w:r w:rsidRPr="00DB11D9">
        <w:rPr>
          <w:rFonts w:ascii="Verdana" w:eastAsia="Times New Roman" w:hAnsi="Verdana" w:cs="Arial"/>
          <w:i/>
          <w:iCs/>
          <w:color w:val="000000"/>
          <w:sz w:val="18"/>
          <w:szCs w:val="18"/>
          <w:shd w:val="clear" w:color="auto" w:fill="FFFF00"/>
        </w:rPr>
        <w:t>details </w:t>
      </w:r>
      <w:r w:rsidRPr="00DB11D9">
        <w:rPr>
          <w:rFonts w:ascii="Verdana" w:eastAsia="Times New Roman" w:hAnsi="Verdana" w:cs="Arial"/>
          <w:color w:val="000000"/>
          <w:sz w:val="18"/>
          <w:szCs w:val="18"/>
        </w:rPr>
        <w:t xml:space="preserve">(NYC, </w:t>
      </w:r>
      <w:proofErr w:type="spellStart"/>
      <w:r w:rsidRPr="00DB11D9">
        <w:rPr>
          <w:rFonts w:ascii="Verdana" w:eastAsia="Times New Roman" w:hAnsi="Verdana" w:cs="Arial"/>
          <w:color w:val="000000"/>
          <w:sz w:val="18"/>
          <w:szCs w:val="18"/>
        </w:rPr>
        <w:t>Sarin</w:t>
      </w:r>
      <w:proofErr w:type="spellEnd"/>
      <w:r w:rsidRPr="00DB11D9">
        <w:rPr>
          <w:rFonts w:ascii="Verdana" w:eastAsia="Times New Roman" w:hAnsi="Verdana" w:cs="Arial"/>
          <w:color w:val="000000"/>
          <w:sz w:val="18"/>
          <w:szCs w:val="18"/>
        </w:rPr>
        <w:t>, al Qaida, etc.). Your indicators in this assignment </w:t>
      </w:r>
      <w:r w:rsidRPr="00DB11D9">
        <w:rPr>
          <w:rFonts w:ascii="Verdana" w:eastAsia="Times New Roman" w:hAnsi="Verdana" w:cs="Arial"/>
          <w:b/>
          <w:bCs/>
          <w:color w:val="000000"/>
          <w:sz w:val="18"/>
          <w:szCs w:val="18"/>
        </w:rPr>
        <w:t>MUST apply </w:t>
      </w:r>
      <w:r w:rsidRPr="00DB11D9">
        <w:rPr>
          <w:rFonts w:ascii="Verdana" w:eastAsia="Times New Roman" w:hAnsi="Verdana" w:cs="Arial"/>
          <w:color w:val="000000"/>
          <w:sz w:val="18"/>
          <w:szCs w:val="18"/>
        </w:rPr>
        <w:t>to that scenario/raw intelligence.</w:t>
      </w:r>
      <w:r w:rsidRPr="00DB11D9">
        <w:rPr>
          <w:rFonts w:ascii="Verdana" w:eastAsia="Times New Roman" w:hAnsi="Verdana" w:cs="Arial"/>
          <w:color w:val="000000"/>
          <w:sz w:val="18"/>
          <w:szCs w:val="18"/>
        </w:rPr>
        <w:br/>
      </w:r>
      <w:r w:rsidRPr="00DB11D9">
        <w:rPr>
          <w:rFonts w:ascii="Verdana" w:eastAsia="Times New Roman" w:hAnsi="Verdana" w:cs="Arial"/>
          <w:color w:val="000000"/>
          <w:sz w:val="18"/>
          <w:szCs w:val="18"/>
        </w:rPr>
        <w:br/>
      </w:r>
      <w:r w:rsidRPr="00DB11D9">
        <w:rPr>
          <w:rFonts w:ascii="Verdana" w:eastAsia="Times New Roman" w:hAnsi="Verdana" w:cs="Arial"/>
          <w:b/>
          <w:bCs/>
          <w:color w:val="000000"/>
          <w:sz w:val="18"/>
          <w:szCs w:val="18"/>
        </w:rPr>
        <w:t>Context</w:t>
      </w:r>
      <w:r w:rsidRPr="00DB11D9">
        <w:rPr>
          <w:rFonts w:ascii="Verdana" w:eastAsia="Times New Roman" w:hAnsi="Verdana" w:cs="Arial"/>
          <w:color w:val="000000"/>
          <w:sz w:val="18"/>
          <w:szCs w:val="18"/>
        </w:rPr>
        <w:t>. This exercise is "step two" in the major efforts in this course: you move from gaining baseline knowledge of terrorist group psychology/motivation, CBW agent specifics and historical case studies of attempted production and use, specific terrorist group modus </w:t>
      </w:r>
      <w:proofErr w:type="spellStart"/>
      <w:r w:rsidRPr="00DB11D9">
        <w:rPr>
          <w:rFonts w:ascii="Verdana" w:eastAsia="Times New Roman" w:hAnsi="Verdana" w:cs="Arial"/>
          <w:color w:val="000000"/>
          <w:sz w:val="18"/>
          <w:szCs w:val="18"/>
        </w:rPr>
        <w:t>operandus</w:t>
      </w:r>
      <w:proofErr w:type="spellEnd"/>
      <w:r w:rsidRPr="00DB11D9">
        <w:rPr>
          <w:rFonts w:ascii="Verdana" w:eastAsia="Times New Roman" w:hAnsi="Verdana" w:cs="Arial"/>
          <w:color w:val="000000"/>
          <w:sz w:val="18"/>
          <w:szCs w:val="18"/>
        </w:rPr>
        <w:t xml:space="preserve">, and over of terrorist forecasting methodologies (ASAP and </w:t>
      </w:r>
      <w:proofErr w:type="spellStart"/>
      <w:r w:rsidRPr="00DB11D9">
        <w:rPr>
          <w:rFonts w:ascii="Verdana" w:eastAsia="Times New Roman" w:hAnsi="Verdana" w:cs="Arial"/>
          <w:color w:val="000000"/>
          <w:sz w:val="18"/>
          <w:szCs w:val="18"/>
        </w:rPr>
        <w:t>Khalsa</w:t>
      </w:r>
      <w:proofErr w:type="spellEnd"/>
      <w:r w:rsidRPr="00DB11D9">
        <w:rPr>
          <w:rFonts w:ascii="Verdana" w:eastAsia="Times New Roman" w:hAnsi="Verdana" w:cs="Arial"/>
          <w:color w:val="000000"/>
          <w:sz w:val="18"/>
          <w:szCs w:val="18"/>
        </w:rPr>
        <w:t>). </w:t>
      </w:r>
      <w:r w:rsidRPr="00DB11D9">
        <w:rPr>
          <w:rFonts w:ascii="Verdana" w:eastAsia="Times New Roman" w:hAnsi="Verdana" w:cs="Arial"/>
          <w:i/>
          <w:iCs/>
          <w:color w:val="000000"/>
          <w:sz w:val="18"/>
          <w:szCs w:val="18"/>
        </w:rPr>
        <w:t>Step two is to apply that knowledge in an analytical effort to make "educated guesses" on expected terrorist group behavior and signature activity that might be observed. </w:t>
      </w:r>
      <w:r w:rsidRPr="00DB11D9">
        <w:rPr>
          <w:rFonts w:ascii="Verdana" w:eastAsia="Times New Roman" w:hAnsi="Verdana" w:cs="Arial"/>
          <w:color w:val="000000"/>
          <w:sz w:val="18"/>
          <w:szCs w:val="18"/>
        </w:rPr>
        <w:t>Step three, due next week, will be to frame an essay that discusses all the previous steps and how you use them in a larger forecasting effort using one forecasting methodology. </w:t>
      </w:r>
    </w:p>
    <w:p w:rsidR="00DB11D9" w:rsidRPr="00DB11D9" w:rsidRDefault="00DB11D9" w:rsidP="00DB11D9">
      <w:pPr>
        <w:spacing w:after="0" w:line="286" w:lineRule="atLeast"/>
        <w:rPr>
          <w:rFonts w:ascii="Arial" w:eastAsia="Times New Roman" w:hAnsi="Arial" w:cs="Arial"/>
          <w:color w:val="000000"/>
          <w:sz w:val="20"/>
          <w:szCs w:val="20"/>
        </w:rPr>
      </w:pPr>
      <w:r w:rsidRPr="00DB11D9">
        <w:rPr>
          <w:rFonts w:ascii="Verdana" w:eastAsia="Times New Roman" w:hAnsi="Verdana" w:cs="Arial"/>
          <w:color w:val="000000"/>
          <w:sz w:val="18"/>
          <w:szCs w:val="18"/>
        </w:rPr>
        <w:t>Research has shown that terrorist pre-attack activity generates a relatively predictable pattern of activity and behavior that presents a potential for intelligence collection by various means. The use of a CBRN weapon/agent in a terrorist attack also requires unique activity and behavior that presents significant potential for intelligence indicators that can help intelligence analysts, law enforcement officials and other officials create a collections plan to focus on these indicators. </w:t>
      </w:r>
      <w:r w:rsidRPr="00DB11D9">
        <w:rPr>
          <w:rFonts w:ascii="Verdana" w:eastAsia="Times New Roman" w:hAnsi="Verdana" w:cs="Arial"/>
          <w:i/>
          <w:iCs/>
          <w:color w:val="000000"/>
          <w:sz w:val="18"/>
          <w:szCs w:val="18"/>
        </w:rPr>
        <w:t xml:space="preserve">These collections indicators must present specific instances of events or "signatures" relevant to terrorist activity or CBRN use far ahead enough to provide useful intelligence. "A </w:t>
      </w:r>
      <w:proofErr w:type="spellStart"/>
      <w:r w:rsidRPr="00DB11D9">
        <w:rPr>
          <w:rFonts w:ascii="Verdana" w:eastAsia="Times New Roman" w:hAnsi="Verdana" w:cs="Arial"/>
          <w:i/>
          <w:iCs/>
          <w:color w:val="000000"/>
          <w:sz w:val="18"/>
          <w:szCs w:val="18"/>
        </w:rPr>
        <w:t>Sarin</w:t>
      </w:r>
      <w:proofErr w:type="spellEnd"/>
      <w:r w:rsidRPr="00DB11D9">
        <w:rPr>
          <w:rFonts w:ascii="Verdana" w:eastAsia="Times New Roman" w:hAnsi="Verdana" w:cs="Arial"/>
          <w:i/>
          <w:iCs/>
          <w:color w:val="000000"/>
          <w:sz w:val="18"/>
          <w:szCs w:val="18"/>
        </w:rPr>
        <w:t xml:space="preserve"> attack occurs" is not an indicator, because it is the attack event itself that kills in seconds. A terrorist action that occurs weeks or months prior to the attack that is relevant to the target, method, travel, weapon or other elements of the attack CAN be useful and can be acted upon. </w:t>
      </w:r>
      <w:r w:rsidRPr="00DB11D9">
        <w:rPr>
          <w:rFonts w:ascii="Verdana" w:eastAsia="Times New Roman" w:hAnsi="Verdana" w:cs="Arial"/>
          <w:i/>
          <w:iCs/>
          <w:color w:val="000000"/>
          <w:sz w:val="18"/>
          <w:szCs w:val="18"/>
          <w:u w:val="single"/>
        </w:rPr>
        <w:t>Indicators overall must be early, observable, diagnostic and relevant.</w:t>
      </w:r>
      <w:r w:rsidRPr="00DB11D9">
        <w:rPr>
          <w:rFonts w:ascii="Verdana" w:eastAsia="Times New Roman" w:hAnsi="Verdana" w:cs="Arial"/>
          <w:i/>
          <w:iCs/>
          <w:color w:val="000000"/>
          <w:sz w:val="18"/>
          <w:szCs w:val="18"/>
        </w:rPr>
        <w:t> </w:t>
      </w:r>
      <w:r w:rsidRPr="00DB11D9">
        <w:rPr>
          <w:rFonts w:ascii="Verdana" w:eastAsia="Times New Roman" w:hAnsi="Verdana" w:cs="Arial"/>
          <w:color w:val="000000"/>
          <w:sz w:val="18"/>
          <w:szCs w:val="18"/>
        </w:rPr>
        <w:t>The attached document is a study on the use of indicators to signal terrorist attack pre-operational activity. It can serve to familiarize students with the use of indicators beyond the material already provided in weeks 4 and 5.</w:t>
      </w:r>
      <w:r w:rsidRPr="00DB11D9">
        <w:rPr>
          <w:rFonts w:ascii="Verdana" w:eastAsia="Times New Roman" w:hAnsi="Verdana" w:cs="Arial"/>
          <w:color w:val="000000"/>
          <w:sz w:val="18"/>
          <w:szCs w:val="18"/>
        </w:rPr>
        <w:br/>
      </w:r>
      <w:r w:rsidRPr="00DB11D9">
        <w:rPr>
          <w:rFonts w:ascii="Verdana" w:eastAsia="Times New Roman" w:hAnsi="Verdana" w:cs="Arial"/>
          <w:color w:val="000000"/>
          <w:sz w:val="18"/>
          <w:szCs w:val="18"/>
        </w:rPr>
        <w:br/>
      </w:r>
      <w:r w:rsidRPr="00DB11D9">
        <w:rPr>
          <w:rFonts w:ascii="Verdana" w:eastAsia="Times New Roman" w:hAnsi="Verdana" w:cs="Arial"/>
          <w:b/>
          <w:bCs/>
          <w:color w:val="000000"/>
          <w:sz w:val="18"/>
          <w:szCs w:val="18"/>
        </w:rPr>
        <w:t>Exercise Purpose</w:t>
      </w:r>
      <w:r w:rsidRPr="00DB11D9">
        <w:rPr>
          <w:rFonts w:ascii="Verdana" w:eastAsia="Times New Roman" w:hAnsi="Verdana" w:cs="Arial"/>
          <w:color w:val="000000"/>
          <w:sz w:val="18"/>
          <w:szCs w:val="18"/>
        </w:rPr>
        <w:t>. Use the provided intelligence and background information relevant to the RAP to </w:t>
      </w:r>
      <w:r w:rsidRPr="00DB11D9">
        <w:rPr>
          <w:rFonts w:ascii="Verdana" w:eastAsia="Times New Roman" w:hAnsi="Verdana" w:cs="Arial"/>
          <w:b/>
          <w:bCs/>
          <w:i/>
          <w:iCs/>
          <w:color w:val="000000"/>
          <w:sz w:val="18"/>
          <w:szCs w:val="18"/>
        </w:rPr>
        <w:t>develop a list of </w:t>
      </w:r>
      <w:r w:rsidRPr="00DB11D9">
        <w:rPr>
          <w:rFonts w:ascii="Verdana" w:eastAsia="Times New Roman" w:hAnsi="Verdana" w:cs="Arial"/>
          <w:b/>
          <w:bCs/>
          <w:i/>
          <w:iCs/>
          <w:color w:val="000000"/>
          <w:sz w:val="18"/>
          <w:szCs w:val="18"/>
          <w:u w:val="single"/>
        </w:rPr>
        <w:t>six pre-operational intelligence collection indicators</w:t>
      </w:r>
      <w:r w:rsidRPr="00DB11D9">
        <w:rPr>
          <w:rFonts w:ascii="Verdana" w:eastAsia="Times New Roman" w:hAnsi="Verdana" w:cs="Arial"/>
          <w:b/>
          <w:bCs/>
          <w:i/>
          <w:iCs/>
          <w:color w:val="000000"/>
          <w:sz w:val="18"/>
          <w:szCs w:val="18"/>
        </w:rPr>
        <w:t xml:space="preserve">: two on expected terrorist group behavior (modus </w:t>
      </w:r>
      <w:proofErr w:type="spellStart"/>
      <w:r w:rsidRPr="00DB11D9">
        <w:rPr>
          <w:rFonts w:ascii="Verdana" w:eastAsia="Times New Roman" w:hAnsi="Verdana" w:cs="Arial"/>
          <w:b/>
          <w:bCs/>
          <w:i/>
          <w:iCs/>
          <w:color w:val="000000"/>
          <w:sz w:val="18"/>
          <w:szCs w:val="18"/>
        </w:rPr>
        <w:t>operandus</w:t>
      </w:r>
      <w:proofErr w:type="spellEnd"/>
      <w:r w:rsidRPr="00DB11D9">
        <w:rPr>
          <w:rFonts w:ascii="Verdana" w:eastAsia="Times New Roman" w:hAnsi="Verdana" w:cs="Arial"/>
          <w:b/>
          <w:bCs/>
          <w:i/>
          <w:iCs/>
          <w:color w:val="000000"/>
          <w:sz w:val="18"/>
          <w:szCs w:val="18"/>
        </w:rPr>
        <w:t xml:space="preserve">), two on expected CW agent </w:t>
      </w:r>
      <w:r w:rsidRPr="00DB11D9">
        <w:rPr>
          <w:rFonts w:ascii="Verdana" w:eastAsia="Times New Roman" w:hAnsi="Verdana" w:cs="Arial"/>
          <w:b/>
          <w:bCs/>
          <w:i/>
          <w:iCs/>
          <w:color w:val="000000"/>
          <w:sz w:val="18"/>
          <w:szCs w:val="18"/>
        </w:rPr>
        <w:lastRenderedPageBreak/>
        <w:t xml:space="preserve">acquisition and dissemination, and two on specific terrorist group motivations/psychology. Provide sufficient detail on the indicator so as to facilitate notional intelligence collections and the rationale in a few sentences as to why this is a logical indicator of terrorist/CBRN activity. Provide cited references in </w:t>
      </w:r>
      <w:proofErr w:type="spellStart"/>
      <w:r w:rsidRPr="00DB11D9">
        <w:rPr>
          <w:rFonts w:ascii="Verdana" w:eastAsia="Times New Roman" w:hAnsi="Verdana" w:cs="Arial"/>
          <w:b/>
          <w:bCs/>
          <w:i/>
          <w:iCs/>
          <w:color w:val="000000"/>
          <w:sz w:val="18"/>
          <w:szCs w:val="18"/>
        </w:rPr>
        <w:t>Turabian</w:t>
      </w:r>
      <w:proofErr w:type="spellEnd"/>
      <w:r w:rsidRPr="00DB11D9">
        <w:rPr>
          <w:rFonts w:ascii="Verdana" w:eastAsia="Times New Roman" w:hAnsi="Verdana" w:cs="Arial"/>
          <w:b/>
          <w:bCs/>
          <w:i/>
          <w:iCs/>
          <w:color w:val="000000"/>
          <w:sz w:val="18"/>
          <w:szCs w:val="18"/>
        </w:rPr>
        <w:t xml:space="preserve"> format (endnotes/footnotes AND a bibliography) to course materials to back up your logic </w:t>
      </w:r>
      <w:r w:rsidRPr="00DB11D9">
        <w:rPr>
          <w:rFonts w:ascii="Verdana" w:eastAsia="Times New Roman" w:hAnsi="Verdana" w:cs="Arial"/>
          <w:b/>
          <w:bCs/>
          <w:i/>
          <w:iCs/>
          <w:color w:val="000000"/>
          <w:sz w:val="18"/>
          <w:szCs w:val="18"/>
          <w:u w:val="single"/>
        </w:rPr>
        <w:t>for every indicator</w:t>
      </w:r>
      <w:r w:rsidRPr="00DB11D9">
        <w:rPr>
          <w:rFonts w:ascii="Verdana" w:eastAsia="Times New Roman" w:hAnsi="Verdana" w:cs="Arial"/>
          <w:b/>
          <w:bCs/>
          <w:i/>
          <w:iCs/>
          <w:color w:val="000000"/>
          <w:sz w:val="18"/>
          <w:szCs w:val="18"/>
        </w:rPr>
        <w:t>. </w:t>
      </w:r>
      <w:r w:rsidRPr="00DB11D9">
        <w:rPr>
          <w:rFonts w:ascii="Verdana" w:eastAsia="Times New Roman" w:hAnsi="Verdana" w:cs="Arial"/>
          <w:color w:val="000000"/>
          <w:sz w:val="18"/>
          <w:szCs w:val="18"/>
        </w:rPr>
        <w:t>These indicators should represent a thoughtful assessment of the raw intelligence in the hypothetical scenario as it relates to important course themes on terrorist modus operandi, mindset and psychology and the technical realities of acquiring and/or producing CBRN weapons/agents. These indicators would be used in the real world in plans by counterterrorism agencies to conduct all-source collections efforts in an attempt to prevent a forecasted attack, so</w:t>
      </w:r>
      <w:r w:rsidRPr="00DB11D9">
        <w:rPr>
          <w:rFonts w:ascii="Verdana" w:eastAsia="Times New Roman" w:hAnsi="Verdana" w:cs="Arial"/>
          <w:i/>
          <w:iCs/>
          <w:color w:val="000000"/>
          <w:sz w:val="18"/>
          <w:szCs w:val="18"/>
        </w:rPr>
        <w:t> they must be specific enough to act upon (hypothetically). Bad example: "pre-operational establishment of xxx." Good example: "Establishment of xxx within xx miles of New York City, within xxx days of the expected attack date." </w:t>
      </w:r>
      <w:r w:rsidRPr="00DB11D9">
        <w:rPr>
          <w:rFonts w:ascii="Verdana" w:eastAsia="Times New Roman" w:hAnsi="Verdana" w:cs="Arial"/>
          <w:color w:val="000000"/>
          <w:sz w:val="18"/>
          <w:szCs w:val="18"/>
        </w:rPr>
        <w:br/>
      </w:r>
      <w:r w:rsidRPr="00DB11D9">
        <w:rPr>
          <w:rFonts w:ascii="Verdana" w:eastAsia="Times New Roman" w:hAnsi="Verdana" w:cs="Arial"/>
          <w:color w:val="000000"/>
          <w:sz w:val="18"/>
          <w:szCs w:val="18"/>
        </w:rPr>
        <w:br/>
      </w:r>
      <w:r w:rsidRPr="00DB11D9">
        <w:rPr>
          <w:rFonts w:ascii="Verdana" w:eastAsia="Times New Roman" w:hAnsi="Verdana" w:cs="Arial"/>
          <w:b/>
          <w:bCs/>
          <w:color w:val="000000"/>
          <w:sz w:val="18"/>
          <w:szCs w:val="18"/>
        </w:rPr>
        <w:t>Exercise learning objective</w:t>
      </w:r>
      <w:r w:rsidRPr="00DB11D9">
        <w:rPr>
          <w:rFonts w:ascii="Verdana" w:eastAsia="Times New Roman" w:hAnsi="Verdana" w:cs="Arial"/>
          <w:color w:val="000000"/>
          <w:sz w:val="18"/>
          <w:szCs w:val="18"/>
        </w:rPr>
        <w:t>. Recognize that analysis of terrorist-CBRNE precedent, strategy, and psychology supports terrorism forecasts upon which itinerant and guided intelligence, counterterrorism, antiterrorism, and preventive operations may be formulated and directed.</w:t>
      </w:r>
      <w:r w:rsidRPr="00DB11D9">
        <w:rPr>
          <w:rFonts w:ascii="Verdana" w:eastAsia="Times New Roman" w:hAnsi="Verdana" w:cs="Arial"/>
          <w:color w:val="000000"/>
          <w:sz w:val="18"/>
          <w:szCs w:val="18"/>
        </w:rPr>
        <w:br/>
      </w:r>
      <w:r w:rsidRPr="00DB11D9">
        <w:rPr>
          <w:rFonts w:ascii="Verdana" w:eastAsia="Times New Roman" w:hAnsi="Verdana" w:cs="Arial"/>
          <w:color w:val="000000"/>
          <w:sz w:val="18"/>
          <w:szCs w:val="18"/>
        </w:rPr>
        <w:br/>
      </w:r>
      <w:r w:rsidRPr="00DB11D9">
        <w:rPr>
          <w:rFonts w:ascii="Verdana" w:eastAsia="Times New Roman" w:hAnsi="Verdana" w:cs="Arial"/>
          <w:b/>
          <w:bCs/>
          <w:color w:val="000000"/>
          <w:sz w:val="18"/>
          <w:szCs w:val="18"/>
        </w:rPr>
        <w:t>Format.</w:t>
      </w:r>
      <w:r w:rsidRPr="00DB11D9">
        <w:rPr>
          <w:rFonts w:ascii="Verdana" w:eastAsia="Times New Roman" w:hAnsi="Verdana" w:cs="Arial"/>
          <w:color w:val="000000"/>
          <w:sz w:val="18"/>
          <w:szCs w:val="18"/>
        </w:rPr>
        <w:t xml:space="preserve">  This assignment must be crafted with the same format rules as applies to the RAP (APUS undergraduate essay standards), with the exception of no title page. This is a formal writing assignment as such. The less formal rules we use in the forum discussion are not appropriate for this exercise. Use full citations (footnotes/endnotes) for all information you find through research. Use </w:t>
      </w:r>
      <w:proofErr w:type="spellStart"/>
      <w:r w:rsidRPr="00DB11D9">
        <w:rPr>
          <w:rFonts w:ascii="Verdana" w:eastAsia="Times New Roman" w:hAnsi="Verdana" w:cs="Arial"/>
          <w:color w:val="000000"/>
          <w:sz w:val="18"/>
          <w:szCs w:val="18"/>
        </w:rPr>
        <w:t>Turabian</w:t>
      </w:r>
      <w:proofErr w:type="spellEnd"/>
      <w:r w:rsidRPr="00DB11D9">
        <w:rPr>
          <w:rFonts w:ascii="Verdana" w:eastAsia="Times New Roman" w:hAnsi="Verdana" w:cs="Arial"/>
          <w:color w:val="000000"/>
          <w:sz w:val="18"/>
          <w:szCs w:val="18"/>
        </w:rPr>
        <w:t xml:space="preserve"> style for notes and </w:t>
      </w:r>
      <w:proofErr w:type="spellStart"/>
      <w:r w:rsidRPr="00DB11D9">
        <w:rPr>
          <w:rFonts w:ascii="Verdana" w:eastAsia="Times New Roman" w:hAnsi="Verdana" w:cs="Arial"/>
          <w:color w:val="000000"/>
          <w:sz w:val="18"/>
          <w:szCs w:val="18"/>
        </w:rPr>
        <w:t>Bibliography.</w:t>
      </w:r>
      <w:r w:rsidRPr="00DB11D9">
        <w:rPr>
          <w:rFonts w:ascii="Verdana" w:eastAsia="Times New Roman" w:hAnsi="Verdana" w:cs="Arial"/>
          <w:b/>
          <w:bCs/>
          <w:i/>
          <w:iCs/>
          <w:color w:val="000000"/>
          <w:sz w:val="18"/>
          <w:szCs w:val="18"/>
          <w:u w:val="single"/>
        </w:rPr>
        <w:t>This</w:t>
      </w:r>
      <w:proofErr w:type="spellEnd"/>
      <w:r w:rsidRPr="00DB11D9">
        <w:rPr>
          <w:rFonts w:ascii="Verdana" w:eastAsia="Times New Roman" w:hAnsi="Verdana" w:cs="Arial"/>
          <w:b/>
          <w:bCs/>
          <w:i/>
          <w:iCs/>
          <w:color w:val="000000"/>
          <w:sz w:val="18"/>
          <w:szCs w:val="18"/>
          <w:u w:val="single"/>
        </w:rPr>
        <w:t xml:space="preserve"> assignment will be 400 words in length (+/- 10%), not counting notes/bibliography. </w:t>
      </w:r>
      <w:r w:rsidRPr="00DB11D9">
        <w:rPr>
          <w:rFonts w:ascii="Verdana" w:eastAsia="Times New Roman" w:hAnsi="Verdana" w:cs="Arial"/>
          <w:color w:val="000000"/>
          <w:sz w:val="18"/>
          <w:szCs w:val="18"/>
        </w:rPr>
        <w:t>This word count forces you to write with precision and economy. </w:t>
      </w:r>
      <w:r w:rsidRPr="00DB11D9">
        <w:rPr>
          <w:rFonts w:ascii="Verdana" w:eastAsia="Times New Roman" w:hAnsi="Verdana" w:cs="Arial"/>
          <w:color w:val="000000"/>
          <w:sz w:val="18"/>
          <w:szCs w:val="18"/>
          <w:shd w:val="clear" w:color="auto" w:fill="FFFF00"/>
        </w:rPr>
        <w:t>You must use at least six different relevant course materials in this assignment, so you must have a minimum of six citations from six separate sources</w:t>
      </w:r>
      <w:r w:rsidRPr="00DB11D9">
        <w:rPr>
          <w:rFonts w:ascii="Verdana" w:eastAsia="Times New Roman" w:hAnsi="Verdana" w:cs="Arial"/>
          <w:color w:val="000000"/>
          <w:sz w:val="18"/>
          <w:szCs w:val="18"/>
        </w:rPr>
        <w:t>. </w:t>
      </w:r>
      <w:r w:rsidRPr="00DB11D9">
        <w:rPr>
          <w:rFonts w:ascii="Verdana" w:eastAsia="Times New Roman" w:hAnsi="Verdana" w:cs="Arial"/>
          <w:color w:val="000000"/>
          <w:sz w:val="18"/>
          <w:szCs w:val="18"/>
        </w:rPr>
        <w:br/>
      </w:r>
      <w:r w:rsidRPr="00DB11D9">
        <w:rPr>
          <w:rFonts w:ascii="Verdana" w:eastAsia="Times New Roman" w:hAnsi="Verdana" w:cs="Arial"/>
          <w:color w:val="000000"/>
          <w:sz w:val="18"/>
          <w:szCs w:val="18"/>
        </w:rPr>
        <w:br/>
      </w:r>
      <w:r w:rsidRPr="00DB11D9">
        <w:rPr>
          <w:rFonts w:ascii="Verdana" w:eastAsia="Times New Roman" w:hAnsi="Verdana" w:cs="Arial"/>
          <w:i/>
          <w:iCs/>
          <w:color w:val="000000"/>
          <w:sz w:val="18"/>
          <w:szCs w:val="18"/>
        </w:rPr>
        <w:t>Example format</w:t>
      </w:r>
      <w:proofErr w:type="gramStart"/>
      <w:r w:rsidRPr="00DB11D9">
        <w:rPr>
          <w:rFonts w:ascii="Verdana" w:eastAsia="Times New Roman" w:hAnsi="Verdana" w:cs="Arial"/>
          <w:i/>
          <w:iCs/>
          <w:color w:val="000000"/>
          <w:sz w:val="18"/>
          <w:szCs w:val="18"/>
        </w:rPr>
        <w:t>:</w:t>
      </w:r>
      <w:proofErr w:type="gramEnd"/>
      <w:r w:rsidRPr="00DB11D9">
        <w:rPr>
          <w:rFonts w:ascii="Verdana" w:eastAsia="Times New Roman" w:hAnsi="Verdana" w:cs="Arial"/>
          <w:color w:val="000000"/>
          <w:sz w:val="18"/>
          <w:szCs w:val="18"/>
        </w:rPr>
        <w:br/>
      </w:r>
      <w:r w:rsidRPr="00DB11D9">
        <w:rPr>
          <w:rFonts w:ascii="Verdana" w:eastAsia="Times New Roman" w:hAnsi="Verdana" w:cs="Arial"/>
          <w:color w:val="000000"/>
          <w:sz w:val="18"/>
          <w:szCs w:val="18"/>
        </w:rPr>
        <w:br/>
        <w:t>Introduction paragraph: </w:t>
      </w:r>
      <w:r w:rsidRPr="00DB11D9">
        <w:rPr>
          <w:rFonts w:ascii="Verdana" w:eastAsia="Times New Roman" w:hAnsi="Verdana" w:cs="Arial"/>
          <w:color w:val="000000"/>
          <w:sz w:val="18"/>
          <w:szCs w:val="18"/>
          <w:u w:val="single"/>
        </w:rPr>
        <w:t>describe the assignment context and purpose</w:t>
      </w:r>
      <w:r w:rsidRPr="00DB11D9">
        <w:rPr>
          <w:rFonts w:ascii="Verdana" w:eastAsia="Times New Roman" w:hAnsi="Verdana" w:cs="Arial"/>
          <w:color w:val="000000"/>
          <w:sz w:val="18"/>
          <w:szCs w:val="18"/>
        </w:rPr>
        <w:t>.</w:t>
      </w:r>
      <w:r w:rsidRPr="00DB11D9">
        <w:rPr>
          <w:rFonts w:ascii="Verdana" w:eastAsia="Times New Roman" w:hAnsi="Verdana" w:cs="Arial"/>
          <w:color w:val="000000"/>
          <w:sz w:val="18"/>
          <w:szCs w:val="18"/>
        </w:rPr>
        <w:br/>
        <w:t>1. Indicator: [example] actor x would accomplish y within a period of z prior to the attack (this is an example, your indicator might not have specific actors, time periods, or actions).</w:t>
      </w:r>
      <w:r w:rsidRPr="00DB11D9">
        <w:rPr>
          <w:rFonts w:ascii="Verdana" w:eastAsia="Times New Roman" w:hAnsi="Verdana" w:cs="Arial"/>
          <w:i/>
          <w:iCs/>
          <w:color w:val="000000"/>
          <w:sz w:val="18"/>
          <w:szCs w:val="18"/>
        </w:rPr>
        <w:t> Make your collection indicator specific enough to be workable for intelligence or law enforcement to use in practice--where, when, what, who. Put the "why" under "Reasoning" below.</w:t>
      </w:r>
      <w:r w:rsidRPr="00DB11D9">
        <w:rPr>
          <w:rFonts w:ascii="Verdana" w:eastAsia="Times New Roman" w:hAnsi="Verdana" w:cs="Arial"/>
          <w:color w:val="000000"/>
          <w:sz w:val="18"/>
          <w:szCs w:val="18"/>
        </w:rPr>
        <w:br/>
        <w:t>     a. Reasoning: [example] Paul Pillar discussed how terrorists typically do x because they need to have y with the goal of z.</w:t>
      </w:r>
      <w:r w:rsidRPr="00DB11D9">
        <w:rPr>
          <w:rFonts w:ascii="Verdana" w:eastAsia="Times New Roman" w:hAnsi="Verdana" w:cs="Arial"/>
          <w:color w:val="000000"/>
          <w:sz w:val="18"/>
          <w:szCs w:val="18"/>
          <w:vertAlign w:val="superscript"/>
        </w:rPr>
        <w:t>1</w:t>
      </w:r>
      <w:r w:rsidRPr="00DB11D9">
        <w:rPr>
          <w:rFonts w:ascii="Verdana" w:eastAsia="Times New Roman" w:hAnsi="Verdana" w:cs="Arial"/>
          <w:color w:val="000000"/>
          <w:sz w:val="18"/>
          <w:szCs w:val="18"/>
        </w:rPr>
        <w:br/>
        <w:t xml:space="preserve"> Use full citation and bibliography in </w:t>
      </w:r>
      <w:proofErr w:type="spellStart"/>
      <w:r w:rsidRPr="00DB11D9">
        <w:rPr>
          <w:rFonts w:ascii="Verdana" w:eastAsia="Times New Roman" w:hAnsi="Verdana" w:cs="Arial"/>
          <w:color w:val="000000"/>
          <w:sz w:val="18"/>
          <w:szCs w:val="18"/>
        </w:rPr>
        <w:t>Turabian</w:t>
      </w:r>
      <w:proofErr w:type="spellEnd"/>
      <w:r w:rsidRPr="00DB11D9">
        <w:rPr>
          <w:rFonts w:ascii="Verdana" w:eastAsia="Times New Roman" w:hAnsi="Verdana" w:cs="Arial"/>
          <w:color w:val="000000"/>
          <w:sz w:val="18"/>
          <w:szCs w:val="18"/>
        </w:rPr>
        <w:t xml:space="preserve"> format.</w:t>
      </w:r>
      <w:r w:rsidRPr="00DB11D9">
        <w:rPr>
          <w:rFonts w:ascii="Verdana" w:eastAsia="Times New Roman" w:hAnsi="Verdana" w:cs="Arial"/>
          <w:color w:val="000000"/>
          <w:sz w:val="18"/>
          <w:szCs w:val="18"/>
        </w:rPr>
        <w:br/>
        <w:t>.</w:t>
      </w:r>
      <w:r w:rsidRPr="00DB11D9">
        <w:rPr>
          <w:rFonts w:ascii="Verdana" w:eastAsia="Times New Roman" w:hAnsi="Verdana" w:cs="Arial"/>
          <w:color w:val="000000"/>
          <w:sz w:val="18"/>
          <w:szCs w:val="18"/>
          <w:vertAlign w:val="superscript"/>
        </w:rPr>
        <w:t>----------------------------------------</w:t>
      </w:r>
      <w:r w:rsidRPr="00DB11D9">
        <w:rPr>
          <w:rFonts w:ascii="Verdana" w:eastAsia="Times New Roman" w:hAnsi="Verdana" w:cs="Arial"/>
          <w:color w:val="000000"/>
          <w:sz w:val="18"/>
          <w:szCs w:val="18"/>
        </w:rPr>
        <w:br/>
      </w:r>
      <w:r w:rsidRPr="00DB11D9">
        <w:rPr>
          <w:rFonts w:ascii="Verdana" w:eastAsia="Times New Roman" w:hAnsi="Verdana" w:cs="Arial"/>
          <w:b/>
          <w:bCs/>
          <w:color w:val="000000"/>
          <w:sz w:val="18"/>
          <w:szCs w:val="18"/>
        </w:rPr>
        <w:t>Endnotes</w:t>
      </w:r>
      <w:r w:rsidRPr="00DB11D9">
        <w:rPr>
          <w:rFonts w:ascii="Verdana" w:eastAsia="Times New Roman" w:hAnsi="Verdana" w:cs="Arial"/>
          <w:color w:val="000000"/>
          <w:sz w:val="18"/>
          <w:szCs w:val="18"/>
        </w:rPr>
        <w:br/>
      </w:r>
      <w:r w:rsidRPr="00DB11D9">
        <w:rPr>
          <w:rFonts w:ascii="Verdana" w:eastAsia="Times New Roman" w:hAnsi="Verdana" w:cs="Arial"/>
          <w:color w:val="000000"/>
          <w:sz w:val="18"/>
          <w:szCs w:val="18"/>
          <w:vertAlign w:val="superscript"/>
        </w:rPr>
        <w:t>1 </w:t>
      </w:r>
      <w:r w:rsidRPr="00DB11D9">
        <w:rPr>
          <w:rFonts w:ascii="Verdana" w:eastAsia="Times New Roman" w:hAnsi="Verdana" w:cs="Arial"/>
          <w:color w:val="000000"/>
          <w:sz w:val="18"/>
          <w:szCs w:val="18"/>
        </w:rPr>
        <w:t>Paul Pillar, "Al Qaida after UBL," </w:t>
      </w:r>
      <w:r w:rsidRPr="00DB11D9">
        <w:rPr>
          <w:rFonts w:ascii="Verdana" w:eastAsia="Times New Roman" w:hAnsi="Verdana" w:cs="Arial"/>
          <w:i/>
          <w:iCs/>
          <w:color w:val="000000"/>
          <w:sz w:val="18"/>
          <w:szCs w:val="18"/>
        </w:rPr>
        <w:t xml:space="preserve">Congressional </w:t>
      </w:r>
      <w:proofErr w:type="gramStart"/>
      <w:r w:rsidRPr="00DB11D9">
        <w:rPr>
          <w:rFonts w:ascii="Verdana" w:eastAsia="Times New Roman" w:hAnsi="Verdana" w:cs="Arial"/>
          <w:i/>
          <w:iCs/>
          <w:color w:val="000000"/>
          <w:sz w:val="18"/>
          <w:szCs w:val="18"/>
        </w:rPr>
        <w:t>Quarterly </w:t>
      </w:r>
      <w:r w:rsidRPr="00DB11D9">
        <w:rPr>
          <w:rFonts w:ascii="Verdana" w:eastAsia="Times New Roman" w:hAnsi="Verdana" w:cs="Arial"/>
          <w:color w:val="000000"/>
          <w:sz w:val="18"/>
          <w:szCs w:val="18"/>
        </w:rPr>
        <w:t>.....</w:t>
      </w:r>
      <w:proofErr w:type="gramEnd"/>
      <w:r w:rsidRPr="00DB11D9">
        <w:rPr>
          <w:rFonts w:ascii="Verdana" w:eastAsia="Times New Roman" w:hAnsi="Verdana" w:cs="Arial"/>
          <w:color w:val="000000"/>
          <w:sz w:val="18"/>
          <w:szCs w:val="18"/>
        </w:rPr>
        <w:br/>
      </w:r>
      <w:r w:rsidRPr="00DB11D9">
        <w:rPr>
          <w:rFonts w:ascii="Verdana" w:eastAsia="Times New Roman" w:hAnsi="Verdana" w:cs="Arial"/>
          <w:color w:val="000000"/>
          <w:sz w:val="18"/>
          <w:szCs w:val="18"/>
          <w:vertAlign w:val="superscript"/>
        </w:rPr>
        <w:t>&lt;</w:t>
      </w:r>
      <w:proofErr w:type="gramStart"/>
      <w:r w:rsidRPr="00DB11D9">
        <w:rPr>
          <w:rFonts w:ascii="Verdana" w:eastAsia="Times New Roman" w:hAnsi="Verdana" w:cs="Arial"/>
          <w:color w:val="000000"/>
          <w:sz w:val="18"/>
          <w:szCs w:val="18"/>
          <w:vertAlign w:val="superscript"/>
        </w:rPr>
        <w:t>page</w:t>
      </w:r>
      <w:proofErr w:type="gramEnd"/>
      <w:r w:rsidRPr="00DB11D9">
        <w:rPr>
          <w:rFonts w:ascii="Verdana" w:eastAsia="Times New Roman" w:hAnsi="Verdana" w:cs="Arial"/>
          <w:color w:val="000000"/>
          <w:sz w:val="18"/>
          <w:szCs w:val="18"/>
          <w:vertAlign w:val="superscript"/>
        </w:rPr>
        <w:t xml:space="preserve"> break&gt;</w:t>
      </w:r>
      <w:r w:rsidRPr="00DB11D9">
        <w:rPr>
          <w:rFonts w:ascii="Verdana" w:eastAsia="Times New Roman" w:hAnsi="Verdana" w:cs="Arial"/>
          <w:color w:val="000000"/>
          <w:sz w:val="18"/>
          <w:szCs w:val="18"/>
        </w:rPr>
        <w:br/>
      </w:r>
      <w:r w:rsidRPr="00DB11D9">
        <w:rPr>
          <w:rFonts w:ascii="Verdana" w:eastAsia="Times New Roman" w:hAnsi="Verdana" w:cs="Arial"/>
          <w:b/>
          <w:bCs/>
          <w:color w:val="000000"/>
          <w:sz w:val="18"/>
          <w:szCs w:val="18"/>
        </w:rPr>
        <w:t>Bibliography</w:t>
      </w:r>
      <w:r w:rsidRPr="00DB11D9">
        <w:rPr>
          <w:rFonts w:ascii="Verdana" w:eastAsia="Times New Roman" w:hAnsi="Verdana" w:cs="Arial"/>
          <w:color w:val="000000"/>
          <w:sz w:val="18"/>
          <w:szCs w:val="18"/>
        </w:rPr>
        <w:br/>
        <w:t xml:space="preserve">Pillar, Paul. "Al Qaida after UBL." Congressional </w:t>
      </w:r>
      <w:proofErr w:type="gramStart"/>
      <w:r w:rsidRPr="00DB11D9">
        <w:rPr>
          <w:rFonts w:ascii="Verdana" w:eastAsia="Times New Roman" w:hAnsi="Verdana" w:cs="Arial"/>
          <w:color w:val="000000"/>
          <w:sz w:val="18"/>
          <w:szCs w:val="18"/>
        </w:rPr>
        <w:t>Quarterly .... </w:t>
      </w:r>
      <w:proofErr w:type="gramEnd"/>
      <w:r w:rsidRPr="00DB11D9">
        <w:rPr>
          <w:rFonts w:ascii="Verdana" w:eastAsia="Times New Roman" w:hAnsi="Verdana" w:cs="Arial"/>
          <w:color w:val="000000"/>
          <w:sz w:val="18"/>
          <w:szCs w:val="18"/>
        </w:rPr>
        <w:t>You must use at least six separate course materials sources (different ones for each indicator justification). </w:t>
      </w:r>
      <w:r w:rsidRPr="00DB11D9">
        <w:rPr>
          <w:rFonts w:ascii="Verdana" w:eastAsia="Times New Roman" w:hAnsi="Verdana" w:cs="Arial"/>
          <w:color w:val="000000"/>
          <w:sz w:val="18"/>
          <w:szCs w:val="18"/>
        </w:rPr>
        <w:br/>
      </w:r>
      <w:r w:rsidRPr="00DB11D9">
        <w:rPr>
          <w:rFonts w:ascii="Verdana" w:eastAsia="Times New Roman" w:hAnsi="Verdana" w:cs="Arial"/>
          <w:color w:val="000000"/>
          <w:sz w:val="18"/>
          <w:szCs w:val="18"/>
        </w:rPr>
        <w:br/>
      </w:r>
      <w:r w:rsidRPr="00DB11D9">
        <w:rPr>
          <w:rFonts w:ascii="Verdana" w:eastAsia="Times New Roman" w:hAnsi="Verdana" w:cs="Arial"/>
          <w:b/>
          <w:bCs/>
          <w:color w:val="000000"/>
          <w:sz w:val="18"/>
          <w:szCs w:val="18"/>
        </w:rPr>
        <w:t>Grading. </w:t>
      </w:r>
      <w:r w:rsidRPr="00DB11D9">
        <w:rPr>
          <w:rFonts w:ascii="Verdana" w:eastAsia="Times New Roman" w:hAnsi="Verdana" w:cs="Arial"/>
          <w:color w:val="000000"/>
          <w:sz w:val="18"/>
          <w:szCs w:val="18"/>
        </w:rPr>
        <w:t>This assignment is due on Sunday, Week 6, 11:59PM (EST). See grading rubric below. </w:t>
      </w:r>
      <w:r w:rsidRPr="00DB11D9">
        <w:rPr>
          <w:rFonts w:ascii="Verdana" w:eastAsia="Times New Roman" w:hAnsi="Verdana" w:cs="Arial"/>
          <w:color w:val="000000"/>
          <w:sz w:val="18"/>
          <w:szCs w:val="18"/>
          <w:u w:val="single"/>
        </w:rPr>
        <w:t xml:space="preserve">Your </w:t>
      </w:r>
      <w:r w:rsidRPr="00DB11D9">
        <w:rPr>
          <w:rFonts w:ascii="Verdana" w:eastAsia="Times New Roman" w:hAnsi="Verdana" w:cs="Arial"/>
          <w:color w:val="000000"/>
          <w:sz w:val="18"/>
          <w:szCs w:val="18"/>
          <w:u w:val="single"/>
        </w:rPr>
        <w:lastRenderedPageBreak/>
        <w:t>effort to analytically link the indicators to key course themes from course materials will be the primary basis of your score. </w:t>
      </w:r>
    </w:p>
    <w:p w:rsidR="00DB11D9" w:rsidRPr="00DB11D9" w:rsidRDefault="00DB11D9" w:rsidP="00DB11D9">
      <w:pPr>
        <w:spacing w:after="120" w:line="286" w:lineRule="atLeast"/>
        <w:rPr>
          <w:rFonts w:ascii="Arial" w:eastAsia="Times New Roman" w:hAnsi="Arial" w:cs="Arial"/>
          <w:color w:val="000000"/>
          <w:sz w:val="20"/>
          <w:szCs w:val="20"/>
        </w:rPr>
      </w:pPr>
      <w:r w:rsidRPr="00DB11D9">
        <w:rPr>
          <w:rFonts w:ascii="Arial" w:eastAsia="Times New Roman" w:hAnsi="Arial" w:cs="Arial"/>
          <w:color w:val="000000"/>
          <w:sz w:val="20"/>
          <w:szCs w:val="20"/>
        </w:rPr>
        <w:t> </w:t>
      </w:r>
    </w:p>
    <w:tbl>
      <w:tblPr>
        <w:tblW w:w="77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70"/>
        <w:gridCol w:w="1623"/>
        <w:gridCol w:w="1485"/>
        <w:gridCol w:w="1683"/>
        <w:gridCol w:w="1690"/>
        <w:gridCol w:w="601"/>
      </w:tblGrid>
      <w:tr w:rsidR="00DB11D9" w:rsidRPr="00DB11D9" w:rsidTr="00DB11D9">
        <w:trPr>
          <w:trHeight w:val="225"/>
        </w:trPr>
        <w:tc>
          <w:tcPr>
            <w:tcW w:w="183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DB11D9" w:rsidRPr="00DB11D9" w:rsidRDefault="00DB11D9" w:rsidP="00DB11D9">
            <w:pPr>
              <w:spacing w:after="0" w:line="240" w:lineRule="auto"/>
              <w:rPr>
                <w:rFonts w:ascii="Times New Roman" w:eastAsia="Times New Roman" w:hAnsi="Times New Roman" w:cs="Times New Roman"/>
                <w:sz w:val="24"/>
                <w:szCs w:val="24"/>
              </w:rPr>
            </w:pPr>
            <w:r w:rsidRPr="00DB11D9">
              <w:rPr>
                <w:rFonts w:ascii="Verdana" w:eastAsia="Times New Roman" w:hAnsi="Verdana" w:cs="Times New Roman"/>
                <w:b/>
                <w:bCs/>
                <w:sz w:val="18"/>
                <w:szCs w:val="18"/>
              </w:rPr>
              <w:t>Criteria</w:t>
            </w:r>
          </w:p>
        </w:tc>
        <w:tc>
          <w:tcPr>
            <w:tcW w:w="154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DB11D9" w:rsidRPr="00DB11D9" w:rsidRDefault="00DB11D9" w:rsidP="00DB11D9">
            <w:pPr>
              <w:spacing w:after="0" w:line="240" w:lineRule="auto"/>
              <w:rPr>
                <w:rFonts w:ascii="Times New Roman" w:eastAsia="Times New Roman" w:hAnsi="Times New Roman" w:cs="Times New Roman"/>
                <w:sz w:val="24"/>
                <w:szCs w:val="24"/>
              </w:rPr>
            </w:pPr>
            <w:r w:rsidRPr="00DB11D9">
              <w:rPr>
                <w:rFonts w:ascii="Verdana" w:eastAsia="Times New Roman" w:hAnsi="Verdana" w:cs="Times New Roman"/>
                <w:b/>
                <w:bCs/>
                <w:sz w:val="18"/>
                <w:szCs w:val="18"/>
              </w:rPr>
              <w:t>Exemplary  16-20</w:t>
            </w:r>
          </w:p>
        </w:tc>
        <w:tc>
          <w:tcPr>
            <w:tcW w:w="178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DB11D9" w:rsidRPr="00DB11D9" w:rsidRDefault="00DB11D9" w:rsidP="00DB11D9">
            <w:pPr>
              <w:spacing w:after="0" w:line="240" w:lineRule="auto"/>
              <w:rPr>
                <w:rFonts w:ascii="Times New Roman" w:eastAsia="Times New Roman" w:hAnsi="Times New Roman" w:cs="Times New Roman"/>
                <w:sz w:val="24"/>
                <w:szCs w:val="24"/>
              </w:rPr>
            </w:pPr>
            <w:r w:rsidRPr="00DB11D9">
              <w:rPr>
                <w:rFonts w:ascii="Verdana" w:eastAsia="Times New Roman" w:hAnsi="Verdana" w:cs="Times New Roman"/>
                <w:b/>
                <w:bCs/>
                <w:sz w:val="18"/>
                <w:szCs w:val="18"/>
              </w:rPr>
              <w:t>Accomplished 11-15</w:t>
            </w:r>
          </w:p>
        </w:tc>
        <w:tc>
          <w:tcPr>
            <w:tcW w:w="147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DB11D9" w:rsidRPr="00DB11D9" w:rsidRDefault="00DB11D9" w:rsidP="00DB11D9">
            <w:pPr>
              <w:spacing w:after="0" w:line="240" w:lineRule="auto"/>
              <w:rPr>
                <w:rFonts w:ascii="Times New Roman" w:eastAsia="Times New Roman" w:hAnsi="Times New Roman" w:cs="Times New Roman"/>
                <w:sz w:val="24"/>
                <w:szCs w:val="24"/>
              </w:rPr>
            </w:pPr>
            <w:r w:rsidRPr="00DB11D9">
              <w:rPr>
                <w:rFonts w:ascii="Verdana" w:eastAsia="Times New Roman" w:hAnsi="Verdana" w:cs="Times New Roman"/>
                <w:b/>
                <w:bCs/>
                <w:sz w:val="18"/>
                <w:szCs w:val="18"/>
              </w:rPr>
              <w:t>Developing    6-10</w:t>
            </w:r>
          </w:p>
        </w:tc>
        <w:tc>
          <w:tcPr>
            <w:tcW w:w="151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DB11D9" w:rsidRPr="00DB11D9" w:rsidRDefault="00DB11D9" w:rsidP="00DB11D9">
            <w:pPr>
              <w:spacing w:after="0" w:line="240" w:lineRule="auto"/>
              <w:rPr>
                <w:rFonts w:ascii="Times New Roman" w:eastAsia="Times New Roman" w:hAnsi="Times New Roman" w:cs="Times New Roman"/>
                <w:sz w:val="24"/>
                <w:szCs w:val="24"/>
              </w:rPr>
            </w:pPr>
            <w:r w:rsidRPr="00DB11D9">
              <w:rPr>
                <w:rFonts w:ascii="Verdana" w:eastAsia="Times New Roman" w:hAnsi="Verdana" w:cs="Times New Roman"/>
                <w:b/>
                <w:bCs/>
                <w:sz w:val="18"/>
                <w:szCs w:val="18"/>
              </w:rPr>
              <w:t>Beginning      0-5</w:t>
            </w:r>
          </w:p>
        </w:tc>
        <w:tc>
          <w:tcPr>
            <w:tcW w:w="57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DB11D9" w:rsidRPr="00DB11D9" w:rsidRDefault="00DB11D9" w:rsidP="00DB11D9">
            <w:pPr>
              <w:spacing w:after="0" w:line="240" w:lineRule="auto"/>
              <w:rPr>
                <w:rFonts w:ascii="Times New Roman" w:eastAsia="Times New Roman" w:hAnsi="Times New Roman" w:cs="Times New Roman"/>
                <w:sz w:val="24"/>
                <w:szCs w:val="24"/>
              </w:rPr>
            </w:pPr>
            <w:r w:rsidRPr="00DB11D9">
              <w:rPr>
                <w:rFonts w:ascii="Verdana" w:eastAsia="Times New Roman" w:hAnsi="Verdana" w:cs="Times New Roman"/>
                <w:b/>
                <w:bCs/>
                <w:sz w:val="18"/>
                <w:szCs w:val="18"/>
              </w:rPr>
              <w:t>Total</w:t>
            </w:r>
          </w:p>
        </w:tc>
      </w:tr>
      <w:tr w:rsidR="00DB11D9" w:rsidRPr="00DB11D9" w:rsidTr="00DB11D9">
        <w:trPr>
          <w:trHeight w:val="1380"/>
        </w:trPr>
        <w:tc>
          <w:tcPr>
            <w:tcW w:w="183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DB11D9" w:rsidRPr="00DB11D9" w:rsidRDefault="00DB11D9" w:rsidP="00DB11D9">
            <w:pPr>
              <w:spacing w:after="0" w:line="240" w:lineRule="auto"/>
              <w:rPr>
                <w:rFonts w:ascii="Times New Roman" w:eastAsia="Times New Roman" w:hAnsi="Times New Roman" w:cs="Times New Roman"/>
                <w:sz w:val="24"/>
                <w:szCs w:val="24"/>
              </w:rPr>
            </w:pPr>
            <w:r w:rsidRPr="00DB11D9">
              <w:rPr>
                <w:rFonts w:ascii="Verdana" w:eastAsia="Times New Roman" w:hAnsi="Verdana" w:cs="Times New Roman"/>
                <w:b/>
                <w:bCs/>
                <w:sz w:val="18"/>
                <w:szCs w:val="18"/>
              </w:rPr>
              <w:t>Focus/Thesis</w:t>
            </w:r>
          </w:p>
        </w:tc>
        <w:tc>
          <w:tcPr>
            <w:tcW w:w="154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DB11D9" w:rsidRPr="00DB11D9" w:rsidRDefault="00DB11D9" w:rsidP="00DB11D9">
            <w:pPr>
              <w:spacing w:after="0" w:line="240" w:lineRule="auto"/>
              <w:rPr>
                <w:rFonts w:ascii="Times New Roman" w:eastAsia="Times New Roman" w:hAnsi="Times New Roman" w:cs="Times New Roman"/>
                <w:sz w:val="24"/>
                <w:szCs w:val="24"/>
              </w:rPr>
            </w:pPr>
            <w:r w:rsidRPr="00DB11D9">
              <w:rPr>
                <w:rFonts w:ascii="Times New Roman" w:eastAsia="Times New Roman" w:hAnsi="Times New Roman" w:cs="Times New Roman"/>
                <w:sz w:val="24"/>
                <w:szCs w:val="24"/>
              </w:rPr>
              <w:t> </w:t>
            </w:r>
          </w:p>
        </w:tc>
        <w:tc>
          <w:tcPr>
            <w:tcW w:w="178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DB11D9" w:rsidRPr="00DB11D9" w:rsidRDefault="00DB11D9" w:rsidP="00DB11D9">
            <w:pPr>
              <w:spacing w:after="0" w:line="240" w:lineRule="auto"/>
              <w:rPr>
                <w:rFonts w:ascii="Times New Roman" w:eastAsia="Times New Roman" w:hAnsi="Times New Roman" w:cs="Times New Roman"/>
                <w:sz w:val="24"/>
                <w:szCs w:val="24"/>
              </w:rPr>
            </w:pPr>
            <w:r w:rsidRPr="00DB11D9">
              <w:rPr>
                <w:rFonts w:ascii="Times New Roman" w:eastAsia="Times New Roman" w:hAnsi="Times New Roman" w:cs="Times New Roman"/>
                <w:sz w:val="24"/>
                <w:szCs w:val="24"/>
              </w:rPr>
              <w:t> </w:t>
            </w:r>
          </w:p>
        </w:tc>
        <w:tc>
          <w:tcPr>
            <w:tcW w:w="147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DB11D9" w:rsidRPr="00DB11D9" w:rsidRDefault="00DB11D9" w:rsidP="00DB11D9">
            <w:pPr>
              <w:spacing w:after="0" w:line="240" w:lineRule="auto"/>
              <w:rPr>
                <w:rFonts w:ascii="Times New Roman" w:eastAsia="Times New Roman" w:hAnsi="Times New Roman" w:cs="Times New Roman"/>
                <w:sz w:val="24"/>
                <w:szCs w:val="24"/>
              </w:rPr>
            </w:pPr>
            <w:r w:rsidRPr="00DB11D9">
              <w:rPr>
                <w:rFonts w:ascii="Times New Roman" w:eastAsia="Times New Roman" w:hAnsi="Times New Roman" w:cs="Times New Roman"/>
                <w:sz w:val="24"/>
                <w:szCs w:val="24"/>
              </w:rPr>
              <w:t> </w:t>
            </w:r>
          </w:p>
        </w:tc>
        <w:tc>
          <w:tcPr>
            <w:tcW w:w="151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DB11D9" w:rsidRPr="00DB11D9" w:rsidRDefault="00DB11D9" w:rsidP="00DB11D9">
            <w:pPr>
              <w:spacing w:after="0" w:line="240" w:lineRule="auto"/>
              <w:rPr>
                <w:rFonts w:ascii="Times New Roman" w:eastAsia="Times New Roman" w:hAnsi="Times New Roman" w:cs="Times New Roman"/>
                <w:sz w:val="24"/>
                <w:szCs w:val="24"/>
              </w:rPr>
            </w:pPr>
            <w:r w:rsidRPr="00DB11D9">
              <w:rPr>
                <w:rFonts w:ascii="Times New Roman" w:eastAsia="Times New Roman" w:hAnsi="Times New Roman" w:cs="Times New Roman"/>
                <w:sz w:val="24"/>
                <w:szCs w:val="24"/>
              </w:rPr>
              <w:t> </w:t>
            </w:r>
          </w:p>
        </w:tc>
        <w:tc>
          <w:tcPr>
            <w:tcW w:w="57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DB11D9" w:rsidRPr="00DB11D9" w:rsidRDefault="00DB11D9" w:rsidP="00DB11D9">
            <w:pPr>
              <w:spacing w:after="0" w:line="240" w:lineRule="auto"/>
              <w:rPr>
                <w:rFonts w:ascii="Times New Roman" w:eastAsia="Times New Roman" w:hAnsi="Times New Roman" w:cs="Times New Roman"/>
                <w:sz w:val="24"/>
                <w:szCs w:val="24"/>
              </w:rPr>
            </w:pPr>
            <w:r w:rsidRPr="00DB11D9">
              <w:rPr>
                <w:rFonts w:ascii="Verdana" w:eastAsia="Times New Roman" w:hAnsi="Verdana" w:cs="Times New Roman"/>
                <w:sz w:val="18"/>
                <w:szCs w:val="18"/>
              </w:rPr>
              <w:t>20</w:t>
            </w:r>
          </w:p>
        </w:tc>
      </w:tr>
      <w:tr w:rsidR="00DB11D9" w:rsidRPr="00DB11D9" w:rsidTr="00DB11D9">
        <w:trPr>
          <w:trHeight w:val="645"/>
        </w:trPr>
        <w:tc>
          <w:tcPr>
            <w:tcW w:w="183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DB11D9" w:rsidRPr="00DB11D9" w:rsidRDefault="00DB11D9" w:rsidP="00DB11D9">
            <w:pPr>
              <w:spacing w:after="0" w:line="240" w:lineRule="auto"/>
              <w:rPr>
                <w:rFonts w:ascii="Times New Roman" w:eastAsia="Times New Roman" w:hAnsi="Times New Roman" w:cs="Times New Roman"/>
                <w:sz w:val="24"/>
                <w:szCs w:val="24"/>
              </w:rPr>
            </w:pPr>
            <w:r w:rsidRPr="00DB11D9">
              <w:rPr>
                <w:rFonts w:ascii="Verdana" w:eastAsia="Times New Roman" w:hAnsi="Verdana" w:cs="Times New Roman"/>
                <w:b/>
                <w:bCs/>
                <w:sz w:val="18"/>
                <w:szCs w:val="18"/>
              </w:rPr>
              <w:t>Content/Subject Knowledge</w:t>
            </w:r>
          </w:p>
        </w:tc>
        <w:tc>
          <w:tcPr>
            <w:tcW w:w="154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DB11D9" w:rsidRPr="00DB11D9" w:rsidRDefault="00DB11D9" w:rsidP="00DB11D9">
            <w:pPr>
              <w:spacing w:after="0" w:line="240" w:lineRule="auto"/>
              <w:rPr>
                <w:rFonts w:ascii="Times New Roman" w:eastAsia="Times New Roman" w:hAnsi="Times New Roman" w:cs="Times New Roman"/>
                <w:sz w:val="24"/>
                <w:szCs w:val="24"/>
              </w:rPr>
            </w:pPr>
            <w:r w:rsidRPr="00DB11D9">
              <w:rPr>
                <w:rFonts w:ascii="Times New Roman" w:eastAsia="Times New Roman" w:hAnsi="Times New Roman" w:cs="Times New Roman"/>
                <w:sz w:val="24"/>
                <w:szCs w:val="24"/>
              </w:rPr>
              <w:t> </w:t>
            </w:r>
          </w:p>
        </w:tc>
        <w:tc>
          <w:tcPr>
            <w:tcW w:w="178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DB11D9" w:rsidRPr="00DB11D9" w:rsidRDefault="00DB11D9" w:rsidP="00DB11D9">
            <w:pPr>
              <w:spacing w:after="0" w:line="240" w:lineRule="auto"/>
              <w:rPr>
                <w:rFonts w:ascii="Times New Roman" w:eastAsia="Times New Roman" w:hAnsi="Times New Roman" w:cs="Times New Roman"/>
                <w:sz w:val="24"/>
                <w:szCs w:val="24"/>
              </w:rPr>
            </w:pPr>
            <w:r w:rsidRPr="00DB11D9">
              <w:rPr>
                <w:rFonts w:ascii="Times New Roman" w:eastAsia="Times New Roman" w:hAnsi="Times New Roman" w:cs="Times New Roman"/>
                <w:sz w:val="24"/>
                <w:szCs w:val="24"/>
              </w:rPr>
              <w:t> </w:t>
            </w:r>
          </w:p>
        </w:tc>
        <w:tc>
          <w:tcPr>
            <w:tcW w:w="147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DB11D9" w:rsidRPr="00DB11D9" w:rsidRDefault="00DB11D9" w:rsidP="00DB11D9">
            <w:pPr>
              <w:spacing w:after="0" w:line="240" w:lineRule="auto"/>
              <w:rPr>
                <w:rFonts w:ascii="Times New Roman" w:eastAsia="Times New Roman" w:hAnsi="Times New Roman" w:cs="Times New Roman"/>
                <w:sz w:val="24"/>
                <w:szCs w:val="24"/>
              </w:rPr>
            </w:pPr>
            <w:r w:rsidRPr="00DB11D9">
              <w:rPr>
                <w:rFonts w:ascii="Times New Roman" w:eastAsia="Times New Roman" w:hAnsi="Times New Roman" w:cs="Times New Roman"/>
                <w:sz w:val="24"/>
                <w:szCs w:val="24"/>
              </w:rPr>
              <w:t> </w:t>
            </w:r>
          </w:p>
        </w:tc>
        <w:tc>
          <w:tcPr>
            <w:tcW w:w="151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DB11D9" w:rsidRPr="00DB11D9" w:rsidRDefault="00DB11D9" w:rsidP="00DB11D9">
            <w:pPr>
              <w:spacing w:after="0" w:line="240" w:lineRule="auto"/>
              <w:rPr>
                <w:rFonts w:ascii="Times New Roman" w:eastAsia="Times New Roman" w:hAnsi="Times New Roman" w:cs="Times New Roman"/>
                <w:sz w:val="24"/>
                <w:szCs w:val="24"/>
              </w:rPr>
            </w:pPr>
            <w:r w:rsidRPr="00DB11D9">
              <w:rPr>
                <w:rFonts w:ascii="Times New Roman" w:eastAsia="Times New Roman" w:hAnsi="Times New Roman" w:cs="Times New Roman"/>
                <w:sz w:val="24"/>
                <w:szCs w:val="24"/>
              </w:rPr>
              <w:t> </w:t>
            </w:r>
          </w:p>
        </w:tc>
        <w:tc>
          <w:tcPr>
            <w:tcW w:w="57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DB11D9" w:rsidRPr="00DB11D9" w:rsidRDefault="00DB11D9" w:rsidP="00DB11D9">
            <w:pPr>
              <w:spacing w:after="0" w:line="240" w:lineRule="auto"/>
              <w:rPr>
                <w:rFonts w:ascii="Times New Roman" w:eastAsia="Times New Roman" w:hAnsi="Times New Roman" w:cs="Times New Roman"/>
                <w:sz w:val="24"/>
                <w:szCs w:val="24"/>
              </w:rPr>
            </w:pPr>
            <w:r w:rsidRPr="00DB11D9">
              <w:rPr>
                <w:rFonts w:ascii="Verdana" w:eastAsia="Times New Roman" w:hAnsi="Verdana" w:cs="Times New Roman"/>
                <w:sz w:val="18"/>
                <w:szCs w:val="18"/>
              </w:rPr>
              <w:t>20</w:t>
            </w:r>
          </w:p>
        </w:tc>
      </w:tr>
      <w:tr w:rsidR="00DB11D9" w:rsidRPr="00DB11D9" w:rsidTr="00DB11D9">
        <w:trPr>
          <w:trHeight w:val="1080"/>
        </w:trPr>
        <w:tc>
          <w:tcPr>
            <w:tcW w:w="183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DB11D9" w:rsidRPr="00DB11D9" w:rsidRDefault="00DB11D9" w:rsidP="00DB11D9">
            <w:pPr>
              <w:spacing w:after="0" w:line="240" w:lineRule="auto"/>
              <w:rPr>
                <w:rFonts w:ascii="Times New Roman" w:eastAsia="Times New Roman" w:hAnsi="Times New Roman" w:cs="Times New Roman"/>
                <w:sz w:val="24"/>
                <w:szCs w:val="24"/>
              </w:rPr>
            </w:pPr>
            <w:r w:rsidRPr="00DB11D9">
              <w:rPr>
                <w:rFonts w:ascii="Verdana" w:eastAsia="Times New Roman" w:hAnsi="Verdana" w:cs="Times New Roman"/>
                <w:b/>
                <w:bCs/>
                <w:sz w:val="18"/>
                <w:szCs w:val="18"/>
              </w:rPr>
              <w:t>Critical Thinking Skills</w:t>
            </w:r>
          </w:p>
        </w:tc>
        <w:tc>
          <w:tcPr>
            <w:tcW w:w="154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DB11D9" w:rsidRPr="00DB11D9" w:rsidRDefault="00DB11D9" w:rsidP="00DB11D9">
            <w:pPr>
              <w:spacing w:after="0" w:line="240" w:lineRule="auto"/>
              <w:rPr>
                <w:rFonts w:ascii="Times New Roman" w:eastAsia="Times New Roman" w:hAnsi="Times New Roman" w:cs="Times New Roman"/>
                <w:sz w:val="24"/>
                <w:szCs w:val="24"/>
              </w:rPr>
            </w:pPr>
            <w:r w:rsidRPr="00DB11D9">
              <w:rPr>
                <w:rFonts w:ascii="Times New Roman" w:eastAsia="Times New Roman" w:hAnsi="Times New Roman" w:cs="Times New Roman"/>
                <w:sz w:val="24"/>
                <w:szCs w:val="24"/>
              </w:rPr>
              <w:t> </w:t>
            </w:r>
          </w:p>
        </w:tc>
        <w:tc>
          <w:tcPr>
            <w:tcW w:w="178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DB11D9" w:rsidRPr="00DB11D9" w:rsidRDefault="00DB11D9" w:rsidP="00DB11D9">
            <w:pPr>
              <w:spacing w:after="0" w:line="240" w:lineRule="auto"/>
              <w:rPr>
                <w:rFonts w:ascii="Times New Roman" w:eastAsia="Times New Roman" w:hAnsi="Times New Roman" w:cs="Times New Roman"/>
                <w:sz w:val="24"/>
                <w:szCs w:val="24"/>
              </w:rPr>
            </w:pPr>
            <w:r w:rsidRPr="00DB11D9">
              <w:rPr>
                <w:rFonts w:ascii="Times New Roman" w:eastAsia="Times New Roman" w:hAnsi="Times New Roman" w:cs="Times New Roman"/>
                <w:sz w:val="24"/>
                <w:szCs w:val="24"/>
              </w:rPr>
              <w:t> </w:t>
            </w:r>
          </w:p>
        </w:tc>
        <w:tc>
          <w:tcPr>
            <w:tcW w:w="147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DB11D9" w:rsidRPr="00DB11D9" w:rsidRDefault="00DB11D9" w:rsidP="00DB11D9">
            <w:pPr>
              <w:spacing w:after="0" w:line="240" w:lineRule="auto"/>
              <w:rPr>
                <w:rFonts w:ascii="Times New Roman" w:eastAsia="Times New Roman" w:hAnsi="Times New Roman" w:cs="Times New Roman"/>
                <w:sz w:val="24"/>
                <w:szCs w:val="24"/>
              </w:rPr>
            </w:pPr>
            <w:r w:rsidRPr="00DB11D9">
              <w:rPr>
                <w:rFonts w:ascii="Times New Roman" w:eastAsia="Times New Roman" w:hAnsi="Times New Roman" w:cs="Times New Roman"/>
                <w:sz w:val="24"/>
                <w:szCs w:val="24"/>
              </w:rPr>
              <w:t> </w:t>
            </w:r>
          </w:p>
        </w:tc>
        <w:tc>
          <w:tcPr>
            <w:tcW w:w="151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DB11D9" w:rsidRPr="00DB11D9" w:rsidRDefault="00DB11D9" w:rsidP="00DB11D9">
            <w:pPr>
              <w:spacing w:after="0" w:line="240" w:lineRule="auto"/>
              <w:rPr>
                <w:rFonts w:ascii="Times New Roman" w:eastAsia="Times New Roman" w:hAnsi="Times New Roman" w:cs="Times New Roman"/>
                <w:sz w:val="24"/>
                <w:szCs w:val="24"/>
              </w:rPr>
            </w:pPr>
            <w:r w:rsidRPr="00DB11D9">
              <w:rPr>
                <w:rFonts w:ascii="Times New Roman" w:eastAsia="Times New Roman" w:hAnsi="Times New Roman" w:cs="Times New Roman"/>
                <w:sz w:val="24"/>
                <w:szCs w:val="24"/>
              </w:rPr>
              <w:t> </w:t>
            </w:r>
          </w:p>
        </w:tc>
        <w:tc>
          <w:tcPr>
            <w:tcW w:w="57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DB11D9" w:rsidRPr="00DB11D9" w:rsidRDefault="00DB11D9" w:rsidP="00DB11D9">
            <w:pPr>
              <w:spacing w:after="0" w:line="240" w:lineRule="auto"/>
              <w:rPr>
                <w:rFonts w:ascii="Times New Roman" w:eastAsia="Times New Roman" w:hAnsi="Times New Roman" w:cs="Times New Roman"/>
                <w:sz w:val="24"/>
                <w:szCs w:val="24"/>
              </w:rPr>
            </w:pPr>
            <w:r w:rsidRPr="00DB11D9">
              <w:rPr>
                <w:rFonts w:ascii="Verdana" w:eastAsia="Times New Roman" w:hAnsi="Verdana" w:cs="Times New Roman"/>
                <w:sz w:val="18"/>
                <w:szCs w:val="18"/>
              </w:rPr>
              <w:t>20</w:t>
            </w:r>
          </w:p>
        </w:tc>
      </w:tr>
      <w:tr w:rsidR="00DB11D9" w:rsidRPr="00DB11D9" w:rsidTr="00DB11D9">
        <w:trPr>
          <w:trHeight w:val="510"/>
        </w:trPr>
        <w:tc>
          <w:tcPr>
            <w:tcW w:w="183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DB11D9" w:rsidRPr="00DB11D9" w:rsidRDefault="00DB11D9" w:rsidP="00DB11D9">
            <w:pPr>
              <w:spacing w:after="0" w:line="240" w:lineRule="auto"/>
              <w:rPr>
                <w:rFonts w:ascii="Times New Roman" w:eastAsia="Times New Roman" w:hAnsi="Times New Roman" w:cs="Times New Roman"/>
                <w:sz w:val="24"/>
                <w:szCs w:val="24"/>
              </w:rPr>
            </w:pPr>
            <w:r w:rsidRPr="00DB11D9">
              <w:rPr>
                <w:rFonts w:ascii="Verdana" w:eastAsia="Times New Roman" w:hAnsi="Verdana" w:cs="Times New Roman"/>
                <w:b/>
                <w:bCs/>
                <w:sz w:val="18"/>
                <w:szCs w:val="18"/>
              </w:rPr>
              <w:t>Organization of Ideas/Format</w:t>
            </w:r>
          </w:p>
        </w:tc>
        <w:tc>
          <w:tcPr>
            <w:tcW w:w="154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DB11D9" w:rsidRPr="00DB11D9" w:rsidRDefault="00DB11D9" w:rsidP="00DB11D9">
            <w:pPr>
              <w:spacing w:after="0" w:line="240" w:lineRule="auto"/>
              <w:rPr>
                <w:rFonts w:ascii="Times New Roman" w:eastAsia="Times New Roman" w:hAnsi="Times New Roman" w:cs="Times New Roman"/>
                <w:sz w:val="24"/>
                <w:szCs w:val="24"/>
              </w:rPr>
            </w:pPr>
            <w:r w:rsidRPr="00DB11D9">
              <w:rPr>
                <w:rFonts w:ascii="Times New Roman" w:eastAsia="Times New Roman" w:hAnsi="Times New Roman" w:cs="Times New Roman"/>
                <w:sz w:val="24"/>
                <w:szCs w:val="24"/>
              </w:rPr>
              <w:t> </w:t>
            </w:r>
          </w:p>
        </w:tc>
        <w:tc>
          <w:tcPr>
            <w:tcW w:w="178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DB11D9" w:rsidRPr="00DB11D9" w:rsidRDefault="00DB11D9" w:rsidP="00DB11D9">
            <w:pPr>
              <w:spacing w:after="0" w:line="240" w:lineRule="auto"/>
              <w:rPr>
                <w:rFonts w:ascii="Times New Roman" w:eastAsia="Times New Roman" w:hAnsi="Times New Roman" w:cs="Times New Roman"/>
                <w:sz w:val="24"/>
                <w:szCs w:val="24"/>
              </w:rPr>
            </w:pPr>
            <w:r w:rsidRPr="00DB11D9">
              <w:rPr>
                <w:rFonts w:ascii="Times New Roman" w:eastAsia="Times New Roman" w:hAnsi="Times New Roman" w:cs="Times New Roman"/>
                <w:sz w:val="24"/>
                <w:szCs w:val="24"/>
              </w:rPr>
              <w:t> </w:t>
            </w:r>
          </w:p>
        </w:tc>
        <w:tc>
          <w:tcPr>
            <w:tcW w:w="147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DB11D9" w:rsidRPr="00DB11D9" w:rsidRDefault="00DB11D9" w:rsidP="00DB11D9">
            <w:pPr>
              <w:spacing w:after="0" w:line="240" w:lineRule="auto"/>
              <w:rPr>
                <w:rFonts w:ascii="Times New Roman" w:eastAsia="Times New Roman" w:hAnsi="Times New Roman" w:cs="Times New Roman"/>
                <w:sz w:val="24"/>
                <w:szCs w:val="24"/>
              </w:rPr>
            </w:pPr>
            <w:r w:rsidRPr="00DB11D9">
              <w:rPr>
                <w:rFonts w:ascii="Times New Roman" w:eastAsia="Times New Roman" w:hAnsi="Times New Roman" w:cs="Times New Roman"/>
                <w:sz w:val="24"/>
                <w:szCs w:val="24"/>
              </w:rPr>
              <w:t> </w:t>
            </w:r>
          </w:p>
        </w:tc>
        <w:tc>
          <w:tcPr>
            <w:tcW w:w="151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DB11D9" w:rsidRPr="00DB11D9" w:rsidRDefault="00DB11D9" w:rsidP="00DB11D9">
            <w:pPr>
              <w:spacing w:after="0" w:line="240" w:lineRule="auto"/>
              <w:rPr>
                <w:rFonts w:ascii="Times New Roman" w:eastAsia="Times New Roman" w:hAnsi="Times New Roman" w:cs="Times New Roman"/>
                <w:sz w:val="24"/>
                <w:szCs w:val="24"/>
              </w:rPr>
            </w:pPr>
            <w:r w:rsidRPr="00DB11D9">
              <w:rPr>
                <w:rFonts w:ascii="Times New Roman" w:eastAsia="Times New Roman" w:hAnsi="Times New Roman" w:cs="Times New Roman"/>
                <w:sz w:val="24"/>
                <w:szCs w:val="24"/>
              </w:rPr>
              <w:t> </w:t>
            </w:r>
          </w:p>
        </w:tc>
        <w:tc>
          <w:tcPr>
            <w:tcW w:w="57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DB11D9" w:rsidRPr="00DB11D9" w:rsidRDefault="00DB11D9" w:rsidP="00DB11D9">
            <w:pPr>
              <w:spacing w:after="0" w:line="240" w:lineRule="auto"/>
              <w:rPr>
                <w:rFonts w:ascii="Times New Roman" w:eastAsia="Times New Roman" w:hAnsi="Times New Roman" w:cs="Times New Roman"/>
                <w:sz w:val="24"/>
                <w:szCs w:val="24"/>
              </w:rPr>
            </w:pPr>
            <w:r w:rsidRPr="00DB11D9">
              <w:rPr>
                <w:rFonts w:ascii="Verdana" w:eastAsia="Times New Roman" w:hAnsi="Verdana" w:cs="Times New Roman"/>
                <w:sz w:val="18"/>
                <w:szCs w:val="18"/>
              </w:rPr>
              <w:t>20</w:t>
            </w:r>
          </w:p>
        </w:tc>
      </w:tr>
      <w:tr w:rsidR="00DB11D9" w:rsidRPr="00DB11D9" w:rsidTr="00DB11D9">
        <w:trPr>
          <w:trHeight w:val="855"/>
        </w:trPr>
        <w:tc>
          <w:tcPr>
            <w:tcW w:w="183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DB11D9" w:rsidRPr="00DB11D9" w:rsidRDefault="00DB11D9" w:rsidP="00DB11D9">
            <w:pPr>
              <w:spacing w:after="0" w:line="240" w:lineRule="auto"/>
              <w:rPr>
                <w:rFonts w:ascii="Times New Roman" w:eastAsia="Times New Roman" w:hAnsi="Times New Roman" w:cs="Times New Roman"/>
                <w:sz w:val="24"/>
                <w:szCs w:val="24"/>
              </w:rPr>
            </w:pPr>
            <w:r w:rsidRPr="00DB11D9">
              <w:rPr>
                <w:rFonts w:ascii="Verdana" w:eastAsia="Times New Roman" w:hAnsi="Verdana" w:cs="Times New Roman"/>
                <w:b/>
                <w:bCs/>
                <w:sz w:val="18"/>
                <w:szCs w:val="18"/>
              </w:rPr>
              <w:t>Writing Conventions</w:t>
            </w:r>
          </w:p>
        </w:tc>
        <w:tc>
          <w:tcPr>
            <w:tcW w:w="154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DB11D9" w:rsidRPr="00DB11D9" w:rsidRDefault="00DB11D9" w:rsidP="00DB11D9">
            <w:pPr>
              <w:spacing w:after="0" w:line="240" w:lineRule="auto"/>
              <w:rPr>
                <w:rFonts w:ascii="Times New Roman" w:eastAsia="Times New Roman" w:hAnsi="Times New Roman" w:cs="Times New Roman"/>
                <w:sz w:val="24"/>
                <w:szCs w:val="24"/>
              </w:rPr>
            </w:pPr>
            <w:r w:rsidRPr="00DB11D9">
              <w:rPr>
                <w:rFonts w:ascii="Verdana" w:eastAsia="Times New Roman" w:hAnsi="Verdana" w:cs="Times New Roman"/>
                <w:sz w:val="18"/>
                <w:szCs w:val="18"/>
              </w:rPr>
              <w:t> </w:t>
            </w:r>
          </w:p>
        </w:tc>
        <w:tc>
          <w:tcPr>
            <w:tcW w:w="178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DB11D9" w:rsidRPr="00DB11D9" w:rsidRDefault="00DB11D9" w:rsidP="00DB11D9">
            <w:pPr>
              <w:spacing w:after="0" w:line="240" w:lineRule="auto"/>
              <w:rPr>
                <w:rFonts w:ascii="Times New Roman" w:eastAsia="Times New Roman" w:hAnsi="Times New Roman" w:cs="Times New Roman"/>
                <w:sz w:val="24"/>
                <w:szCs w:val="24"/>
              </w:rPr>
            </w:pPr>
            <w:r w:rsidRPr="00DB11D9">
              <w:rPr>
                <w:rFonts w:ascii="Times New Roman" w:eastAsia="Times New Roman" w:hAnsi="Times New Roman" w:cs="Times New Roman"/>
                <w:sz w:val="24"/>
                <w:szCs w:val="24"/>
              </w:rPr>
              <w:t> </w:t>
            </w:r>
          </w:p>
        </w:tc>
        <w:tc>
          <w:tcPr>
            <w:tcW w:w="147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DB11D9" w:rsidRPr="00DB11D9" w:rsidRDefault="00DB11D9" w:rsidP="00DB11D9">
            <w:pPr>
              <w:spacing w:after="0" w:line="240" w:lineRule="auto"/>
              <w:rPr>
                <w:rFonts w:ascii="Times New Roman" w:eastAsia="Times New Roman" w:hAnsi="Times New Roman" w:cs="Times New Roman"/>
                <w:sz w:val="24"/>
                <w:szCs w:val="24"/>
              </w:rPr>
            </w:pPr>
            <w:r w:rsidRPr="00DB11D9">
              <w:rPr>
                <w:rFonts w:ascii="Times New Roman" w:eastAsia="Times New Roman" w:hAnsi="Times New Roman" w:cs="Times New Roman"/>
                <w:sz w:val="24"/>
                <w:szCs w:val="24"/>
              </w:rPr>
              <w:t> </w:t>
            </w:r>
          </w:p>
        </w:tc>
        <w:tc>
          <w:tcPr>
            <w:tcW w:w="151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DB11D9" w:rsidRPr="00DB11D9" w:rsidRDefault="00DB11D9" w:rsidP="00DB11D9">
            <w:pPr>
              <w:spacing w:after="0" w:line="240" w:lineRule="auto"/>
              <w:rPr>
                <w:rFonts w:ascii="Times New Roman" w:eastAsia="Times New Roman" w:hAnsi="Times New Roman" w:cs="Times New Roman"/>
                <w:sz w:val="24"/>
                <w:szCs w:val="24"/>
              </w:rPr>
            </w:pPr>
            <w:r w:rsidRPr="00DB11D9">
              <w:rPr>
                <w:rFonts w:ascii="Times New Roman" w:eastAsia="Times New Roman" w:hAnsi="Times New Roman" w:cs="Times New Roman"/>
                <w:sz w:val="24"/>
                <w:szCs w:val="24"/>
              </w:rPr>
              <w:t> </w:t>
            </w:r>
          </w:p>
        </w:tc>
        <w:tc>
          <w:tcPr>
            <w:tcW w:w="57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DB11D9" w:rsidRPr="00DB11D9" w:rsidRDefault="00DB11D9" w:rsidP="00DB11D9">
            <w:pPr>
              <w:spacing w:after="0" w:line="240" w:lineRule="auto"/>
              <w:rPr>
                <w:rFonts w:ascii="Times New Roman" w:eastAsia="Times New Roman" w:hAnsi="Times New Roman" w:cs="Times New Roman"/>
                <w:sz w:val="24"/>
                <w:szCs w:val="24"/>
              </w:rPr>
            </w:pPr>
            <w:r w:rsidRPr="00DB11D9">
              <w:rPr>
                <w:rFonts w:ascii="Verdana" w:eastAsia="Times New Roman" w:hAnsi="Verdana" w:cs="Times New Roman"/>
                <w:sz w:val="18"/>
                <w:szCs w:val="18"/>
              </w:rPr>
              <w:t>20</w:t>
            </w:r>
          </w:p>
        </w:tc>
      </w:tr>
      <w:tr w:rsidR="00DB11D9" w:rsidRPr="00DB11D9" w:rsidTr="00DB11D9">
        <w:trPr>
          <w:trHeight w:val="225"/>
        </w:trPr>
        <w:tc>
          <w:tcPr>
            <w:tcW w:w="183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DB11D9" w:rsidRPr="00DB11D9" w:rsidRDefault="00DB11D9" w:rsidP="00DB11D9">
            <w:pPr>
              <w:spacing w:after="0" w:line="240" w:lineRule="auto"/>
              <w:rPr>
                <w:rFonts w:ascii="Times New Roman" w:eastAsia="Times New Roman" w:hAnsi="Times New Roman" w:cs="Times New Roman"/>
                <w:sz w:val="24"/>
                <w:szCs w:val="24"/>
              </w:rPr>
            </w:pPr>
            <w:r w:rsidRPr="00DB11D9">
              <w:rPr>
                <w:rFonts w:ascii="Verdana" w:eastAsia="Times New Roman" w:hAnsi="Verdana" w:cs="Times New Roman"/>
                <w:b/>
                <w:bCs/>
                <w:i/>
                <w:iCs/>
                <w:sz w:val="18"/>
                <w:szCs w:val="18"/>
                <w:u w:val="single"/>
              </w:rPr>
              <w:t>Total</w:t>
            </w:r>
          </w:p>
        </w:tc>
        <w:tc>
          <w:tcPr>
            <w:tcW w:w="154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DB11D9" w:rsidRPr="00DB11D9" w:rsidRDefault="00DB11D9" w:rsidP="00DB11D9">
            <w:pPr>
              <w:spacing w:after="0" w:line="240" w:lineRule="auto"/>
              <w:rPr>
                <w:rFonts w:ascii="Times New Roman" w:eastAsia="Times New Roman" w:hAnsi="Times New Roman" w:cs="Times New Roman"/>
                <w:sz w:val="24"/>
                <w:szCs w:val="24"/>
              </w:rPr>
            </w:pPr>
            <w:r w:rsidRPr="00DB11D9">
              <w:rPr>
                <w:rFonts w:ascii="Times New Roman" w:eastAsia="Times New Roman" w:hAnsi="Times New Roman" w:cs="Times New Roman"/>
                <w:sz w:val="24"/>
                <w:szCs w:val="24"/>
              </w:rPr>
              <w:t> </w:t>
            </w:r>
          </w:p>
        </w:tc>
        <w:tc>
          <w:tcPr>
            <w:tcW w:w="178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DB11D9" w:rsidRPr="00DB11D9" w:rsidRDefault="00DB11D9" w:rsidP="00DB11D9">
            <w:pPr>
              <w:spacing w:after="0" w:line="240" w:lineRule="auto"/>
              <w:rPr>
                <w:rFonts w:ascii="Times New Roman" w:eastAsia="Times New Roman" w:hAnsi="Times New Roman" w:cs="Times New Roman"/>
                <w:sz w:val="24"/>
                <w:szCs w:val="24"/>
              </w:rPr>
            </w:pPr>
            <w:r w:rsidRPr="00DB11D9">
              <w:rPr>
                <w:rFonts w:ascii="Times New Roman" w:eastAsia="Times New Roman" w:hAnsi="Times New Roman" w:cs="Times New Roman"/>
                <w:sz w:val="24"/>
                <w:szCs w:val="24"/>
              </w:rPr>
              <w:t> </w:t>
            </w:r>
          </w:p>
        </w:tc>
        <w:tc>
          <w:tcPr>
            <w:tcW w:w="147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DB11D9" w:rsidRPr="00DB11D9" w:rsidRDefault="00DB11D9" w:rsidP="00DB11D9">
            <w:pPr>
              <w:spacing w:after="0" w:line="240" w:lineRule="auto"/>
              <w:rPr>
                <w:rFonts w:ascii="Times New Roman" w:eastAsia="Times New Roman" w:hAnsi="Times New Roman" w:cs="Times New Roman"/>
                <w:sz w:val="24"/>
                <w:szCs w:val="24"/>
              </w:rPr>
            </w:pPr>
            <w:r w:rsidRPr="00DB11D9">
              <w:rPr>
                <w:rFonts w:ascii="Times New Roman" w:eastAsia="Times New Roman" w:hAnsi="Times New Roman" w:cs="Times New Roman"/>
                <w:sz w:val="24"/>
                <w:szCs w:val="24"/>
              </w:rPr>
              <w:t> </w:t>
            </w:r>
          </w:p>
        </w:tc>
        <w:tc>
          <w:tcPr>
            <w:tcW w:w="151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DB11D9" w:rsidRPr="00DB11D9" w:rsidRDefault="00DB11D9" w:rsidP="00DB11D9">
            <w:pPr>
              <w:spacing w:after="0" w:line="240" w:lineRule="auto"/>
              <w:rPr>
                <w:rFonts w:ascii="Times New Roman" w:eastAsia="Times New Roman" w:hAnsi="Times New Roman" w:cs="Times New Roman"/>
                <w:sz w:val="24"/>
                <w:szCs w:val="24"/>
              </w:rPr>
            </w:pPr>
            <w:r w:rsidRPr="00DB11D9">
              <w:rPr>
                <w:rFonts w:ascii="Times New Roman" w:eastAsia="Times New Roman" w:hAnsi="Times New Roman" w:cs="Times New Roman"/>
                <w:sz w:val="24"/>
                <w:szCs w:val="24"/>
              </w:rPr>
              <w:t> </w:t>
            </w:r>
          </w:p>
        </w:tc>
        <w:tc>
          <w:tcPr>
            <w:tcW w:w="57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DB11D9" w:rsidRPr="00DB11D9" w:rsidRDefault="00DB11D9" w:rsidP="00DB11D9">
            <w:pPr>
              <w:spacing w:after="0" w:line="240" w:lineRule="auto"/>
              <w:rPr>
                <w:rFonts w:ascii="Times New Roman" w:eastAsia="Times New Roman" w:hAnsi="Times New Roman" w:cs="Times New Roman"/>
                <w:sz w:val="24"/>
                <w:szCs w:val="24"/>
              </w:rPr>
            </w:pPr>
            <w:r w:rsidRPr="00DB11D9">
              <w:rPr>
                <w:rFonts w:ascii="Verdana" w:eastAsia="Times New Roman" w:hAnsi="Verdana" w:cs="Times New Roman"/>
                <w:sz w:val="18"/>
                <w:szCs w:val="18"/>
              </w:rPr>
              <w:t>100</w:t>
            </w:r>
          </w:p>
        </w:tc>
      </w:tr>
    </w:tbl>
    <w:p w:rsidR="00DB11D9" w:rsidRPr="00DB11D9" w:rsidRDefault="00DB11D9" w:rsidP="00DB11D9">
      <w:pPr>
        <w:spacing w:after="240" w:line="286" w:lineRule="atLeast"/>
        <w:rPr>
          <w:rFonts w:ascii="Arial" w:eastAsia="Times New Roman" w:hAnsi="Arial" w:cs="Arial"/>
          <w:color w:val="000000"/>
          <w:sz w:val="20"/>
          <w:szCs w:val="20"/>
        </w:rPr>
      </w:pPr>
    </w:p>
    <w:p w:rsidR="00DB11D9" w:rsidRPr="00DB11D9" w:rsidRDefault="00DB11D9" w:rsidP="00DB11D9">
      <w:pPr>
        <w:spacing w:after="0" w:line="286" w:lineRule="atLeast"/>
        <w:rPr>
          <w:rFonts w:ascii="Arial" w:eastAsia="Times New Roman" w:hAnsi="Arial" w:cs="Arial"/>
          <w:color w:val="000000"/>
          <w:sz w:val="20"/>
          <w:szCs w:val="20"/>
        </w:rPr>
      </w:pPr>
      <w:r w:rsidRPr="00DB11D9">
        <w:rPr>
          <w:rFonts w:ascii="Verdana" w:eastAsia="Times New Roman" w:hAnsi="Verdana" w:cs="Arial"/>
          <w:b/>
          <w:bCs/>
          <w:color w:val="000000"/>
          <w:sz w:val="18"/>
          <w:szCs w:val="18"/>
        </w:rPr>
        <w:t>Source material</w:t>
      </w:r>
      <w:r w:rsidRPr="00DB11D9">
        <w:rPr>
          <w:rFonts w:ascii="Verdana" w:eastAsia="Times New Roman" w:hAnsi="Verdana" w:cs="Arial"/>
          <w:color w:val="000000"/>
          <w:sz w:val="18"/>
          <w:szCs w:val="18"/>
        </w:rPr>
        <w:t xml:space="preserve">. Use all relevant material in the weekly readings. The attached study on terrorist indicators is an especially useful resource if you have trouble coming up with indicators.  Several other sources on "warning and indicators" discuss the basic method of using collections indicators in an overall warning effort that is conceptually similar to the </w:t>
      </w:r>
      <w:proofErr w:type="spellStart"/>
      <w:r w:rsidRPr="00DB11D9">
        <w:rPr>
          <w:rFonts w:ascii="Verdana" w:eastAsia="Times New Roman" w:hAnsi="Verdana" w:cs="Arial"/>
          <w:color w:val="000000"/>
          <w:sz w:val="18"/>
          <w:szCs w:val="18"/>
        </w:rPr>
        <w:t>Khalsa</w:t>
      </w:r>
      <w:proofErr w:type="spellEnd"/>
      <w:r w:rsidRPr="00DB11D9">
        <w:rPr>
          <w:rFonts w:ascii="Verdana" w:eastAsia="Times New Roman" w:hAnsi="Verdana" w:cs="Arial"/>
          <w:color w:val="000000"/>
          <w:sz w:val="18"/>
          <w:szCs w:val="18"/>
        </w:rPr>
        <w:t xml:space="preserve"> and ASAP methodologies. </w:t>
      </w:r>
      <w:r w:rsidRPr="00DB11D9">
        <w:rPr>
          <w:rFonts w:ascii="Verdana" w:eastAsia="Times New Roman" w:hAnsi="Verdana" w:cs="Arial"/>
          <w:i/>
          <w:iCs/>
          <w:color w:val="000000"/>
          <w:sz w:val="18"/>
          <w:szCs w:val="18"/>
        </w:rPr>
        <w:t> It is important to understand that the basic analytical techniques of forecasting in intelligence are essentially the same as those used in structured argumentation techniques (these are covered in depth in INTL402). </w:t>
      </w:r>
      <w:r w:rsidRPr="00DB11D9">
        <w:rPr>
          <w:rFonts w:ascii="Verdana" w:eastAsia="Times New Roman" w:hAnsi="Verdana" w:cs="Arial"/>
          <w:color w:val="000000"/>
          <w:sz w:val="18"/>
          <w:szCs w:val="18"/>
        </w:rPr>
        <w:t>      </w:t>
      </w:r>
    </w:p>
    <w:p w:rsidR="00DB11D9" w:rsidRPr="00DB11D9" w:rsidRDefault="00DB11D9" w:rsidP="00DB11D9">
      <w:pPr>
        <w:spacing w:after="120" w:line="286" w:lineRule="atLeast"/>
        <w:rPr>
          <w:rFonts w:ascii="Arial" w:eastAsia="Times New Roman" w:hAnsi="Arial" w:cs="Arial"/>
          <w:color w:val="000000"/>
          <w:sz w:val="20"/>
          <w:szCs w:val="20"/>
        </w:rPr>
      </w:pPr>
      <w:r w:rsidRPr="00DB11D9">
        <w:rPr>
          <w:rFonts w:ascii="Verdana" w:eastAsia="Times New Roman" w:hAnsi="Verdana" w:cs="Arial"/>
          <w:b/>
          <w:bCs/>
          <w:color w:val="000000"/>
          <w:sz w:val="18"/>
          <w:szCs w:val="18"/>
        </w:rPr>
        <w:t>Caution! </w:t>
      </w:r>
      <w:r w:rsidRPr="00DB11D9">
        <w:rPr>
          <w:rFonts w:ascii="Verdana" w:eastAsia="Times New Roman" w:hAnsi="Verdana" w:cs="Arial"/>
          <w:color w:val="000000"/>
          <w:sz w:val="18"/>
          <w:szCs w:val="18"/>
        </w:rPr>
        <w:t>Read the scenario background and the raw intelligence attached below </w:t>
      </w:r>
      <w:r w:rsidRPr="00DB11D9">
        <w:rPr>
          <w:rFonts w:ascii="Verdana" w:eastAsia="Times New Roman" w:hAnsi="Verdana" w:cs="Arial"/>
          <w:color w:val="000000"/>
          <w:sz w:val="18"/>
          <w:szCs w:val="18"/>
          <w:u w:val="single"/>
        </w:rPr>
        <w:t>before you begin this assignment</w:t>
      </w:r>
      <w:r w:rsidRPr="00DB11D9">
        <w:rPr>
          <w:rFonts w:ascii="Verdana" w:eastAsia="Times New Roman" w:hAnsi="Verdana" w:cs="Arial"/>
          <w:color w:val="000000"/>
          <w:sz w:val="18"/>
          <w:szCs w:val="18"/>
        </w:rPr>
        <w:t xml:space="preserve">. The TIIE and the RAP both use the same scenario and raw intelligence details (NYC, </w:t>
      </w:r>
      <w:proofErr w:type="spellStart"/>
      <w:r w:rsidRPr="00DB11D9">
        <w:rPr>
          <w:rFonts w:ascii="Verdana" w:eastAsia="Times New Roman" w:hAnsi="Verdana" w:cs="Arial"/>
          <w:color w:val="000000"/>
          <w:sz w:val="18"/>
          <w:szCs w:val="18"/>
        </w:rPr>
        <w:t>Sarin</w:t>
      </w:r>
      <w:proofErr w:type="spellEnd"/>
      <w:r w:rsidRPr="00DB11D9">
        <w:rPr>
          <w:rFonts w:ascii="Verdana" w:eastAsia="Times New Roman" w:hAnsi="Verdana" w:cs="Arial"/>
          <w:color w:val="000000"/>
          <w:sz w:val="18"/>
          <w:szCs w:val="18"/>
        </w:rPr>
        <w:t>, al Qaida, etc.). Your indicators in this assignment MUST apply to that scenario/raw intelligence.</w:t>
      </w:r>
      <w:r w:rsidRPr="00DB11D9">
        <w:rPr>
          <w:rFonts w:ascii="Verdana" w:eastAsia="Times New Roman" w:hAnsi="Verdana" w:cs="Arial"/>
          <w:color w:val="000000"/>
          <w:sz w:val="18"/>
          <w:szCs w:val="18"/>
        </w:rPr>
        <w:br/>
      </w:r>
      <w:r w:rsidRPr="00DB11D9">
        <w:rPr>
          <w:rFonts w:ascii="Verdana" w:eastAsia="Times New Roman" w:hAnsi="Verdana" w:cs="Arial"/>
          <w:color w:val="000000"/>
          <w:sz w:val="18"/>
          <w:szCs w:val="18"/>
        </w:rPr>
        <w:br/>
        <w:t>All APUS essays and assignments must be in MS WORD file format (*.doc or *.</w:t>
      </w:r>
      <w:proofErr w:type="spellStart"/>
      <w:r w:rsidRPr="00DB11D9">
        <w:rPr>
          <w:rFonts w:ascii="Verdana" w:eastAsia="Times New Roman" w:hAnsi="Verdana" w:cs="Arial"/>
          <w:color w:val="000000"/>
          <w:sz w:val="18"/>
          <w:szCs w:val="18"/>
        </w:rPr>
        <w:t>docx</w:t>
      </w:r>
      <w:proofErr w:type="spellEnd"/>
      <w:r w:rsidRPr="00DB11D9">
        <w:rPr>
          <w:rFonts w:ascii="Verdana" w:eastAsia="Times New Roman" w:hAnsi="Verdana" w:cs="Arial"/>
          <w:color w:val="000000"/>
          <w:sz w:val="18"/>
          <w:szCs w:val="18"/>
        </w:rPr>
        <w:t>). Resubmissions will not be accepted. </w:t>
      </w:r>
    </w:p>
    <w:p w:rsidR="00A610CD" w:rsidRDefault="00A610CD">
      <w:bookmarkStart w:id="0" w:name="_GoBack"/>
      <w:bookmarkEnd w:id="0"/>
    </w:p>
    <w:sectPr w:rsidR="00A610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1D9"/>
    <w:rsid w:val="00A610CD"/>
    <w:rsid w:val="00DB1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228942-6433-49C6-A310-4DE4CC26F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DB11D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B11D9"/>
    <w:rPr>
      <w:rFonts w:ascii="Times New Roman" w:eastAsia="Times New Roman" w:hAnsi="Times New Roman" w:cs="Times New Roman"/>
      <w:b/>
      <w:bCs/>
      <w:sz w:val="27"/>
      <w:szCs w:val="27"/>
    </w:rPr>
  </w:style>
  <w:style w:type="paragraph" w:customStyle="1" w:styleId="subheading">
    <w:name w:val="subheading"/>
    <w:basedOn w:val="Normal"/>
    <w:rsid w:val="00DB11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
    <w:name w:val="highlight"/>
    <w:basedOn w:val="DefaultParagraphFont"/>
    <w:rsid w:val="00DB11D9"/>
  </w:style>
  <w:style w:type="paragraph" w:styleId="NormalWeb">
    <w:name w:val="Normal (Web)"/>
    <w:basedOn w:val="Normal"/>
    <w:uiPriority w:val="99"/>
    <w:semiHidden/>
    <w:unhideWhenUsed/>
    <w:rsid w:val="00DB11D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B11D9"/>
    <w:rPr>
      <w:b/>
      <w:bCs/>
    </w:rPr>
  </w:style>
  <w:style w:type="character" w:styleId="Emphasis">
    <w:name w:val="Emphasis"/>
    <w:basedOn w:val="DefaultParagraphFont"/>
    <w:uiPriority w:val="20"/>
    <w:qFormat/>
    <w:rsid w:val="00DB11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1083075">
      <w:bodyDiv w:val="1"/>
      <w:marLeft w:val="0"/>
      <w:marRight w:val="0"/>
      <w:marTop w:val="0"/>
      <w:marBottom w:val="0"/>
      <w:divBdr>
        <w:top w:val="none" w:sz="0" w:space="0" w:color="auto"/>
        <w:left w:val="none" w:sz="0" w:space="0" w:color="auto"/>
        <w:bottom w:val="none" w:sz="0" w:space="0" w:color="auto"/>
        <w:right w:val="none" w:sz="0" w:space="0" w:color="auto"/>
      </w:divBdr>
      <w:divsChild>
        <w:div w:id="1598364663">
          <w:marLeft w:val="0"/>
          <w:marRight w:val="0"/>
          <w:marTop w:val="0"/>
          <w:marBottom w:val="0"/>
          <w:divBdr>
            <w:top w:val="none" w:sz="0" w:space="0" w:color="auto"/>
            <w:left w:val="none" w:sz="0" w:space="0" w:color="auto"/>
            <w:bottom w:val="none" w:sz="0" w:space="0" w:color="auto"/>
            <w:right w:val="none" w:sz="0" w:space="0" w:color="auto"/>
          </w:divBdr>
        </w:div>
        <w:div w:id="605230939">
          <w:marLeft w:val="0"/>
          <w:marRight w:val="0"/>
          <w:marTop w:val="0"/>
          <w:marBottom w:val="0"/>
          <w:divBdr>
            <w:top w:val="none" w:sz="0" w:space="0" w:color="auto"/>
            <w:left w:val="none" w:sz="0" w:space="0" w:color="auto"/>
            <w:bottom w:val="none" w:sz="0" w:space="0" w:color="auto"/>
            <w:right w:val="none" w:sz="0" w:space="0" w:color="auto"/>
          </w:divBdr>
        </w:div>
        <w:div w:id="2117942128">
          <w:marLeft w:val="0"/>
          <w:marRight w:val="0"/>
          <w:marTop w:val="0"/>
          <w:marBottom w:val="0"/>
          <w:divBdr>
            <w:top w:val="none" w:sz="0" w:space="0" w:color="auto"/>
            <w:left w:val="none" w:sz="0" w:space="0" w:color="auto"/>
            <w:bottom w:val="none" w:sz="0" w:space="0" w:color="auto"/>
            <w:right w:val="none" w:sz="0" w:space="0" w:color="auto"/>
          </w:divBdr>
          <w:divsChild>
            <w:div w:id="842822197">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1115</Words>
  <Characters>6362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Wily_de_Nguchez</dc:creator>
  <cp:keywords/>
  <dc:description/>
  <cp:lastModifiedBy>Wily_de_Nguchez</cp:lastModifiedBy>
  <cp:revision>1</cp:revision>
  <dcterms:created xsi:type="dcterms:W3CDTF">2016-07-24T18:22:00Z</dcterms:created>
  <dcterms:modified xsi:type="dcterms:W3CDTF">2016-07-24T18:23:00Z</dcterms:modified>
</cp:coreProperties>
</file>