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D03A" w14:textId="705251CD" w:rsidR="00763257" w:rsidRPr="00763257" w:rsidRDefault="00763257" w:rsidP="0076325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257">
        <w:rPr>
          <w:rFonts w:ascii="Times New Roman" w:hAnsi="Times New Roman" w:cs="Times New Roman"/>
          <w:b/>
          <w:sz w:val="24"/>
          <w:szCs w:val="24"/>
        </w:rPr>
        <w:t>Wellness Topic</w:t>
      </w:r>
    </w:p>
    <w:p w14:paraId="2E08DFC7" w14:textId="2F5F9BC7" w:rsidR="00763257" w:rsidRDefault="00763257" w:rsidP="0076325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3257">
        <w:rPr>
          <w:rFonts w:ascii="Times New Roman" w:hAnsi="Times New Roman" w:cs="Times New Roman"/>
          <w:b/>
          <w:i/>
          <w:sz w:val="24"/>
          <w:szCs w:val="24"/>
        </w:rPr>
        <w:t>Topic:</w:t>
      </w:r>
      <w:r w:rsidRPr="00763257">
        <w:rPr>
          <w:rFonts w:ascii="Times New Roman" w:hAnsi="Times New Roman" w:cs="Times New Roman"/>
          <w:sz w:val="24"/>
          <w:szCs w:val="24"/>
        </w:rPr>
        <w:t xml:space="preserve"> The Impact of Digital Wellness on Mental and Emotional Health. </w:t>
      </w:r>
    </w:p>
    <w:p w14:paraId="3163775C" w14:textId="755737E9" w:rsidR="00F32796" w:rsidRPr="00794044" w:rsidRDefault="00763257" w:rsidP="0076325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3257">
        <w:rPr>
          <w:rFonts w:ascii="Times New Roman" w:hAnsi="Times New Roman" w:cs="Times New Roman"/>
          <w:b/>
          <w:i/>
          <w:sz w:val="24"/>
          <w:szCs w:val="24"/>
        </w:rPr>
        <w:t>Topic Statement:</w:t>
      </w:r>
      <w:r w:rsidRPr="00763257">
        <w:rPr>
          <w:rFonts w:ascii="Times New Roman" w:hAnsi="Times New Roman" w:cs="Times New Roman"/>
          <w:sz w:val="24"/>
          <w:szCs w:val="24"/>
        </w:rPr>
        <w:t xml:space="preserve"> Balancing the Digital Landscape for Improved Well-being in the Digital Age.</w:t>
      </w:r>
    </w:p>
    <w:sectPr w:rsidR="00F32796" w:rsidRPr="0079404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82B6" w14:textId="77777777" w:rsidR="00CE53F6" w:rsidRDefault="00CE53F6" w:rsidP="00763257">
      <w:pPr>
        <w:spacing w:after="0" w:line="240" w:lineRule="auto"/>
      </w:pPr>
      <w:r>
        <w:separator/>
      </w:r>
    </w:p>
  </w:endnote>
  <w:endnote w:type="continuationSeparator" w:id="0">
    <w:p w14:paraId="6762DFBE" w14:textId="77777777" w:rsidR="00CE53F6" w:rsidRDefault="00CE53F6" w:rsidP="0076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7FDF" w14:textId="77777777" w:rsidR="00CE53F6" w:rsidRDefault="00CE53F6" w:rsidP="00763257">
      <w:pPr>
        <w:spacing w:after="0" w:line="240" w:lineRule="auto"/>
      </w:pPr>
      <w:r>
        <w:separator/>
      </w:r>
    </w:p>
  </w:footnote>
  <w:footnote w:type="continuationSeparator" w:id="0">
    <w:p w14:paraId="4A644959" w14:textId="77777777" w:rsidR="00CE53F6" w:rsidRDefault="00CE53F6" w:rsidP="0076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855A" w14:textId="1738FBC1" w:rsidR="00763257" w:rsidRDefault="00763257">
    <w:pPr>
      <w:pStyle w:val="Header"/>
      <w:jc w:val="right"/>
    </w:pPr>
  </w:p>
  <w:p w14:paraId="63FC782F" w14:textId="77777777" w:rsidR="00763257" w:rsidRDefault="00763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44"/>
    <w:rsid w:val="003F1374"/>
    <w:rsid w:val="005B345D"/>
    <w:rsid w:val="00763257"/>
    <w:rsid w:val="00794044"/>
    <w:rsid w:val="00CE53F6"/>
    <w:rsid w:val="00E020FD"/>
    <w:rsid w:val="00F3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779B"/>
  <w15:chartTrackingRefBased/>
  <w15:docId w15:val="{210E9FEF-1784-41CC-BF01-369A0713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257"/>
  </w:style>
  <w:style w:type="paragraph" w:styleId="Footer">
    <w:name w:val="footer"/>
    <w:basedOn w:val="Normal"/>
    <w:link w:val="FooterChar"/>
    <w:uiPriority w:val="99"/>
    <w:unhideWhenUsed/>
    <w:rsid w:val="00763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Stephanie Harris</cp:lastModifiedBy>
  <cp:revision>2</cp:revision>
  <dcterms:created xsi:type="dcterms:W3CDTF">2023-06-07T01:31:00Z</dcterms:created>
  <dcterms:modified xsi:type="dcterms:W3CDTF">2023-06-08T03:50:00Z</dcterms:modified>
</cp:coreProperties>
</file>