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846" w:rsidRDefault="00F05846">
      <w:r>
        <w:t>Login credentials if needed</w:t>
      </w:r>
    </w:p>
    <w:p w:rsidR="00F05846" w:rsidRDefault="00F05846"/>
    <w:p w:rsidR="00F05846" w:rsidRDefault="00F05846"/>
    <w:p w:rsidR="003D1E22" w:rsidRDefault="00F05846">
      <w:hyperlink r:id="rId4" w:history="1">
        <w:r w:rsidRPr="00E712ED">
          <w:rPr>
            <w:rStyle w:val="Hyperlink"/>
          </w:rPr>
          <w:t>d</w:t>
        </w:r>
        <w:r w:rsidRPr="00E712ED">
          <w:rPr>
            <w:rStyle w:val="Hyperlink"/>
          </w:rPr>
          <w:t>a</w:t>
        </w:r>
        <w:r w:rsidRPr="00E712ED">
          <w:rPr>
            <w:rStyle w:val="Hyperlink"/>
          </w:rPr>
          <w:t>nielle.long@maine.edu</w:t>
        </w:r>
      </w:hyperlink>
    </w:p>
    <w:p w:rsidR="00F05846" w:rsidRDefault="00F05846"/>
    <w:p w:rsidR="00F05846" w:rsidRDefault="00F05846">
      <w:r>
        <w:t>Ericdani05!</w:t>
      </w:r>
    </w:p>
    <w:p w:rsidR="00F05846" w:rsidRDefault="00F05846"/>
    <w:p w:rsidR="00F05846" w:rsidRDefault="00F05846">
      <w:r>
        <w:t xml:space="preserve">---After </w:t>
      </w:r>
      <w:proofErr w:type="spellStart"/>
      <w:r>
        <w:t>loggin</w:t>
      </w:r>
      <w:proofErr w:type="spellEnd"/>
      <w:r>
        <w:t xml:space="preserve"> in, click the view module button and begin watching the module. </w:t>
      </w:r>
    </w:p>
    <w:p w:rsidR="00F05846" w:rsidRDefault="00F05846"/>
    <w:p w:rsidR="00F05846" w:rsidRDefault="00F05846">
      <w:r>
        <w:t xml:space="preserve">--As you go through the module, complete the attached guided note taking sheet. </w:t>
      </w:r>
    </w:p>
    <w:sectPr w:rsidR="00F0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46"/>
    <w:rsid w:val="003D1E22"/>
    <w:rsid w:val="00F0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1E7D5"/>
  <w15:chartTrackingRefBased/>
  <w15:docId w15:val="{585A4147-181E-C147-94A3-A941405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5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le.long@ma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2024-07-01T12:02:00Z</dcterms:created>
  <dcterms:modified xsi:type="dcterms:W3CDTF">2024-07-01T12:05:00Z</dcterms:modified>
</cp:coreProperties>
</file>