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5457" w14:textId="1C62CB3F" w:rsidR="00A712BF" w:rsidRPr="009E50AE" w:rsidRDefault="00A712BF" w:rsidP="00A712BF">
      <w:pPr>
        <w:ind w:firstLine="567"/>
        <w:jc w:val="center"/>
        <w:rPr>
          <w:rFonts w:ascii="Helvetica" w:hAnsi="Helvetica"/>
          <w:b/>
          <w:bCs/>
          <w:szCs w:val="24"/>
        </w:rPr>
      </w:pPr>
      <w:r w:rsidRPr="009E50AE">
        <w:rPr>
          <w:rFonts w:ascii="Helvetica" w:hAnsi="Helvetica"/>
          <w:b/>
          <w:bCs/>
          <w:szCs w:val="24"/>
        </w:rPr>
        <w:t>Faculty of Information Technology</w:t>
      </w:r>
      <w:r>
        <w:rPr>
          <w:rFonts w:ascii="Helvetica" w:hAnsi="Helvetica"/>
          <w:b/>
          <w:bCs/>
          <w:szCs w:val="24"/>
        </w:rPr>
        <w:t xml:space="preserve">    </w:t>
      </w:r>
    </w:p>
    <w:p w14:paraId="7AAC7D9F" w14:textId="77777777" w:rsidR="00A712BF" w:rsidRPr="006C6EF0" w:rsidRDefault="00A712BF" w:rsidP="00A712BF">
      <w:pPr>
        <w:keepNext/>
        <w:spacing w:before="100" w:beforeAutospacing="1" w:after="100" w:afterAutospacing="1"/>
        <w:jc w:val="center"/>
        <w:outlineLvl w:val="2"/>
        <w:rPr>
          <w:rFonts w:ascii="Arial" w:eastAsiaTheme="minorHAnsi" w:hAnsi="Arial" w:cs="Arial"/>
          <w:b/>
          <w:bCs/>
          <w:sz w:val="28"/>
          <w:szCs w:val="28"/>
        </w:rPr>
      </w:pPr>
      <w:r w:rsidRPr="009E50AE">
        <w:rPr>
          <w:rFonts w:ascii="Arial" w:hAnsi="Arial" w:cs="Arial"/>
          <w:b/>
          <w:bCs/>
          <w:sz w:val="28"/>
          <w:szCs w:val="28"/>
        </w:rPr>
        <w:t>FIT5122 Professional Practice</w:t>
      </w:r>
    </w:p>
    <w:p w14:paraId="269BCC0F" w14:textId="616AA346" w:rsidR="00A712BF" w:rsidRDefault="00A712BF" w:rsidP="00A712BF">
      <w:pPr>
        <w:spacing w:beforeAutospacing="1" w:afterAutospacing="1"/>
        <w:jc w:val="center"/>
        <w:rPr>
          <w:sz w:val="28"/>
        </w:rPr>
      </w:pPr>
      <w:r>
        <w:rPr>
          <w:b/>
          <w:bCs/>
          <w:sz w:val="28"/>
          <w:szCs w:val="36"/>
        </w:rPr>
        <w:t>Assignment 4: Critical Review of a Journal</w:t>
      </w:r>
      <w:r w:rsidRPr="002136ED">
        <w:rPr>
          <w:b/>
          <w:bCs/>
          <w:sz w:val="28"/>
          <w:szCs w:val="36"/>
        </w:rPr>
        <w:t xml:space="preserve"> Paper</w:t>
      </w:r>
      <w:r w:rsidR="0059384D">
        <w:rPr>
          <w:b/>
          <w:bCs/>
          <w:sz w:val="28"/>
          <w:szCs w:val="36"/>
        </w:rPr>
        <w:t xml:space="preserve"> </w:t>
      </w:r>
    </w:p>
    <w:p w14:paraId="41F02481" w14:textId="4AB7E8A0" w:rsidR="00A712BF" w:rsidRDefault="00A712BF" w:rsidP="00A712BF">
      <w:pPr>
        <w:pStyle w:val="Subtitle"/>
      </w:pPr>
      <w:r>
        <w:t>Review and Presentation (25%)</w:t>
      </w:r>
    </w:p>
    <w:p w14:paraId="45D8569B" w14:textId="6FF50A5F" w:rsidR="00A712BF" w:rsidRDefault="00A712BF" w:rsidP="00A712BF">
      <w:pPr>
        <w:pStyle w:val="Heading1"/>
        <w:spacing w:before="4" w:line="600" w:lineRule="atLeast"/>
        <w:ind w:left="3600" w:right="89" w:firstLine="720"/>
        <w:rPr>
          <w:rFonts w:eastAsia="Times New Roman"/>
          <w:sz w:val="28"/>
          <w:szCs w:val="28"/>
        </w:rPr>
      </w:pPr>
      <w:r>
        <w:rPr>
          <w:b w:val="0"/>
          <w:sz w:val="28"/>
        </w:rPr>
        <w:t xml:space="preserve">Individual </w:t>
      </w:r>
    </w:p>
    <w:p w14:paraId="1AD55303" w14:textId="77777777" w:rsidR="00E62C79" w:rsidRDefault="00E62C79">
      <w:pPr>
        <w:rPr>
          <w:b/>
        </w:rPr>
      </w:pPr>
    </w:p>
    <w:p w14:paraId="11F3686B" w14:textId="0593828D" w:rsidR="00770534" w:rsidRDefault="00E62C79" w:rsidP="00770534">
      <w:pPr>
        <w:ind w:left="1843" w:hanging="1843"/>
        <w:rPr>
          <w:spacing w:val="-3"/>
          <w:szCs w:val="24"/>
        </w:rPr>
      </w:pPr>
      <w:r w:rsidRPr="002136ED">
        <w:rPr>
          <w:b/>
          <w:szCs w:val="24"/>
        </w:rPr>
        <w:t>Submission:</w:t>
      </w:r>
      <w:r w:rsidRPr="002136ED">
        <w:rPr>
          <w:b/>
          <w:szCs w:val="24"/>
        </w:rPr>
        <w:tab/>
      </w:r>
      <w:r w:rsidRPr="002136ED">
        <w:rPr>
          <w:spacing w:val="-3"/>
          <w:szCs w:val="24"/>
        </w:rPr>
        <w:t xml:space="preserve">Please submit your </w:t>
      </w:r>
      <w:r w:rsidRPr="002136ED">
        <w:rPr>
          <w:szCs w:val="24"/>
        </w:rPr>
        <w:t xml:space="preserve">review </w:t>
      </w:r>
      <w:r w:rsidR="00124DD6">
        <w:t xml:space="preserve">to </w:t>
      </w:r>
      <w:r w:rsidR="0059384D">
        <w:t>Moodle.</w:t>
      </w:r>
      <w:r w:rsidRPr="002136ED">
        <w:rPr>
          <w:spacing w:val="-3"/>
          <w:szCs w:val="24"/>
        </w:rPr>
        <w:t xml:space="preserve"> </w:t>
      </w:r>
      <w:r>
        <w:rPr>
          <w:spacing w:val="-3"/>
          <w:szCs w:val="24"/>
        </w:rPr>
        <w:t>Presentations will be held during tutorial times</w:t>
      </w:r>
      <w:r w:rsidR="00770534">
        <w:rPr>
          <w:spacing w:val="-3"/>
          <w:szCs w:val="24"/>
        </w:rPr>
        <w:t>. You will need to bring a printed copy with you to submit to</w:t>
      </w:r>
      <w:r w:rsidR="0059384D">
        <w:rPr>
          <w:spacing w:val="-3"/>
          <w:szCs w:val="24"/>
        </w:rPr>
        <w:t xml:space="preserve"> your tutor as well as the notes</w:t>
      </w:r>
      <w:r w:rsidR="00770534">
        <w:rPr>
          <w:spacing w:val="-3"/>
          <w:szCs w:val="24"/>
        </w:rPr>
        <w:t xml:space="preserve"> you </w:t>
      </w:r>
      <w:r w:rsidR="003C4A7B">
        <w:rPr>
          <w:spacing w:val="-3"/>
          <w:szCs w:val="24"/>
        </w:rPr>
        <w:t>have</w:t>
      </w:r>
      <w:r w:rsidR="00770534">
        <w:rPr>
          <w:spacing w:val="-3"/>
          <w:szCs w:val="24"/>
        </w:rPr>
        <w:t xml:space="preserve"> made for </w:t>
      </w:r>
      <w:r w:rsidR="003C4A7B">
        <w:rPr>
          <w:spacing w:val="-3"/>
          <w:szCs w:val="24"/>
        </w:rPr>
        <w:t>the</w:t>
      </w:r>
      <w:r w:rsidR="00770534">
        <w:rPr>
          <w:spacing w:val="-3"/>
          <w:szCs w:val="24"/>
        </w:rPr>
        <w:t xml:space="preserve"> </w:t>
      </w:r>
      <w:r w:rsidR="003C4A7B">
        <w:rPr>
          <w:spacing w:val="-3"/>
          <w:szCs w:val="24"/>
        </w:rPr>
        <w:t>presentation</w:t>
      </w:r>
      <w:r w:rsidR="00770534">
        <w:rPr>
          <w:spacing w:val="-3"/>
          <w:szCs w:val="24"/>
        </w:rPr>
        <w:t xml:space="preserve"> part.</w:t>
      </w:r>
    </w:p>
    <w:p w14:paraId="5FCB3FEA" w14:textId="77777777" w:rsidR="00E62C79" w:rsidRPr="002136ED" w:rsidRDefault="00E62C79" w:rsidP="00770534">
      <w:pPr>
        <w:rPr>
          <w:szCs w:val="24"/>
        </w:rPr>
      </w:pPr>
    </w:p>
    <w:p w14:paraId="135FE022" w14:textId="77777777" w:rsidR="00E62C79" w:rsidRPr="002136ED" w:rsidRDefault="00E62C79" w:rsidP="008424EE">
      <w:pPr>
        <w:ind w:left="1843" w:hanging="1843"/>
        <w:rPr>
          <w:szCs w:val="24"/>
        </w:rPr>
      </w:pPr>
      <w:r w:rsidRPr="002136ED">
        <w:rPr>
          <w:b/>
          <w:szCs w:val="24"/>
        </w:rPr>
        <w:t>Value:</w:t>
      </w:r>
      <w:r w:rsidRPr="002136ED">
        <w:rPr>
          <w:szCs w:val="24"/>
        </w:rPr>
        <w:tab/>
        <w:t xml:space="preserve">The assignment is worth </w:t>
      </w:r>
      <w:r w:rsidR="00C67932">
        <w:rPr>
          <w:szCs w:val="24"/>
        </w:rPr>
        <w:t>25</w:t>
      </w:r>
      <w:r w:rsidRPr="002136ED">
        <w:rPr>
          <w:szCs w:val="24"/>
        </w:rPr>
        <w:t>% of</w:t>
      </w:r>
      <w:r>
        <w:rPr>
          <w:szCs w:val="24"/>
        </w:rPr>
        <w:t xml:space="preserve"> the</w:t>
      </w:r>
      <w:r w:rsidRPr="002136ED">
        <w:rPr>
          <w:szCs w:val="24"/>
        </w:rPr>
        <w:t xml:space="preserve"> total marks for the unit. </w:t>
      </w:r>
    </w:p>
    <w:p w14:paraId="60262FF2" w14:textId="77777777" w:rsidR="00E62C79" w:rsidRPr="002136ED" w:rsidRDefault="00E62C79" w:rsidP="008424EE">
      <w:pPr>
        <w:ind w:left="1843" w:hanging="1843"/>
        <w:rPr>
          <w:szCs w:val="24"/>
        </w:rPr>
      </w:pPr>
    </w:p>
    <w:p w14:paraId="0A753A51" w14:textId="2DC1A362" w:rsidR="00E62C79" w:rsidRDefault="00E62C79" w:rsidP="000D0CAB">
      <w:pPr>
        <w:ind w:left="1843" w:hanging="1843"/>
        <w:rPr>
          <w:b/>
          <w:sz w:val="28"/>
        </w:rPr>
      </w:pPr>
      <w:bookmarkStart w:id="0" w:name="_GoBack"/>
      <w:bookmarkEnd w:id="0"/>
    </w:p>
    <w:p w14:paraId="4E4AF1E4" w14:textId="77777777" w:rsidR="00E62C79" w:rsidRPr="001D6FB3" w:rsidRDefault="00E62C79" w:rsidP="008424EE">
      <w:pPr>
        <w:rPr>
          <w:b/>
        </w:rPr>
      </w:pPr>
      <w:r w:rsidRPr="001D6FB3">
        <w:rPr>
          <w:b/>
        </w:rPr>
        <w:t>Aim:</w:t>
      </w:r>
    </w:p>
    <w:p w14:paraId="2C2EA812" w14:textId="77777777" w:rsidR="00E62C79" w:rsidRPr="00B9255E" w:rsidRDefault="00E62C79">
      <w:r w:rsidRPr="00B9255E">
        <w:t xml:space="preserve">The assignment is designed to demonstrate your </w:t>
      </w:r>
    </w:p>
    <w:p w14:paraId="14F29821" w14:textId="77777777" w:rsidR="00E62C79" w:rsidRPr="00B9255E" w:rsidRDefault="00E62C79" w:rsidP="008424EE">
      <w:pPr>
        <w:numPr>
          <w:ilvl w:val="0"/>
          <w:numId w:val="23"/>
        </w:numPr>
      </w:pPr>
      <w:r w:rsidRPr="00B9255E">
        <w:t xml:space="preserve">understanding and knowledge of </w:t>
      </w:r>
      <w:r w:rsidR="00124DD6">
        <w:t>what I.T. Professional Practice means</w:t>
      </w:r>
    </w:p>
    <w:p w14:paraId="39C2D872" w14:textId="77777777" w:rsidR="00E62C79" w:rsidRPr="00B9255E" w:rsidRDefault="00E62C79" w:rsidP="008424EE">
      <w:pPr>
        <w:numPr>
          <w:ilvl w:val="0"/>
          <w:numId w:val="23"/>
        </w:numPr>
      </w:pPr>
      <w:r w:rsidRPr="00B9255E">
        <w:t xml:space="preserve">understanding of </w:t>
      </w:r>
      <w:r w:rsidR="00124DD6">
        <w:t xml:space="preserve">the many </w:t>
      </w:r>
      <w:r w:rsidRPr="00B9255E">
        <w:t xml:space="preserve">issues that contribute to </w:t>
      </w:r>
      <w:r w:rsidR="00124DD6">
        <w:t>Professional Practice</w:t>
      </w:r>
    </w:p>
    <w:p w14:paraId="02F65892" w14:textId="77777777" w:rsidR="00E62C79" w:rsidRPr="00B9255E" w:rsidRDefault="00E62C79" w:rsidP="008424EE">
      <w:pPr>
        <w:numPr>
          <w:ilvl w:val="0"/>
          <w:numId w:val="23"/>
        </w:numPr>
      </w:pPr>
      <w:r w:rsidRPr="00B9255E">
        <w:t>critical analysis skills in reviewing an academic research paper</w:t>
      </w:r>
    </w:p>
    <w:p w14:paraId="3FB093A2" w14:textId="77777777" w:rsidR="00E62C79" w:rsidRDefault="00E62C79" w:rsidP="008424EE">
      <w:pPr>
        <w:numPr>
          <w:ilvl w:val="0"/>
          <w:numId w:val="23"/>
        </w:numPr>
      </w:pPr>
      <w:r w:rsidRPr="00B9255E">
        <w:t xml:space="preserve">ability to reflect on </w:t>
      </w:r>
      <w:r w:rsidR="00124DD6">
        <w:t xml:space="preserve">aspects of current Professional </w:t>
      </w:r>
      <w:r w:rsidR="00984736">
        <w:t>Practice literature</w:t>
      </w:r>
      <w:r w:rsidRPr="00B9255E">
        <w:t xml:space="preserve"> and draw meaningful conclusions from your reflections</w:t>
      </w:r>
    </w:p>
    <w:p w14:paraId="741C8957" w14:textId="77777777" w:rsidR="00E62C79" w:rsidRPr="00B9255E" w:rsidRDefault="00E62C79" w:rsidP="008424EE">
      <w:pPr>
        <w:numPr>
          <w:ilvl w:val="0"/>
          <w:numId w:val="23"/>
        </w:numPr>
      </w:pPr>
      <w:r>
        <w:t>ability to listen, discuss and draw connections and conclusions with other students’ articles</w:t>
      </w:r>
    </w:p>
    <w:p w14:paraId="3FF755D0" w14:textId="77777777" w:rsidR="00984736" w:rsidRDefault="00984736" w:rsidP="00124DD6">
      <w:pPr>
        <w:pStyle w:val="BodyText"/>
        <w:rPr>
          <w:sz w:val="22"/>
        </w:rPr>
      </w:pPr>
    </w:p>
    <w:p w14:paraId="0EA3EAD3" w14:textId="77777777" w:rsidR="00984736" w:rsidRDefault="00984736" w:rsidP="00124DD6">
      <w:pPr>
        <w:pStyle w:val="BodyText"/>
        <w:rPr>
          <w:sz w:val="22"/>
        </w:rPr>
      </w:pPr>
    </w:p>
    <w:p w14:paraId="41746776" w14:textId="77777777" w:rsidR="00984736" w:rsidRPr="001D6FB3" w:rsidRDefault="00984736" w:rsidP="00984736">
      <w:pPr>
        <w:pStyle w:val="Heading2"/>
      </w:pPr>
      <w:r w:rsidRPr="001D6FB3">
        <w:t>YOUR TASK:</w:t>
      </w:r>
    </w:p>
    <w:p w14:paraId="29B1E64C" w14:textId="2F8E1A5D" w:rsidR="00984736" w:rsidRDefault="00984736" w:rsidP="00984736">
      <w:r>
        <w:t>Write a critical review of a published journal article that explores an aspect or aspects of professional practice as it pertains to the information systems industry. Each student will select a different paper and must get their choice of paper appro</w:t>
      </w:r>
      <w:r w:rsidR="00901B03">
        <w:t>ved by their tutor during week 7</w:t>
      </w:r>
      <w:r w:rsidR="003D357E">
        <w:t xml:space="preserve"> studio</w:t>
      </w:r>
      <w:r>
        <w:t>. The pape</w:t>
      </w:r>
      <w:r w:rsidR="003D357E">
        <w:t>r must be within the period 2005</w:t>
      </w:r>
      <w:r>
        <w:t xml:space="preserve"> to 2015 and should be chosen (ideally) from the so-called “basket” of top IS journals (peer reviewed). These </w:t>
      </w:r>
      <w:r w:rsidRPr="0059384D">
        <w:rPr>
          <w:u w:val="single"/>
        </w:rPr>
        <w:t>include</w:t>
      </w:r>
      <w:r>
        <w:t xml:space="preserve">: </w:t>
      </w:r>
    </w:p>
    <w:p w14:paraId="28DCAF94" w14:textId="77777777" w:rsidR="00984736" w:rsidRDefault="00E62C79" w:rsidP="00984736">
      <w:pPr>
        <w:numPr>
          <w:ilvl w:val="0"/>
          <w:numId w:val="25"/>
        </w:numPr>
        <w:rPr>
          <w:szCs w:val="24"/>
        </w:rPr>
      </w:pPr>
      <w:r w:rsidRPr="006A2810">
        <w:rPr>
          <w:i/>
          <w:szCs w:val="24"/>
        </w:rPr>
        <w:t>Decision Support Systems</w:t>
      </w:r>
    </w:p>
    <w:p w14:paraId="35487C8F" w14:textId="77777777" w:rsidR="00984736" w:rsidRPr="00984736" w:rsidRDefault="00E62C79" w:rsidP="00984736">
      <w:pPr>
        <w:numPr>
          <w:ilvl w:val="0"/>
          <w:numId w:val="25"/>
        </w:numPr>
        <w:rPr>
          <w:szCs w:val="24"/>
        </w:rPr>
      </w:pPr>
      <w:r w:rsidRPr="00984736">
        <w:rPr>
          <w:i/>
          <w:szCs w:val="24"/>
        </w:rPr>
        <w:t>European Journal of Information Systems</w:t>
      </w:r>
      <w:r w:rsidR="00984736" w:rsidRPr="00984736">
        <w:rPr>
          <w:rFonts w:eastAsia="Times New Roman"/>
          <w:color w:val="000000"/>
          <w:szCs w:val="24"/>
          <w:shd w:val="clear" w:color="auto" w:fill="FFFFFF"/>
        </w:rPr>
        <w:t xml:space="preserve"> </w:t>
      </w:r>
    </w:p>
    <w:p w14:paraId="38DF51D7" w14:textId="77777777" w:rsidR="00E62C79" w:rsidRPr="00984736" w:rsidRDefault="00984736" w:rsidP="00984736">
      <w:pPr>
        <w:numPr>
          <w:ilvl w:val="0"/>
          <w:numId w:val="25"/>
        </w:numPr>
        <w:rPr>
          <w:szCs w:val="24"/>
        </w:rPr>
      </w:pPr>
      <w:r w:rsidRPr="00984736">
        <w:rPr>
          <w:rFonts w:eastAsia="Times New Roman"/>
          <w:i/>
          <w:color w:val="000000"/>
          <w:szCs w:val="24"/>
          <w:shd w:val="clear" w:color="auto" w:fill="FFFFFF"/>
        </w:rPr>
        <w:t>The</w:t>
      </w:r>
      <w:r w:rsidRPr="00984736">
        <w:rPr>
          <w:rFonts w:eastAsia="Times New Roman"/>
          <w:color w:val="000000"/>
          <w:szCs w:val="24"/>
          <w:shd w:val="clear" w:color="auto" w:fill="FFFFFF"/>
        </w:rPr>
        <w:t> </w:t>
      </w:r>
      <w:r w:rsidRPr="00984736">
        <w:rPr>
          <w:rFonts w:eastAsia="Times New Roman"/>
          <w:i/>
          <w:iCs/>
          <w:color w:val="000000"/>
          <w:szCs w:val="24"/>
          <w:shd w:val="clear" w:color="auto" w:fill="FFFFFF"/>
        </w:rPr>
        <w:t>Journal of Research and Practice in Information Technology</w:t>
      </w:r>
    </w:p>
    <w:p w14:paraId="6A53816A" w14:textId="77777777" w:rsidR="00E62C79" w:rsidRPr="006A2810" w:rsidRDefault="00E62C79" w:rsidP="008424EE">
      <w:pPr>
        <w:numPr>
          <w:ilvl w:val="0"/>
          <w:numId w:val="25"/>
        </w:numPr>
        <w:rPr>
          <w:szCs w:val="24"/>
        </w:rPr>
      </w:pPr>
      <w:r w:rsidRPr="006A2810">
        <w:rPr>
          <w:i/>
          <w:szCs w:val="24"/>
        </w:rPr>
        <w:t>Information and Management</w:t>
      </w:r>
    </w:p>
    <w:p w14:paraId="2098B752" w14:textId="77777777" w:rsidR="00E62C79" w:rsidRPr="006A2810" w:rsidRDefault="00E62C79" w:rsidP="008424EE">
      <w:pPr>
        <w:numPr>
          <w:ilvl w:val="0"/>
          <w:numId w:val="25"/>
        </w:numPr>
        <w:rPr>
          <w:szCs w:val="24"/>
        </w:rPr>
      </w:pPr>
      <w:r w:rsidRPr="006A2810">
        <w:rPr>
          <w:i/>
          <w:szCs w:val="24"/>
        </w:rPr>
        <w:t>Information Systems Research</w:t>
      </w:r>
    </w:p>
    <w:p w14:paraId="1DBD8947" w14:textId="77777777" w:rsidR="00E62C79" w:rsidRPr="006A2810" w:rsidRDefault="00E62C79" w:rsidP="008424EE">
      <w:pPr>
        <w:numPr>
          <w:ilvl w:val="0"/>
          <w:numId w:val="25"/>
        </w:numPr>
        <w:rPr>
          <w:szCs w:val="24"/>
        </w:rPr>
      </w:pPr>
      <w:r w:rsidRPr="006A2810">
        <w:rPr>
          <w:i/>
          <w:szCs w:val="24"/>
        </w:rPr>
        <w:t>Journal of Information Technology</w:t>
      </w:r>
    </w:p>
    <w:p w14:paraId="0B481D06" w14:textId="77777777" w:rsidR="00E62C79" w:rsidRPr="006A2810" w:rsidRDefault="00E62C79" w:rsidP="008424EE">
      <w:pPr>
        <w:numPr>
          <w:ilvl w:val="0"/>
          <w:numId w:val="25"/>
        </w:numPr>
        <w:rPr>
          <w:szCs w:val="24"/>
        </w:rPr>
      </w:pPr>
      <w:r w:rsidRPr="006A2810">
        <w:rPr>
          <w:i/>
          <w:szCs w:val="24"/>
        </w:rPr>
        <w:t>Journal of Management Information Systems</w:t>
      </w:r>
    </w:p>
    <w:p w14:paraId="688E1371" w14:textId="77777777" w:rsidR="00E62C79" w:rsidRPr="00E85F70" w:rsidRDefault="00E62C79" w:rsidP="008424EE">
      <w:pPr>
        <w:numPr>
          <w:ilvl w:val="0"/>
          <w:numId w:val="25"/>
        </w:numPr>
      </w:pPr>
      <w:r w:rsidRPr="00E85F70">
        <w:rPr>
          <w:i/>
        </w:rPr>
        <w:t>Journal of the Association for Information Systems</w:t>
      </w:r>
    </w:p>
    <w:p w14:paraId="2D8CD2F5" w14:textId="77777777" w:rsidR="00E62C79" w:rsidRPr="00B92E5B" w:rsidRDefault="00E62C79" w:rsidP="008424EE">
      <w:pPr>
        <w:numPr>
          <w:ilvl w:val="0"/>
          <w:numId w:val="25"/>
        </w:numPr>
      </w:pPr>
      <w:r w:rsidRPr="00E85F70">
        <w:rPr>
          <w:i/>
        </w:rPr>
        <w:t>MIS Quarterly</w:t>
      </w:r>
    </w:p>
    <w:p w14:paraId="0E85D2FB" w14:textId="77777777" w:rsidR="00B92E5B" w:rsidRPr="00E31820" w:rsidRDefault="00B92E5B" w:rsidP="00B92E5B">
      <w:pPr>
        <w:ind w:left="720"/>
      </w:pPr>
      <w:r>
        <w:rPr>
          <w:i/>
        </w:rPr>
        <w:t xml:space="preserve">Also look at </w:t>
      </w:r>
    </w:p>
    <w:p w14:paraId="3EFB8FB8" w14:textId="77777777" w:rsidR="00B92E5B" w:rsidRPr="00A50D02" w:rsidRDefault="00B92E5B" w:rsidP="00B92E5B">
      <w:pPr>
        <w:numPr>
          <w:ilvl w:val="0"/>
          <w:numId w:val="25"/>
        </w:numPr>
        <w:rPr>
          <w:rFonts w:eastAsia="Times New Roman"/>
          <w:i/>
          <w:sz w:val="20"/>
        </w:rPr>
      </w:pPr>
      <w:r w:rsidRPr="00A50D02">
        <w:rPr>
          <w:rFonts w:eastAsia="Times New Roman"/>
          <w:i/>
          <w:color w:val="000000"/>
          <w:szCs w:val="24"/>
        </w:rPr>
        <w:t>Communications of the ACM</w:t>
      </w:r>
    </w:p>
    <w:p w14:paraId="53C569F2" w14:textId="77777777" w:rsidR="00A50D02" w:rsidRDefault="00B92E5B" w:rsidP="00A50D02">
      <w:pPr>
        <w:numPr>
          <w:ilvl w:val="0"/>
          <w:numId w:val="25"/>
        </w:numPr>
        <w:rPr>
          <w:rFonts w:eastAsia="Times New Roman"/>
          <w:i/>
          <w:sz w:val="20"/>
        </w:rPr>
      </w:pPr>
      <w:r w:rsidRPr="00A50D02">
        <w:rPr>
          <w:rFonts w:eastAsia="Times New Roman"/>
          <w:i/>
          <w:color w:val="000000"/>
          <w:szCs w:val="24"/>
        </w:rPr>
        <w:t>Journal of Business Ethics</w:t>
      </w:r>
    </w:p>
    <w:p w14:paraId="577E5C87" w14:textId="77777777" w:rsidR="00B92E5B" w:rsidRPr="00984736" w:rsidRDefault="00B92E5B" w:rsidP="00A50D02">
      <w:pPr>
        <w:numPr>
          <w:ilvl w:val="0"/>
          <w:numId w:val="25"/>
        </w:numPr>
        <w:rPr>
          <w:rFonts w:eastAsia="Times New Roman"/>
          <w:i/>
          <w:sz w:val="20"/>
        </w:rPr>
      </w:pPr>
      <w:r w:rsidRPr="00A50D02">
        <w:rPr>
          <w:rFonts w:eastAsia="Times New Roman"/>
          <w:i/>
          <w:color w:val="000000"/>
          <w:szCs w:val="24"/>
        </w:rPr>
        <w:t>The Journal of Computer Information Systems</w:t>
      </w:r>
    </w:p>
    <w:p w14:paraId="25B08B4D" w14:textId="77777777" w:rsidR="00984736" w:rsidRPr="00A50D02" w:rsidRDefault="00984736" w:rsidP="00984736">
      <w:pPr>
        <w:ind w:left="720"/>
        <w:rPr>
          <w:rFonts w:eastAsia="Times New Roman"/>
          <w:i/>
          <w:sz w:val="20"/>
        </w:rPr>
      </w:pPr>
    </w:p>
    <w:p w14:paraId="00DCBDCD" w14:textId="2E31C49D" w:rsidR="00150634" w:rsidRPr="00150634" w:rsidRDefault="006A2810" w:rsidP="00150634">
      <w:r>
        <w:t>Ask your tutor if in doubt. Most importantly ensure that it is an area that you</w:t>
      </w:r>
      <w:r w:rsidR="00150634">
        <w:t xml:space="preserve"> are </w:t>
      </w:r>
      <w:r w:rsidR="002E5A91">
        <w:t>particularly</w:t>
      </w:r>
      <w:r w:rsidR="00150634">
        <w:t xml:space="preserve"> </w:t>
      </w:r>
      <w:r w:rsidR="002E5A91">
        <w:t>interested</w:t>
      </w:r>
      <w:r w:rsidR="00150634">
        <w:t xml:space="preserve"> in. This unit covers </w:t>
      </w:r>
      <w:r w:rsidR="00150634" w:rsidRPr="00150634">
        <w:t xml:space="preserve">a practical </w:t>
      </w:r>
      <w:r w:rsidR="003D357E">
        <w:t>and theoretical understanding of</w:t>
      </w:r>
      <w:r w:rsidR="00150634" w:rsidRPr="00150634">
        <w:t xml:space="preserve"> what it means to be an IT professional today</w:t>
      </w:r>
      <w:r w:rsidR="00150634">
        <w:t xml:space="preserve"> and how you </w:t>
      </w:r>
      <w:r w:rsidR="002E5A91">
        <w:t>will encounter</w:t>
      </w:r>
      <w:r w:rsidR="00150634" w:rsidRPr="00150634">
        <w:t xml:space="preserve"> a range of issues relevant to professional practice in the workplace, including ethical and legal challenges caused by technology use</w:t>
      </w:r>
      <w:r w:rsidR="00984736">
        <w:t>, communication issues across a wide range of very different stakeholders and cultures and team work. It is a large area and you should find something that really interests you.</w:t>
      </w:r>
    </w:p>
    <w:p w14:paraId="2F6A171F" w14:textId="77777777" w:rsidR="00B92E5B" w:rsidRPr="00E85F70" w:rsidRDefault="00B92E5B" w:rsidP="00B92E5B">
      <w:pPr>
        <w:ind w:left="720"/>
      </w:pPr>
    </w:p>
    <w:p w14:paraId="1405DC34" w14:textId="77777777" w:rsidR="00E62C79" w:rsidRDefault="00E62C79" w:rsidP="008424EE"/>
    <w:p w14:paraId="0C50CB25" w14:textId="77777777" w:rsidR="001311B4" w:rsidRDefault="001311B4" w:rsidP="008424EE">
      <w:pPr>
        <w:rPr>
          <w:u w:val="single"/>
        </w:rPr>
      </w:pPr>
    </w:p>
    <w:p w14:paraId="3FDD70FF" w14:textId="77777777" w:rsidR="00E62C79" w:rsidRDefault="00E62C79" w:rsidP="008424EE">
      <w:pPr>
        <w:rPr>
          <w:u w:val="single"/>
        </w:rPr>
      </w:pPr>
      <w:r>
        <w:rPr>
          <w:u w:val="single"/>
        </w:rPr>
        <w:lastRenderedPageBreak/>
        <w:t>Article</w:t>
      </w:r>
      <w:r w:rsidRPr="00886497">
        <w:rPr>
          <w:u w:val="single"/>
        </w:rPr>
        <w:t xml:space="preserve"> Approval</w:t>
      </w:r>
    </w:p>
    <w:p w14:paraId="41C1F6DC" w14:textId="05BB5928" w:rsidR="001311B4" w:rsidRDefault="001311B4" w:rsidP="008424EE">
      <w:r w:rsidRPr="001311B4">
        <w:t>Chose your article and then get it approved by</w:t>
      </w:r>
      <w:r w:rsidR="00441870">
        <w:t xml:space="preserve"> </w:t>
      </w:r>
      <w:r w:rsidR="003C4A7B">
        <w:t>your</w:t>
      </w:r>
      <w:r w:rsidR="00441870">
        <w:t xml:space="preserve"> tutor during the tutorial in week 8.</w:t>
      </w:r>
    </w:p>
    <w:p w14:paraId="63C7E501" w14:textId="77777777" w:rsidR="000D0CAB" w:rsidRDefault="000D0CAB" w:rsidP="000D0CAB">
      <w:r>
        <w:t xml:space="preserve">Then, upload the bibliographic details (full reference) for the article on the provided wiki on </w:t>
      </w:r>
    </w:p>
    <w:p w14:paraId="06A93FF8" w14:textId="77777777" w:rsidR="000D0CAB" w:rsidRDefault="000D0CAB" w:rsidP="000D0CAB">
      <w:r>
        <w:t>Moodle. DO NOT provide the URL for the article.  The approval process will ensure that each student reviews a different paper. Please be aware it is also a process of “first in, best dressed”, that if someone selects your chosen paper before you do, you will need to select a different paper. If your paper is not approved, your tutor will let you know and you will need to select a different paper.</w:t>
      </w:r>
    </w:p>
    <w:p w14:paraId="43AE120A" w14:textId="77777777" w:rsidR="00E62C79" w:rsidRDefault="00E62C79" w:rsidP="008424EE"/>
    <w:p w14:paraId="07F6E952" w14:textId="77777777" w:rsidR="00E62C79" w:rsidRPr="00897E1D" w:rsidRDefault="00E62C79" w:rsidP="008424EE">
      <w:pPr>
        <w:rPr>
          <w:u w:val="single"/>
        </w:rPr>
      </w:pPr>
      <w:r w:rsidRPr="00897E1D">
        <w:rPr>
          <w:u w:val="single"/>
        </w:rPr>
        <w:t>The Review</w:t>
      </w:r>
    </w:p>
    <w:p w14:paraId="2661A08B" w14:textId="1A5E1EB7" w:rsidR="00E62C79" w:rsidRDefault="00E62C79" w:rsidP="008424EE">
      <w:r>
        <w:t xml:space="preserve">The review is to be written as an essay that reflects your understanding of </w:t>
      </w:r>
      <w:r w:rsidR="003D357E">
        <w:t>issues with Professional P</w:t>
      </w:r>
      <w:r w:rsidR="002E5A91">
        <w:t>ractice</w:t>
      </w:r>
      <w:r>
        <w:t xml:space="preserve">. It is up to you what aspects, issues or arguments you put forward but they must be relevant to </w:t>
      </w:r>
      <w:r w:rsidR="00984736">
        <w:t>P</w:t>
      </w:r>
      <w:r w:rsidR="002E5A91">
        <w:t>rofessional Practice as it pertains to Information Systems and</w:t>
      </w:r>
      <w:r>
        <w:t xml:space="preserve"> </w:t>
      </w:r>
      <w:r w:rsidR="00984736">
        <w:t xml:space="preserve">must be </w:t>
      </w:r>
      <w:r>
        <w:t>grounded in current literature. The essay is an academic paper and all claims and assertions must be adequately substantiated with appropriate evidence. You are expected to use other literature and references, preferably from current journal papers, to substantiate your argument in the review. All references must be appropriately cited and referenced. The essay must be relevant academically and indicate implications for practice. The style and form of the essay should be consistent with review articles published in IS journals.</w:t>
      </w:r>
    </w:p>
    <w:p w14:paraId="0A58BF5A" w14:textId="77777777" w:rsidR="00E62C79" w:rsidRPr="00984736" w:rsidRDefault="00E62C79" w:rsidP="008424EE">
      <w:pPr>
        <w:rPr>
          <w:sz w:val="16"/>
          <w:szCs w:val="16"/>
        </w:rPr>
      </w:pPr>
    </w:p>
    <w:p w14:paraId="09B1A4C8" w14:textId="77777777" w:rsidR="00E62C79" w:rsidRDefault="00E62C79" w:rsidP="008424EE">
      <w:r>
        <w:t xml:space="preserve">The most important aspect of the essay is that it must reflect your own thinking and understanding of </w:t>
      </w:r>
      <w:r w:rsidR="00A50D02">
        <w:t>Professional Practice in the Information Systems Industry</w:t>
      </w:r>
      <w:r>
        <w:t xml:space="preserve">. Please be </w:t>
      </w:r>
      <w:r w:rsidRPr="00F4270D">
        <w:t>aware of the plagiarism and collusion policies established by FIT and Monash University.</w:t>
      </w:r>
    </w:p>
    <w:p w14:paraId="705FCAB9" w14:textId="77777777" w:rsidR="00E62C79" w:rsidRDefault="00E62C79" w:rsidP="008424EE"/>
    <w:p w14:paraId="25F11B1D" w14:textId="77777777" w:rsidR="00E62C79" w:rsidRDefault="00E62C79" w:rsidP="00855C74">
      <w:pPr>
        <w:pStyle w:val="Heading2"/>
      </w:pPr>
      <w:r w:rsidRPr="001D6FB3">
        <w:t>Deliverables</w:t>
      </w:r>
    </w:p>
    <w:p w14:paraId="5854E2CF" w14:textId="31F2B6A4" w:rsidR="005D7E3B" w:rsidRPr="005D7E3B" w:rsidRDefault="005D7E3B" w:rsidP="005D7E3B">
      <w:r>
        <w:t xml:space="preserve">(See </w:t>
      </w:r>
      <w:hyperlink r:id="rId7" w:history="1">
        <w:r w:rsidRPr="00B57604">
          <w:rPr>
            <w:rStyle w:val="Hyperlink"/>
          </w:rPr>
          <w:t>http://www.monash.edu/library/skills/resources/quick-refs</w:t>
        </w:r>
      </w:hyperlink>
      <w:r>
        <w:t xml:space="preserve"> - Citing sources)</w:t>
      </w:r>
    </w:p>
    <w:p w14:paraId="2DA9DD69" w14:textId="04C5F062" w:rsidR="00E62C79" w:rsidRDefault="00E62C79" w:rsidP="008424EE">
      <w:r>
        <w:t>Your review must contain at least:</w:t>
      </w:r>
    </w:p>
    <w:p w14:paraId="689FCF9F" w14:textId="627EF05A" w:rsidR="00E62C79" w:rsidRDefault="002E5A91" w:rsidP="00C2642A">
      <w:pPr>
        <w:ind w:left="720"/>
      </w:pPr>
      <w:r w:rsidRPr="00C2642A">
        <w:rPr>
          <w:b/>
        </w:rPr>
        <w:t>An</w:t>
      </w:r>
      <w:r w:rsidRPr="004C0FAB">
        <w:rPr>
          <w:b/>
        </w:rPr>
        <w:t xml:space="preserve"> </w:t>
      </w:r>
      <w:r w:rsidR="00E62C79" w:rsidRPr="004C0FAB">
        <w:rPr>
          <w:b/>
        </w:rPr>
        <w:t>introduction</w:t>
      </w:r>
      <w:r w:rsidR="00E62C79">
        <w:t xml:space="preserve"> </w:t>
      </w:r>
    </w:p>
    <w:p w14:paraId="2C5A1766" w14:textId="77777777" w:rsidR="00C2642A" w:rsidRDefault="00C2642A" w:rsidP="00C2642A">
      <w:pPr>
        <w:ind w:left="720"/>
      </w:pPr>
    </w:p>
    <w:p w14:paraId="3FFB23E5" w14:textId="06E6529C" w:rsidR="004C0FAB" w:rsidRDefault="00C2642A" w:rsidP="00CD5DCC">
      <w:pPr>
        <w:ind w:left="720"/>
      </w:pPr>
      <w:r>
        <w:rPr>
          <w:b/>
        </w:rPr>
        <w:t>A</w:t>
      </w:r>
      <w:r w:rsidR="004C0FAB" w:rsidRPr="004C0FAB">
        <w:rPr>
          <w:b/>
        </w:rPr>
        <w:t xml:space="preserve"> summary</w:t>
      </w:r>
      <w:r w:rsidR="004C0FAB">
        <w:t xml:space="preserve"> </w:t>
      </w:r>
    </w:p>
    <w:p w14:paraId="17406FF6" w14:textId="77777777" w:rsidR="00C2642A" w:rsidRDefault="00C2642A" w:rsidP="00CD5DCC">
      <w:pPr>
        <w:ind w:left="720"/>
      </w:pPr>
    </w:p>
    <w:p w14:paraId="36B8BF51" w14:textId="0C026759" w:rsidR="00CD5DCC" w:rsidRDefault="00C2642A" w:rsidP="00C2642A">
      <w:pPr>
        <w:ind w:left="720"/>
        <w:rPr>
          <w:b/>
        </w:rPr>
      </w:pPr>
      <w:r>
        <w:rPr>
          <w:b/>
        </w:rPr>
        <w:t>A</w:t>
      </w:r>
      <w:r w:rsidRPr="00C2642A">
        <w:rPr>
          <w:b/>
        </w:rPr>
        <w:t>n analysis</w:t>
      </w:r>
      <w:r>
        <w:t xml:space="preserve"> </w:t>
      </w:r>
      <w:r w:rsidR="005D7E3B" w:rsidRPr="004C0FAB">
        <w:rPr>
          <w:b/>
        </w:rPr>
        <w:t>an</w:t>
      </w:r>
      <w:r>
        <w:rPr>
          <w:b/>
        </w:rPr>
        <w:t>d</w:t>
      </w:r>
      <w:r w:rsidR="005D7E3B" w:rsidRPr="004C0FAB">
        <w:rPr>
          <w:b/>
        </w:rPr>
        <w:t xml:space="preserve"> evaluation</w:t>
      </w:r>
    </w:p>
    <w:p w14:paraId="1E13E3EC" w14:textId="77777777" w:rsidR="00C2642A" w:rsidRDefault="00C2642A" w:rsidP="00C2642A">
      <w:pPr>
        <w:ind w:left="720"/>
      </w:pPr>
    </w:p>
    <w:p w14:paraId="28FF9202" w14:textId="44EC2275" w:rsidR="004C0FAB" w:rsidRDefault="00C2642A" w:rsidP="00C2642A">
      <w:pPr>
        <w:ind w:left="720"/>
        <w:rPr>
          <w:b/>
        </w:rPr>
      </w:pPr>
      <w:r>
        <w:rPr>
          <w:b/>
        </w:rPr>
        <w:t xml:space="preserve">Discussion </w:t>
      </w:r>
      <w:r w:rsidR="00CD5DCC" w:rsidRPr="00CD5DCC">
        <w:rPr>
          <w:b/>
        </w:rPr>
        <w:t xml:space="preserve">with reference to Professional Practice issues </w:t>
      </w:r>
      <w:r w:rsidR="00CD5DCC">
        <w:rPr>
          <w:b/>
        </w:rPr>
        <w:br/>
      </w:r>
      <w:r w:rsidR="00804E4C" w:rsidRPr="00CD5DCC">
        <w:rPr>
          <w:b/>
        </w:rPr>
        <w:t>using</w:t>
      </w:r>
      <w:r w:rsidR="005D7E3B" w:rsidRPr="00CD5DCC">
        <w:rPr>
          <w:b/>
        </w:rPr>
        <w:t xml:space="preserve"> </w:t>
      </w:r>
      <w:r w:rsidR="00CD5DCC">
        <w:rPr>
          <w:b/>
        </w:rPr>
        <w:t xml:space="preserve">additional </w:t>
      </w:r>
      <w:r w:rsidR="005D7E3B" w:rsidRPr="00CD5DCC">
        <w:rPr>
          <w:b/>
        </w:rPr>
        <w:t xml:space="preserve">references to support the ideas you </w:t>
      </w:r>
      <w:r w:rsidR="0059384D" w:rsidRPr="00CD5DCC">
        <w:rPr>
          <w:b/>
        </w:rPr>
        <w:t xml:space="preserve">have, </w:t>
      </w:r>
      <w:r w:rsidR="004C0FAB" w:rsidRPr="00CD5DCC">
        <w:rPr>
          <w:b/>
        </w:rPr>
        <w:t xml:space="preserve">thus </w:t>
      </w:r>
      <w:r w:rsidR="00CD5DCC" w:rsidRPr="00CD5DCC">
        <w:rPr>
          <w:b/>
        </w:rPr>
        <w:t>developing</w:t>
      </w:r>
      <w:r w:rsidR="004C0FAB" w:rsidRPr="00CD5DCC">
        <w:rPr>
          <w:b/>
        </w:rPr>
        <w:t xml:space="preserve"> </w:t>
      </w:r>
      <w:r w:rsidR="00AB4ECE">
        <w:rPr>
          <w:b/>
        </w:rPr>
        <w:t>your argument</w:t>
      </w:r>
    </w:p>
    <w:p w14:paraId="0A3240C9" w14:textId="77777777" w:rsidR="00AB4ECE" w:rsidRPr="00CD5DCC" w:rsidRDefault="00AB4ECE" w:rsidP="00C2642A">
      <w:pPr>
        <w:ind w:left="720"/>
        <w:rPr>
          <w:b/>
        </w:rPr>
      </w:pPr>
    </w:p>
    <w:p w14:paraId="40BEC330" w14:textId="77777777" w:rsidR="00CD5DCC" w:rsidRDefault="004C0FAB" w:rsidP="00C2642A">
      <w:pPr>
        <w:ind w:firstLine="720"/>
      </w:pPr>
      <w:r w:rsidRPr="00CD5DCC">
        <w:rPr>
          <w:b/>
        </w:rPr>
        <w:t xml:space="preserve">A </w:t>
      </w:r>
      <w:r w:rsidR="00CD5DCC" w:rsidRPr="00CD5DCC">
        <w:rPr>
          <w:b/>
        </w:rPr>
        <w:t>conclusion</w:t>
      </w:r>
      <w:r w:rsidR="00E62C79">
        <w:t xml:space="preserve"> </w:t>
      </w:r>
    </w:p>
    <w:p w14:paraId="3BC25490" w14:textId="77777777" w:rsidR="00CD5DCC" w:rsidRPr="001D6FB3" w:rsidRDefault="00CD5DCC" w:rsidP="00CD5DCC">
      <w:pPr>
        <w:ind w:left="360"/>
      </w:pPr>
    </w:p>
    <w:p w14:paraId="0C4447DE" w14:textId="2121E4FA" w:rsidR="00E62C79" w:rsidRDefault="00C2642A" w:rsidP="00C2642A">
      <w:pPr>
        <w:ind w:left="720"/>
        <w:rPr>
          <w:b/>
        </w:rPr>
      </w:pPr>
      <w:r>
        <w:rPr>
          <w:b/>
        </w:rPr>
        <w:t>References</w:t>
      </w:r>
    </w:p>
    <w:p w14:paraId="7C1B8702" w14:textId="77777777" w:rsidR="00C2642A" w:rsidRDefault="00C2642A" w:rsidP="00C2642A">
      <w:pPr>
        <w:ind w:left="720"/>
      </w:pPr>
    </w:p>
    <w:p w14:paraId="3285C05A" w14:textId="77777777" w:rsidR="00E62C79" w:rsidRPr="00CD5DCC" w:rsidRDefault="00E62C79" w:rsidP="00C2642A">
      <w:pPr>
        <w:ind w:left="720"/>
        <w:rPr>
          <w:b/>
        </w:rPr>
      </w:pPr>
      <w:r w:rsidRPr="00CD5DCC">
        <w:rPr>
          <w:b/>
        </w:rPr>
        <w:t>The reviewed article</w:t>
      </w:r>
    </w:p>
    <w:p w14:paraId="50311915" w14:textId="5BAFB175" w:rsidR="00E62C79" w:rsidRDefault="00E62C79" w:rsidP="008424EE">
      <w:r w:rsidRPr="000D10A0">
        <w:rPr>
          <w:b/>
        </w:rPr>
        <w:t>NOTE:</w:t>
      </w:r>
      <w:r>
        <w:t xml:space="preserve"> Make sure that you comply with academic requirements relating to citation of all your sources. Your references must adhere to the Style Guide </w:t>
      </w:r>
      <w:r w:rsidR="00AF60A1">
        <w:t>(APA 6</w:t>
      </w:r>
      <w:r w:rsidR="00AF60A1" w:rsidRPr="00AF60A1">
        <w:rPr>
          <w:vertAlign w:val="superscript"/>
        </w:rPr>
        <w:t>th</w:t>
      </w:r>
      <w:r w:rsidR="00AF60A1">
        <w:t xml:space="preserve">) </w:t>
      </w:r>
      <w:r>
        <w:t xml:space="preserve">for citations and references. </w:t>
      </w:r>
    </w:p>
    <w:p w14:paraId="069C130C" w14:textId="77777777" w:rsidR="00E62C79" w:rsidRDefault="00E62C79" w:rsidP="000D10A0">
      <w:pPr>
        <w:pStyle w:val="Heading2"/>
      </w:pPr>
    </w:p>
    <w:p w14:paraId="2C9373B9" w14:textId="77777777" w:rsidR="00E62C79" w:rsidRPr="001D6FB3" w:rsidRDefault="00E62C79" w:rsidP="000D10A0">
      <w:pPr>
        <w:pStyle w:val="Heading2"/>
      </w:pPr>
      <w:r w:rsidRPr="001D6FB3">
        <w:t>Assessments</w:t>
      </w:r>
    </w:p>
    <w:p w14:paraId="2FCB5B2C" w14:textId="77777777" w:rsidR="00E62C79" w:rsidRDefault="00E62C79" w:rsidP="000D10A0">
      <w:r>
        <w:t>A detailed assessment guide will be available on the Unit website.</w:t>
      </w:r>
    </w:p>
    <w:p w14:paraId="27756E18" w14:textId="77777777" w:rsidR="00E62C79" w:rsidRPr="00984736" w:rsidRDefault="00E62C79" w:rsidP="000D10A0">
      <w:pPr>
        <w:rPr>
          <w:sz w:val="16"/>
          <w:szCs w:val="16"/>
        </w:rPr>
      </w:pPr>
    </w:p>
    <w:p w14:paraId="5F0D50A7" w14:textId="77777777" w:rsidR="00E62C79" w:rsidRDefault="00E62C79" w:rsidP="000D10A0">
      <w:r>
        <w:t>The assessment criteria will be based on</w:t>
      </w:r>
    </w:p>
    <w:p w14:paraId="6EFAE3BE" w14:textId="22606DFF" w:rsidR="00AF60A1" w:rsidRDefault="00AF60A1" w:rsidP="00AF60A1">
      <w:pPr>
        <w:numPr>
          <w:ilvl w:val="0"/>
          <w:numId w:val="24"/>
        </w:numPr>
      </w:pPr>
      <w:r>
        <w:t>Ability to summarise the reading meaningfully</w:t>
      </w:r>
    </w:p>
    <w:p w14:paraId="41804508" w14:textId="77777777" w:rsidR="00E62C79" w:rsidRDefault="00E62C79" w:rsidP="000D10A0">
      <w:pPr>
        <w:numPr>
          <w:ilvl w:val="0"/>
          <w:numId w:val="24"/>
        </w:numPr>
      </w:pPr>
      <w:r>
        <w:t>Clarity of the argument and its development</w:t>
      </w:r>
    </w:p>
    <w:p w14:paraId="6868A581" w14:textId="2EC7886C" w:rsidR="00AF60A1" w:rsidRDefault="00AF60A1" w:rsidP="00AF60A1">
      <w:pPr>
        <w:ind w:left="720"/>
      </w:pPr>
      <w:r>
        <w:t>using both context and content</w:t>
      </w:r>
    </w:p>
    <w:p w14:paraId="70E50DB5" w14:textId="77777777" w:rsidR="00E62C79" w:rsidRDefault="00E62C79" w:rsidP="000D10A0">
      <w:pPr>
        <w:numPr>
          <w:ilvl w:val="0"/>
          <w:numId w:val="24"/>
        </w:numPr>
      </w:pPr>
      <w:r>
        <w:t xml:space="preserve">Ability to synthesise and reflect on relevant </w:t>
      </w:r>
      <w:r w:rsidR="00984736">
        <w:t>P</w:t>
      </w:r>
      <w:r w:rsidR="002E5A91">
        <w:t>rofessional Practice issues.</w:t>
      </w:r>
    </w:p>
    <w:p w14:paraId="1E4BD5BD" w14:textId="77777777" w:rsidR="00E62C79" w:rsidRDefault="00E62C79" w:rsidP="000D10A0">
      <w:pPr>
        <w:numPr>
          <w:ilvl w:val="0"/>
          <w:numId w:val="24"/>
        </w:numPr>
      </w:pPr>
      <w:r>
        <w:t>Depth and breadth of reflections</w:t>
      </w:r>
    </w:p>
    <w:p w14:paraId="4A48A929" w14:textId="15F14504" w:rsidR="00AF60A1" w:rsidRDefault="00AF60A1" w:rsidP="000D10A0">
      <w:pPr>
        <w:numPr>
          <w:ilvl w:val="0"/>
          <w:numId w:val="24"/>
        </w:numPr>
      </w:pPr>
      <w:r>
        <w:t>Indication of conclusive understanding of a critical review.</w:t>
      </w:r>
    </w:p>
    <w:p w14:paraId="5E53663C" w14:textId="4FAC9937" w:rsidR="00E62C79" w:rsidRDefault="00E62C79" w:rsidP="000D10A0">
      <w:pPr>
        <w:numPr>
          <w:ilvl w:val="0"/>
          <w:numId w:val="24"/>
        </w:numPr>
      </w:pPr>
      <w:r>
        <w:t xml:space="preserve">Use </w:t>
      </w:r>
      <w:r w:rsidR="00804E4C">
        <w:t xml:space="preserve">and relevance </w:t>
      </w:r>
      <w:r>
        <w:t>of current literature</w:t>
      </w:r>
    </w:p>
    <w:p w14:paraId="0430F27B" w14:textId="77777777" w:rsidR="00804E4C" w:rsidRDefault="00E62C79" w:rsidP="00804E4C">
      <w:pPr>
        <w:numPr>
          <w:ilvl w:val="0"/>
          <w:numId w:val="24"/>
        </w:numPr>
      </w:pPr>
      <w:r>
        <w:t>Layout, structure, spelling, etc. and adherence to style guides</w:t>
      </w:r>
    </w:p>
    <w:p w14:paraId="7F35EFA8" w14:textId="19E1A370" w:rsidR="00804E4C" w:rsidRDefault="00E62C79" w:rsidP="00804E4C">
      <w:pPr>
        <w:numPr>
          <w:ilvl w:val="0"/>
          <w:numId w:val="24"/>
        </w:numPr>
      </w:pPr>
      <w:r>
        <w:lastRenderedPageBreak/>
        <w:t>Adherence to citation and reference standards</w:t>
      </w:r>
      <w:r w:rsidR="00804E4C">
        <w:t xml:space="preserve"> (</w:t>
      </w:r>
      <w:hyperlink r:id="rId8" w:history="1">
        <w:r w:rsidR="00804E4C" w:rsidRPr="00B57604">
          <w:rPr>
            <w:rStyle w:val="Hyperlink"/>
          </w:rPr>
          <w:t>http://intranet.monash.edu.au/infotech/resources/students/style-guide/referencing.html</w:t>
        </w:r>
      </w:hyperlink>
    </w:p>
    <w:p w14:paraId="084F0189" w14:textId="77777777" w:rsidR="00E62C79" w:rsidRDefault="00E62C79" w:rsidP="000D10A0">
      <w:pPr>
        <w:numPr>
          <w:ilvl w:val="0"/>
          <w:numId w:val="24"/>
        </w:numPr>
      </w:pPr>
      <w:r>
        <w:t>Ability to use class discussion to critically reflect on connections and conclusions between your review and other students’ reviews of articles.</w:t>
      </w:r>
    </w:p>
    <w:p w14:paraId="59FA88CF" w14:textId="77777777" w:rsidR="00E62C79" w:rsidRDefault="00E62C79" w:rsidP="000D10A0">
      <w:pPr>
        <w:pStyle w:val="BodyText"/>
        <w:rPr>
          <w:b/>
        </w:rPr>
      </w:pPr>
    </w:p>
    <w:p w14:paraId="135463DD" w14:textId="3C0DFE67" w:rsidR="00E62C79" w:rsidRPr="001311B4" w:rsidRDefault="00E62C79" w:rsidP="000D10A0">
      <w:pPr>
        <w:pStyle w:val="BodyText"/>
        <w:rPr>
          <w:b/>
        </w:rPr>
      </w:pPr>
      <w:r w:rsidRPr="00EC78DE">
        <w:rPr>
          <w:b/>
          <w:i/>
        </w:rPr>
        <w:t>Please Note:</w:t>
      </w:r>
      <w:r>
        <w:t xml:space="preserve"> </w:t>
      </w:r>
      <w:r w:rsidRPr="00EB25E4">
        <w:rPr>
          <w:b/>
        </w:rPr>
        <w:t xml:space="preserve">Assessment will be made on the assumption that students have </w:t>
      </w:r>
      <w:r w:rsidR="00C67932" w:rsidRPr="00EB25E4">
        <w:rPr>
          <w:b/>
        </w:rPr>
        <w:t>attended</w:t>
      </w:r>
      <w:r w:rsidR="006A2810" w:rsidRPr="00EB25E4">
        <w:rPr>
          <w:b/>
        </w:rPr>
        <w:t xml:space="preserve"> the </w:t>
      </w:r>
      <w:r w:rsidRPr="00EB25E4">
        <w:rPr>
          <w:b/>
        </w:rPr>
        <w:t xml:space="preserve">Learning Skills Unit </w:t>
      </w:r>
      <w:r w:rsidR="000D0CAB">
        <w:rPr>
          <w:b/>
        </w:rPr>
        <w:t>lecture (week 7</w:t>
      </w:r>
      <w:r w:rsidR="00C67932" w:rsidRPr="00EB25E4">
        <w:rPr>
          <w:b/>
        </w:rPr>
        <w:t>) and</w:t>
      </w:r>
      <w:r w:rsidR="004D1933" w:rsidRPr="00EB25E4">
        <w:rPr>
          <w:b/>
        </w:rPr>
        <w:t xml:space="preserve"> </w:t>
      </w:r>
      <w:r w:rsidR="00804E4C">
        <w:rPr>
          <w:b/>
        </w:rPr>
        <w:t xml:space="preserve">viewed the library </w:t>
      </w:r>
      <w:r w:rsidR="006A2810" w:rsidRPr="00EB25E4">
        <w:rPr>
          <w:b/>
        </w:rPr>
        <w:t>website, referenced on Moodle</w:t>
      </w:r>
      <w:r w:rsidR="002E5A91" w:rsidRPr="00EB25E4">
        <w:rPr>
          <w:b/>
        </w:rPr>
        <w:t>, which</w:t>
      </w:r>
      <w:r w:rsidRPr="00EB25E4">
        <w:rPr>
          <w:b/>
        </w:rPr>
        <w:t xml:space="preserve"> discuss</w:t>
      </w:r>
      <w:r w:rsidR="006A2810" w:rsidRPr="00EB25E4">
        <w:rPr>
          <w:b/>
        </w:rPr>
        <w:t>es</w:t>
      </w:r>
      <w:r w:rsidRPr="00EB25E4">
        <w:rPr>
          <w:b/>
        </w:rPr>
        <w:t xml:space="preserve"> how to write critical reviews, good approaches to making presentations and referencing and citation conventions</w:t>
      </w:r>
      <w:r w:rsidR="00EB25E4" w:rsidRPr="00EB25E4">
        <w:rPr>
          <w:b/>
        </w:rPr>
        <w:t>.</w:t>
      </w:r>
      <w:r w:rsidR="001311B4">
        <w:rPr>
          <w:b/>
        </w:rPr>
        <w:br/>
      </w:r>
    </w:p>
    <w:p w14:paraId="2787E323" w14:textId="77777777" w:rsidR="00E62C79" w:rsidRDefault="00E62C79" w:rsidP="008424EE">
      <w:pPr>
        <w:pStyle w:val="Heading2"/>
      </w:pPr>
      <w:r>
        <w:t>Submission details</w:t>
      </w:r>
    </w:p>
    <w:p w14:paraId="232184FE" w14:textId="300D61C8" w:rsidR="00E62C79" w:rsidRDefault="00E62C79" w:rsidP="008424EE">
      <w:r>
        <w:t xml:space="preserve">Please submit your essay </w:t>
      </w:r>
      <w:r w:rsidR="000200FA">
        <w:t>to</w:t>
      </w:r>
      <w:r w:rsidR="006A2810">
        <w:t xml:space="preserve"> </w:t>
      </w:r>
      <w:r w:rsidR="000200FA">
        <w:t>Moodle</w:t>
      </w:r>
      <w:r>
        <w:t xml:space="preserve"> </w:t>
      </w:r>
      <w:r w:rsidR="006A2810">
        <w:t>before</w:t>
      </w:r>
      <w:r>
        <w:t xml:space="preserve"> your tutorial, together with a copy of the article you are reviewing. </w:t>
      </w:r>
    </w:p>
    <w:p w14:paraId="57F7BE7E" w14:textId="77777777" w:rsidR="00E62C79" w:rsidRPr="00CD7E37" w:rsidRDefault="00E62C79" w:rsidP="008424EE"/>
    <w:p w14:paraId="5653C6C8" w14:textId="77777777" w:rsidR="00E62C79" w:rsidRPr="001D6FB3" w:rsidRDefault="00E62C79" w:rsidP="008424EE">
      <w:pPr>
        <w:rPr>
          <w:b/>
          <w:i/>
        </w:rPr>
      </w:pPr>
      <w:r w:rsidRPr="001D6FB3">
        <w:rPr>
          <w:b/>
          <w:i/>
        </w:rPr>
        <w:t>Word Limit</w:t>
      </w:r>
    </w:p>
    <w:p w14:paraId="66FDCCC8" w14:textId="77777777" w:rsidR="00E62C79" w:rsidRDefault="00E62C79" w:rsidP="008424EE">
      <w:r>
        <w:t xml:space="preserve">The essay should be about </w:t>
      </w:r>
      <w:r w:rsidR="006A2810">
        <w:t>25</w:t>
      </w:r>
      <w:r>
        <w:t xml:space="preserve">00 words. </w:t>
      </w:r>
    </w:p>
    <w:p w14:paraId="31A6049A" w14:textId="77777777" w:rsidR="00E62C79" w:rsidRPr="00804E4C" w:rsidRDefault="00E62C79" w:rsidP="008424EE">
      <w:pPr>
        <w:rPr>
          <w:sz w:val="16"/>
          <w:szCs w:val="16"/>
        </w:rPr>
      </w:pPr>
    </w:p>
    <w:p w14:paraId="490B49A8" w14:textId="77777777" w:rsidR="00E62C79" w:rsidRDefault="00E62C79" w:rsidP="008424EE">
      <w:r>
        <w:rPr>
          <w:b/>
          <w:i/>
        </w:rPr>
        <w:t>Submission Requirement:</w:t>
      </w:r>
    </w:p>
    <w:p w14:paraId="51159755" w14:textId="4EDB8E1A" w:rsidR="00E62C79" w:rsidRDefault="00E62C79" w:rsidP="00A7098E">
      <w:r>
        <w:t>The essay must be submitted</w:t>
      </w:r>
      <w:r w:rsidR="006A2810">
        <w:t xml:space="preserve"> to </w:t>
      </w:r>
      <w:r w:rsidR="000200FA">
        <w:t>Moodle</w:t>
      </w:r>
      <w:r w:rsidR="006A2810">
        <w:t xml:space="preserve"> and a plagiarism quiz on Moodle for that assignment must be completed. </w:t>
      </w:r>
      <w:r w:rsidRPr="00F4270D">
        <w:t xml:space="preserve">This requirement will assist us in confirming the originality of the content of the assignment and that appropriate referencing and citation standards have been observed. </w:t>
      </w:r>
    </w:p>
    <w:p w14:paraId="445B87E6" w14:textId="77777777" w:rsidR="00E62C79" w:rsidRPr="00804E4C" w:rsidRDefault="00E62C79" w:rsidP="00A7098E">
      <w:pPr>
        <w:rPr>
          <w:sz w:val="16"/>
          <w:szCs w:val="16"/>
        </w:rPr>
      </w:pPr>
    </w:p>
    <w:p w14:paraId="06794B3D" w14:textId="77777777" w:rsidR="00E62C79" w:rsidRDefault="00E62C79" w:rsidP="00A7098E">
      <w:r>
        <w:rPr>
          <w:b/>
          <w:i/>
        </w:rPr>
        <w:t>Presentation Requirement:</w:t>
      </w:r>
      <w:r>
        <w:t xml:space="preserve"> </w:t>
      </w:r>
    </w:p>
    <w:p w14:paraId="76481DFA" w14:textId="2503305F" w:rsidR="00E62C79" w:rsidRPr="00EB25E4" w:rsidRDefault="00E62C79" w:rsidP="00AB2382">
      <w:pPr>
        <w:rPr>
          <w:i/>
        </w:rPr>
      </w:pPr>
      <w:r>
        <w:t>You will present yo</w:t>
      </w:r>
      <w:r w:rsidR="006A2810">
        <w:t xml:space="preserve">ur findings during the week </w:t>
      </w:r>
      <w:r w:rsidR="00EB25E4">
        <w:t>11</w:t>
      </w:r>
      <w:r>
        <w:t xml:space="preserve"> tutorial. This </w:t>
      </w:r>
      <w:r w:rsidR="00EB25E4">
        <w:t>presen</w:t>
      </w:r>
      <w:r w:rsidR="00804E4C">
        <w:t>t</w:t>
      </w:r>
      <w:r w:rsidR="00EB25E4">
        <w:t>ation</w:t>
      </w:r>
      <w:r>
        <w:t xml:space="preserve"> has two parts. </w:t>
      </w:r>
      <w:r w:rsidRPr="00EB25E4">
        <w:rPr>
          <w:i/>
        </w:rPr>
        <w:t xml:space="preserve">Your class presentation of your review must be completed for your essay to be graded. </w:t>
      </w:r>
    </w:p>
    <w:p w14:paraId="47B2F036" w14:textId="77777777" w:rsidR="00E62C79" w:rsidRPr="00804E4C" w:rsidRDefault="00E62C79" w:rsidP="00AB2382">
      <w:pPr>
        <w:rPr>
          <w:sz w:val="10"/>
          <w:szCs w:val="10"/>
        </w:rPr>
      </w:pPr>
    </w:p>
    <w:p w14:paraId="36B63324" w14:textId="77777777" w:rsidR="00E62C79" w:rsidRPr="00DD561D" w:rsidRDefault="00E62C79" w:rsidP="00AB2382">
      <w:pPr>
        <w:rPr>
          <w:u w:val="single"/>
        </w:rPr>
      </w:pPr>
      <w:r w:rsidRPr="00DD561D">
        <w:rPr>
          <w:u w:val="single"/>
        </w:rPr>
        <w:t>Part One</w:t>
      </w:r>
    </w:p>
    <w:p w14:paraId="06D4B8A9" w14:textId="77777777" w:rsidR="00E62C79" w:rsidRDefault="00E62C79" w:rsidP="00AB2382">
      <w:r>
        <w:t xml:space="preserve">Your presentation will be to a small group within the tutorial and discussion should take place concerning your findings (approximately 10 minutes). Similarly you will listen to other members of your group and actively be involved with what they present. </w:t>
      </w:r>
    </w:p>
    <w:p w14:paraId="29BCD0EF" w14:textId="77777777" w:rsidR="00E62C79" w:rsidRPr="00804E4C" w:rsidRDefault="00E62C79" w:rsidP="00AB2382">
      <w:pPr>
        <w:rPr>
          <w:sz w:val="10"/>
          <w:szCs w:val="10"/>
        </w:rPr>
      </w:pPr>
    </w:p>
    <w:p w14:paraId="4BA83ABD" w14:textId="77777777" w:rsidR="00E62C79" w:rsidRDefault="00E62C79" w:rsidP="003A6BC8">
      <w:r>
        <w:t>For the group discussion to take place, each group member will need to bring a document (1-2 pages) that covers the following areas:</w:t>
      </w:r>
    </w:p>
    <w:p w14:paraId="0FE23D4E" w14:textId="77777777" w:rsidR="00E62C79" w:rsidRDefault="00E62C79" w:rsidP="003A6BC8">
      <w:pPr>
        <w:keepNext/>
        <w:numPr>
          <w:ilvl w:val="0"/>
          <w:numId w:val="22"/>
        </w:numPr>
      </w:pPr>
      <w:r>
        <w:t>An overview of the article under review</w:t>
      </w:r>
      <w:r w:rsidR="00C67932">
        <w:t xml:space="preserve"> (a short summary)</w:t>
      </w:r>
    </w:p>
    <w:p w14:paraId="7556883D" w14:textId="77777777" w:rsidR="00C67932" w:rsidRDefault="00C67932" w:rsidP="003A6BC8">
      <w:pPr>
        <w:keepNext/>
        <w:numPr>
          <w:ilvl w:val="0"/>
          <w:numId w:val="22"/>
        </w:numPr>
      </w:pPr>
      <w:r>
        <w:t xml:space="preserve">In your view, what are the </w:t>
      </w:r>
      <w:r w:rsidR="004D1933">
        <w:t>professional</w:t>
      </w:r>
      <w:r>
        <w:t xml:space="preserve"> practice </w:t>
      </w:r>
      <w:r w:rsidR="004D1933">
        <w:t>issues</w:t>
      </w:r>
      <w:r>
        <w:t xml:space="preserve"> it addresses</w:t>
      </w:r>
    </w:p>
    <w:p w14:paraId="13B58120" w14:textId="77777777" w:rsidR="00E62C79" w:rsidRDefault="00C67932" w:rsidP="003A6BC8">
      <w:pPr>
        <w:keepNext/>
        <w:numPr>
          <w:ilvl w:val="0"/>
          <w:numId w:val="22"/>
        </w:numPr>
      </w:pPr>
      <w:r>
        <w:t>Any</w:t>
      </w:r>
      <w:r w:rsidR="00E62C79">
        <w:t xml:space="preserve"> limitations </w:t>
      </w:r>
      <w:r>
        <w:t>of the article (</w:t>
      </w:r>
      <w:r w:rsidR="00D9749C">
        <w:t>about the actual article itself)</w:t>
      </w:r>
    </w:p>
    <w:p w14:paraId="352770EF" w14:textId="1984E7AE" w:rsidR="00E62C79" w:rsidRPr="001D6FB3" w:rsidRDefault="00804E4C" w:rsidP="003A6BC8">
      <w:pPr>
        <w:keepNext/>
        <w:numPr>
          <w:ilvl w:val="0"/>
          <w:numId w:val="22"/>
        </w:numPr>
      </w:pPr>
      <w:r>
        <w:t>What do you see as important and relevant about the the article, i.e. what have you learnt from the article?</w:t>
      </w:r>
    </w:p>
    <w:p w14:paraId="1A980CE5" w14:textId="77DA64FE" w:rsidR="00E62C79" w:rsidRDefault="00E62C79" w:rsidP="004D1933">
      <w:pPr>
        <w:keepNext/>
      </w:pPr>
      <w:r>
        <w:t xml:space="preserve">This document will be given to the tutor at the end of your discussion. </w:t>
      </w:r>
    </w:p>
    <w:p w14:paraId="5633707A" w14:textId="77777777" w:rsidR="00E62C79" w:rsidRPr="004D1933" w:rsidRDefault="00E62C79" w:rsidP="00AB2382">
      <w:pPr>
        <w:rPr>
          <w:sz w:val="10"/>
          <w:szCs w:val="10"/>
        </w:rPr>
      </w:pPr>
    </w:p>
    <w:p w14:paraId="0E6ED682" w14:textId="77777777" w:rsidR="00E62C79" w:rsidRPr="00DD561D" w:rsidRDefault="00E62C79" w:rsidP="00163DD3">
      <w:pPr>
        <w:keepNext/>
        <w:rPr>
          <w:u w:val="single"/>
        </w:rPr>
      </w:pPr>
      <w:r w:rsidRPr="00DD561D">
        <w:rPr>
          <w:u w:val="single"/>
        </w:rPr>
        <w:t>Part Two</w:t>
      </w:r>
    </w:p>
    <w:p w14:paraId="4D27F911" w14:textId="77777777" w:rsidR="00E62C79" w:rsidRDefault="00E62C79" w:rsidP="00163DD3">
      <w:pPr>
        <w:keepNext/>
      </w:pPr>
      <w:r>
        <w:t>This part is about your group’s collective understanding and insights into how your group’s articles fit or do not fit together. At the end of the group discussion you will, as a group, attempt to draw conclusions and connections (if any) among the papers. The group will:</w:t>
      </w:r>
    </w:p>
    <w:p w14:paraId="118AD1BA" w14:textId="77777777" w:rsidR="00E62C79" w:rsidRDefault="00E62C79" w:rsidP="003A6BC8">
      <w:pPr>
        <w:keepNext/>
        <w:numPr>
          <w:ilvl w:val="1"/>
          <w:numId w:val="22"/>
        </w:numPr>
      </w:pPr>
      <w:r>
        <w:t>summarise each paper (three sentences for each paper)</w:t>
      </w:r>
    </w:p>
    <w:p w14:paraId="159C8A2A" w14:textId="77777777" w:rsidR="00E62C79" w:rsidRDefault="00E62C79" w:rsidP="003A6BC8">
      <w:pPr>
        <w:keepNext/>
        <w:numPr>
          <w:ilvl w:val="1"/>
          <w:numId w:val="22"/>
        </w:numPr>
      </w:pPr>
      <w:r>
        <w:t>identify any connections among the papers</w:t>
      </w:r>
    </w:p>
    <w:p w14:paraId="658AF5E1" w14:textId="77777777" w:rsidR="001311B4" w:rsidRDefault="00E62C79" w:rsidP="00984736">
      <w:pPr>
        <w:keepNext/>
        <w:numPr>
          <w:ilvl w:val="1"/>
          <w:numId w:val="22"/>
        </w:numPr>
      </w:pPr>
      <w:r>
        <w:t xml:space="preserve">describe any conclusions or ideas drawn from all the papers </w:t>
      </w:r>
    </w:p>
    <w:p w14:paraId="5D676735" w14:textId="1F079547" w:rsidR="00E62C79" w:rsidRDefault="00E62C79" w:rsidP="001311B4">
      <w:pPr>
        <w:keepNext/>
      </w:pPr>
      <w:r>
        <w:t xml:space="preserve">You will choose one member who will make a </w:t>
      </w:r>
      <w:r w:rsidR="002E5A91">
        <w:t>five-minute</w:t>
      </w:r>
      <w:r>
        <w:t xml:space="preserve"> presentation to the whole class.</w:t>
      </w:r>
    </w:p>
    <w:p w14:paraId="62EF3F4F" w14:textId="77777777" w:rsidR="00E62C79" w:rsidRDefault="00E62C79" w:rsidP="00855C74"/>
    <w:p w14:paraId="0F5C987D" w14:textId="77777777" w:rsidR="00E62C79" w:rsidRPr="00EC78DE" w:rsidRDefault="00E62C79" w:rsidP="00EC78DE">
      <w:pPr>
        <w:rPr>
          <w:b/>
          <w:i/>
        </w:rPr>
      </w:pPr>
      <w:r w:rsidRPr="00EC78DE">
        <w:rPr>
          <w:b/>
          <w:i/>
        </w:rPr>
        <w:t>Plagiarism</w:t>
      </w:r>
      <w:r>
        <w:rPr>
          <w:b/>
          <w:i/>
        </w:rPr>
        <w:t>:</w:t>
      </w:r>
    </w:p>
    <w:p w14:paraId="6E529E44" w14:textId="77777777" w:rsidR="00E62C79" w:rsidRDefault="00E62C79" w:rsidP="00EC78DE">
      <w:pPr>
        <w:rPr>
          <w:b/>
          <w:i/>
        </w:rPr>
      </w:pPr>
      <w:r w:rsidRPr="00F4270D">
        <w:t xml:space="preserve">In addition students should also be aware of the plagiarism and collusion policies established by FIT and Monash University. This policy can </w:t>
      </w:r>
      <w:r>
        <w:t xml:space="preserve">be found at: </w:t>
      </w:r>
      <w:hyperlink r:id="rId9" w:history="1">
        <w:r w:rsidRPr="003D3659">
          <w:rPr>
            <w:rStyle w:val="Hyperlink"/>
          </w:rPr>
          <w:t>http://www.infotech.monash.edu.au/resources/student/assignments/policies.html.</w:t>
        </w:r>
      </w:hyperlink>
    </w:p>
    <w:p w14:paraId="728E9302" w14:textId="77777777" w:rsidR="00E62C79" w:rsidRPr="00855C74" w:rsidRDefault="00E62C79" w:rsidP="00EC78DE"/>
    <w:p w14:paraId="62AA9AC0" w14:textId="77777777" w:rsidR="00E62C79" w:rsidRPr="001D6FB3" w:rsidRDefault="00E62C79" w:rsidP="008424EE">
      <w:pPr>
        <w:rPr>
          <w:b/>
          <w:i/>
        </w:rPr>
      </w:pPr>
      <w:r w:rsidRPr="001D6FB3">
        <w:rPr>
          <w:b/>
          <w:i/>
        </w:rPr>
        <w:t>Extensions:</w:t>
      </w:r>
    </w:p>
    <w:p w14:paraId="45FFAEA9" w14:textId="77777777" w:rsidR="00E62C79" w:rsidRDefault="00E62C79" w:rsidP="008424EE">
      <w:r>
        <w:t xml:space="preserve">Applications for extensions must be submitted and approved by your tutor at least 3 days </w:t>
      </w:r>
      <w:r w:rsidRPr="00F4270D">
        <w:rPr>
          <w:b/>
          <w:i/>
        </w:rPr>
        <w:t>prior</w:t>
      </w:r>
      <w:r>
        <w:t xml:space="preserve"> to the due date. All applications for extensions must be made in writing (email application is acceptable) and provide convincing reasons for the extension. Where appropriate supporting material should also be provided.</w:t>
      </w:r>
      <w:r w:rsidRPr="00AE7055">
        <w:t xml:space="preserve"> </w:t>
      </w:r>
      <w:r>
        <w:t xml:space="preserve">A draft of material prepared up to that point should also be </w:t>
      </w:r>
      <w:r>
        <w:lastRenderedPageBreak/>
        <w:t>available for your tutor’s consideration if requested. Late assignments will be penalised as explained in the unit guide. However, due to the presentation component of the assignment, it will be very difficult to grant an extension.</w:t>
      </w:r>
    </w:p>
    <w:p w14:paraId="7CDC6D58" w14:textId="77777777" w:rsidR="00984736" w:rsidRDefault="00984736" w:rsidP="008424EE"/>
    <w:p w14:paraId="2F5BD503" w14:textId="77777777" w:rsidR="00E62C79" w:rsidRPr="001D7E96" w:rsidRDefault="00E62C79" w:rsidP="008424EE">
      <w:r>
        <w:rPr>
          <w:b/>
          <w:i/>
        </w:rPr>
        <w:t>Please Note: requests for extension on or after the due date will only be considered in exceptional circumstances</w:t>
      </w:r>
    </w:p>
    <w:sectPr w:rsidR="00E62C79" w:rsidRPr="001D7E96" w:rsidSect="001311B4">
      <w:headerReference w:type="default" r:id="rId10"/>
      <w:pgSz w:w="11901" w:h="16840"/>
      <w:pgMar w:top="568" w:right="1134" w:bottom="186" w:left="1134" w:header="284" w:footer="36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3A55" w14:textId="77777777" w:rsidR="00F90E42" w:rsidRDefault="00F90E42">
      <w:r>
        <w:separator/>
      </w:r>
    </w:p>
  </w:endnote>
  <w:endnote w:type="continuationSeparator" w:id="0">
    <w:p w14:paraId="24C92810" w14:textId="77777777" w:rsidR="00F90E42" w:rsidRDefault="00F9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42D91" w14:textId="77777777" w:rsidR="00F90E42" w:rsidRDefault="00F90E42">
      <w:r>
        <w:separator/>
      </w:r>
    </w:p>
  </w:footnote>
  <w:footnote w:type="continuationSeparator" w:id="0">
    <w:p w14:paraId="3F76CB83" w14:textId="77777777" w:rsidR="00F90E42" w:rsidRDefault="00F9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1DCF" w14:textId="77777777" w:rsidR="00150634" w:rsidRDefault="00150634">
    <w:pPr>
      <w:pStyle w:val="Header"/>
      <w:framePr w:wrap="around" w:vAnchor="text" w:hAnchor="margin" w:xAlign="right" w:y="1"/>
      <w:rPr>
        <w:rStyle w:val="PageNumber"/>
      </w:rPr>
    </w:pPr>
    <w:r>
      <w:rPr>
        <w:rStyle w:val="PageNumber"/>
      </w:rPr>
      <w:t xml:space="preserve"> </w:t>
    </w:r>
  </w:p>
  <w:p w14:paraId="5368814A" w14:textId="77777777" w:rsidR="00150634" w:rsidRDefault="0015063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15D6B"/>
    <w:multiLevelType w:val="hybridMultilevel"/>
    <w:tmpl w:val="307C77B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600"/>
        </w:tabs>
        <w:ind w:left="600" w:hanging="360"/>
      </w:pPr>
      <w:rPr>
        <w:rFonts w:ascii="Courier New" w:hAnsi="Courier New" w:hint="default"/>
      </w:rPr>
    </w:lvl>
    <w:lvl w:ilvl="2" w:tplc="00050409" w:tentative="1">
      <w:start w:val="1"/>
      <w:numFmt w:val="bullet"/>
      <w:lvlText w:val=""/>
      <w:lvlJc w:val="left"/>
      <w:pPr>
        <w:tabs>
          <w:tab w:val="num" w:pos="1320"/>
        </w:tabs>
        <w:ind w:left="1320" w:hanging="360"/>
      </w:pPr>
      <w:rPr>
        <w:rFonts w:ascii="Wingdings" w:hAnsi="Wingdings" w:hint="default"/>
      </w:rPr>
    </w:lvl>
    <w:lvl w:ilvl="3" w:tplc="00010409" w:tentative="1">
      <w:start w:val="1"/>
      <w:numFmt w:val="bullet"/>
      <w:lvlText w:val=""/>
      <w:lvlJc w:val="left"/>
      <w:pPr>
        <w:tabs>
          <w:tab w:val="num" w:pos="2040"/>
        </w:tabs>
        <w:ind w:left="2040" w:hanging="360"/>
      </w:pPr>
      <w:rPr>
        <w:rFonts w:ascii="Symbol" w:hAnsi="Symbol" w:hint="default"/>
      </w:rPr>
    </w:lvl>
    <w:lvl w:ilvl="4" w:tplc="00030409" w:tentative="1">
      <w:start w:val="1"/>
      <w:numFmt w:val="bullet"/>
      <w:lvlText w:val="o"/>
      <w:lvlJc w:val="left"/>
      <w:pPr>
        <w:tabs>
          <w:tab w:val="num" w:pos="2760"/>
        </w:tabs>
        <w:ind w:left="2760" w:hanging="360"/>
      </w:pPr>
      <w:rPr>
        <w:rFonts w:ascii="Courier New" w:hAnsi="Courier New" w:hint="default"/>
      </w:rPr>
    </w:lvl>
    <w:lvl w:ilvl="5" w:tplc="00050409" w:tentative="1">
      <w:start w:val="1"/>
      <w:numFmt w:val="bullet"/>
      <w:lvlText w:val=""/>
      <w:lvlJc w:val="left"/>
      <w:pPr>
        <w:tabs>
          <w:tab w:val="num" w:pos="3480"/>
        </w:tabs>
        <w:ind w:left="3480" w:hanging="360"/>
      </w:pPr>
      <w:rPr>
        <w:rFonts w:ascii="Wingdings" w:hAnsi="Wingdings" w:hint="default"/>
      </w:rPr>
    </w:lvl>
    <w:lvl w:ilvl="6" w:tplc="00010409" w:tentative="1">
      <w:start w:val="1"/>
      <w:numFmt w:val="bullet"/>
      <w:lvlText w:val=""/>
      <w:lvlJc w:val="left"/>
      <w:pPr>
        <w:tabs>
          <w:tab w:val="num" w:pos="4200"/>
        </w:tabs>
        <w:ind w:left="4200" w:hanging="360"/>
      </w:pPr>
      <w:rPr>
        <w:rFonts w:ascii="Symbol" w:hAnsi="Symbol" w:hint="default"/>
      </w:rPr>
    </w:lvl>
    <w:lvl w:ilvl="7" w:tplc="00030409" w:tentative="1">
      <w:start w:val="1"/>
      <w:numFmt w:val="bullet"/>
      <w:lvlText w:val="o"/>
      <w:lvlJc w:val="left"/>
      <w:pPr>
        <w:tabs>
          <w:tab w:val="num" w:pos="4920"/>
        </w:tabs>
        <w:ind w:left="4920" w:hanging="360"/>
      </w:pPr>
      <w:rPr>
        <w:rFonts w:ascii="Courier New" w:hAnsi="Courier New" w:hint="default"/>
      </w:rPr>
    </w:lvl>
    <w:lvl w:ilvl="8" w:tplc="00050409" w:tentative="1">
      <w:start w:val="1"/>
      <w:numFmt w:val="bullet"/>
      <w:lvlText w:val=""/>
      <w:lvlJc w:val="left"/>
      <w:pPr>
        <w:tabs>
          <w:tab w:val="num" w:pos="5640"/>
        </w:tabs>
        <w:ind w:left="5640" w:hanging="360"/>
      </w:pPr>
      <w:rPr>
        <w:rFonts w:ascii="Wingdings" w:hAnsi="Wingdings" w:hint="default"/>
      </w:rPr>
    </w:lvl>
  </w:abstractNum>
  <w:abstractNum w:abstractNumId="2">
    <w:nsid w:val="03D237A7"/>
    <w:multiLevelType w:val="hybridMultilevel"/>
    <w:tmpl w:val="7F0A23EC"/>
    <w:lvl w:ilvl="0" w:tplc="FFFFFFFF">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725DD"/>
    <w:multiLevelType w:val="hybridMultilevel"/>
    <w:tmpl w:val="4B625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7D0689"/>
    <w:multiLevelType w:val="hybridMultilevel"/>
    <w:tmpl w:val="A6B4E7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665519D"/>
    <w:multiLevelType w:val="hybridMultilevel"/>
    <w:tmpl w:val="705E25C2"/>
    <w:lvl w:ilvl="0" w:tplc="5AC826DC">
      <w:start w:val="1"/>
      <w:numFmt w:val="bullet"/>
      <w:lvlText w:val=""/>
      <w:lvlJc w:val="left"/>
      <w:pPr>
        <w:tabs>
          <w:tab w:val="num" w:pos="567"/>
        </w:tabs>
        <w:ind w:left="567" w:hanging="567"/>
      </w:pPr>
      <w:rPr>
        <w:rFonts w:ascii="Symbol" w:hAnsi="Symbol" w:hint="default"/>
        <w:sz w:val="24"/>
      </w:rPr>
    </w:lvl>
    <w:lvl w:ilvl="1" w:tplc="0944BBD4" w:tentative="1">
      <w:start w:val="1"/>
      <w:numFmt w:val="bullet"/>
      <w:lvlText w:val="o"/>
      <w:lvlJc w:val="left"/>
      <w:pPr>
        <w:tabs>
          <w:tab w:val="num" w:pos="1440"/>
        </w:tabs>
        <w:ind w:left="1440" w:hanging="360"/>
      </w:pPr>
      <w:rPr>
        <w:rFonts w:ascii="Courier New" w:hAnsi="Courier New" w:hint="default"/>
      </w:rPr>
    </w:lvl>
    <w:lvl w:ilvl="2" w:tplc="623292F0" w:tentative="1">
      <w:start w:val="1"/>
      <w:numFmt w:val="bullet"/>
      <w:lvlText w:val=""/>
      <w:lvlJc w:val="left"/>
      <w:pPr>
        <w:tabs>
          <w:tab w:val="num" w:pos="2160"/>
        </w:tabs>
        <w:ind w:left="2160" w:hanging="360"/>
      </w:pPr>
      <w:rPr>
        <w:rFonts w:ascii="Wingdings" w:hAnsi="Wingdings" w:hint="default"/>
      </w:rPr>
    </w:lvl>
    <w:lvl w:ilvl="3" w:tplc="8F2038DA" w:tentative="1">
      <w:start w:val="1"/>
      <w:numFmt w:val="bullet"/>
      <w:lvlText w:val=""/>
      <w:lvlJc w:val="left"/>
      <w:pPr>
        <w:tabs>
          <w:tab w:val="num" w:pos="2880"/>
        </w:tabs>
        <w:ind w:left="2880" w:hanging="360"/>
      </w:pPr>
      <w:rPr>
        <w:rFonts w:ascii="Symbol" w:hAnsi="Symbol" w:hint="default"/>
      </w:rPr>
    </w:lvl>
    <w:lvl w:ilvl="4" w:tplc="8CEA4D82" w:tentative="1">
      <w:start w:val="1"/>
      <w:numFmt w:val="bullet"/>
      <w:lvlText w:val="o"/>
      <w:lvlJc w:val="left"/>
      <w:pPr>
        <w:tabs>
          <w:tab w:val="num" w:pos="3600"/>
        </w:tabs>
        <w:ind w:left="3600" w:hanging="360"/>
      </w:pPr>
      <w:rPr>
        <w:rFonts w:ascii="Courier New" w:hAnsi="Courier New" w:hint="default"/>
      </w:rPr>
    </w:lvl>
    <w:lvl w:ilvl="5" w:tplc="CD524D34" w:tentative="1">
      <w:start w:val="1"/>
      <w:numFmt w:val="bullet"/>
      <w:lvlText w:val=""/>
      <w:lvlJc w:val="left"/>
      <w:pPr>
        <w:tabs>
          <w:tab w:val="num" w:pos="4320"/>
        </w:tabs>
        <w:ind w:left="4320" w:hanging="360"/>
      </w:pPr>
      <w:rPr>
        <w:rFonts w:ascii="Wingdings" w:hAnsi="Wingdings" w:hint="default"/>
      </w:rPr>
    </w:lvl>
    <w:lvl w:ilvl="6" w:tplc="3BD278B8" w:tentative="1">
      <w:start w:val="1"/>
      <w:numFmt w:val="bullet"/>
      <w:lvlText w:val=""/>
      <w:lvlJc w:val="left"/>
      <w:pPr>
        <w:tabs>
          <w:tab w:val="num" w:pos="5040"/>
        </w:tabs>
        <w:ind w:left="5040" w:hanging="360"/>
      </w:pPr>
      <w:rPr>
        <w:rFonts w:ascii="Symbol" w:hAnsi="Symbol" w:hint="default"/>
      </w:rPr>
    </w:lvl>
    <w:lvl w:ilvl="7" w:tplc="A9940996" w:tentative="1">
      <w:start w:val="1"/>
      <w:numFmt w:val="bullet"/>
      <w:lvlText w:val="o"/>
      <w:lvlJc w:val="left"/>
      <w:pPr>
        <w:tabs>
          <w:tab w:val="num" w:pos="5760"/>
        </w:tabs>
        <w:ind w:left="5760" w:hanging="360"/>
      </w:pPr>
      <w:rPr>
        <w:rFonts w:ascii="Courier New" w:hAnsi="Courier New" w:hint="default"/>
      </w:rPr>
    </w:lvl>
    <w:lvl w:ilvl="8" w:tplc="3EBE4DD6" w:tentative="1">
      <w:start w:val="1"/>
      <w:numFmt w:val="bullet"/>
      <w:lvlText w:val=""/>
      <w:lvlJc w:val="left"/>
      <w:pPr>
        <w:tabs>
          <w:tab w:val="num" w:pos="6480"/>
        </w:tabs>
        <w:ind w:left="6480" w:hanging="360"/>
      </w:pPr>
      <w:rPr>
        <w:rFonts w:ascii="Wingdings" w:hAnsi="Wingdings" w:hint="default"/>
      </w:rPr>
    </w:lvl>
  </w:abstractNum>
  <w:abstractNum w:abstractNumId="6">
    <w:nsid w:val="21D10390"/>
    <w:multiLevelType w:val="hybridMultilevel"/>
    <w:tmpl w:val="AFA0146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4656C8F"/>
    <w:multiLevelType w:val="hybridMultilevel"/>
    <w:tmpl w:val="D26CFE06"/>
    <w:lvl w:ilvl="0" w:tplc="FFFFFFFF">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61A63"/>
    <w:multiLevelType w:val="hybridMultilevel"/>
    <w:tmpl w:val="EBFE0F2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207E12"/>
    <w:multiLevelType w:val="hybridMultilevel"/>
    <w:tmpl w:val="B7F4A6E0"/>
    <w:lvl w:ilvl="0" w:tplc="FFFFFFFF">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D1599B"/>
    <w:multiLevelType w:val="hybridMultilevel"/>
    <w:tmpl w:val="9C26FF46"/>
    <w:lvl w:ilvl="0" w:tplc="CC545784">
      <w:start w:val="1"/>
      <w:numFmt w:val="bullet"/>
      <w:lvlText w:val=""/>
      <w:lvlJc w:val="left"/>
      <w:pPr>
        <w:tabs>
          <w:tab w:val="num" w:pos="1701"/>
        </w:tabs>
        <w:ind w:left="1701" w:hanging="567"/>
      </w:pPr>
      <w:rPr>
        <w:rFonts w:ascii="Symbol" w:hAnsi="Symbol" w:hint="default"/>
        <w:sz w:val="24"/>
      </w:rPr>
    </w:lvl>
    <w:lvl w:ilvl="1" w:tplc="FF20263C" w:tentative="1">
      <w:start w:val="1"/>
      <w:numFmt w:val="bullet"/>
      <w:lvlText w:val="o"/>
      <w:lvlJc w:val="left"/>
      <w:pPr>
        <w:tabs>
          <w:tab w:val="num" w:pos="2574"/>
        </w:tabs>
        <w:ind w:left="2574" w:hanging="360"/>
      </w:pPr>
      <w:rPr>
        <w:rFonts w:ascii="Courier New" w:hAnsi="Courier New" w:hint="default"/>
      </w:rPr>
    </w:lvl>
    <w:lvl w:ilvl="2" w:tplc="2DAEC33C" w:tentative="1">
      <w:start w:val="1"/>
      <w:numFmt w:val="bullet"/>
      <w:lvlText w:val=""/>
      <w:lvlJc w:val="left"/>
      <w:pPr>
        <w:tabs>
          <w:tab w:val="num" w:pos="3294"/>
        </w:tabs>
        <w:ind w:left="3294" w:hanging="360"/>
      </w:pPr>
      <w:rPr>
        <w:rFonts w:ascii="Wingdings" w:hAnsi="Wingdings" w:hint="default"/>
      </w:rPr>
    </w:lvl>
    <w:lvl w:ilvl="3" w:tplc="4F84F242" w:tentative="1">
      <w:start w:val="1"/>
      <w:numFmt w:val="bullet"/>
      <w:lvlText w:val=""/>
      <w:lvlJc w:val="left"/>
      <w:pPr>
        <w:tabs>
          <w:tab w:val="num" w:pos="4014"/>
        </w:tabs>
        <w:ind w:left="4014" w:hanging="360"/>
      </w:pPr>
      <w:rPr>
        <w:rFonts w:ascii="Symbol" w:hAnsi="Symbol" w:hint="default"/>
      </w:rPr>
    </w:lvl>
    <w:lvl w:ilvl="4" w:tplc="4F329872" w:tentative="1">
      <w:start w:val="1"/>
      <w:numFmt w:val="bullet"/>
      <w:lvlText w:val="o"/>
      <w:lvlJc w:val="left"/>
      <w:pPr>
        <w:tabs>
          <w:tab w:val="num" w:pos="4734"/>
        </w:tabs>
        <w:ind w:left="4734" w:hanging="360"/>
      </w:pPr>
      <w:rPr>
        <w:rFonts w:ascii="Courier New" w:hAnsi="Courier New" w:hint="default"/>
      </w:rPr>
    </w:lvl>
    <w:lvl w:ilvl="5" w:tplc="D4F8BBA4" w:tentative="1">
      <w:start w:val="1"/>
      <w:numFmt w:val="bullet"/>
      <w:lvlText w:val=""/>
      <w:lvlJc w:val="left"/>
      <w:pPr>
        <w:tabs>
          <w:tab w:val="num" w:pos="5454"/>
        </w:tabs>
        <w:ind w:left="5454" w:hanging="360"/>
      </w:pPr>
      <w:rPr>
        <w:rFonts w:ascii="Wingdings" w:hAnsi="Wingdings" w:hint="default"/>
      </w:rPr>
    </w:lvl>
    <w:lvl w:ilvl="6" w:tplc="2F16EC0E" w:tentative="1">
      <w:start w:val="1"/>
      <w:numFmt w:val="bullet"/>
      <w:lvlText w:val=""/>
      <w:lvlJc w:val="left"/>
      <w:pPr>
        <w:tabs>
          <w:tab w:val="num" w:pos="6174"/>
        </w:tabs>
        <w:ind w:left="6174" w:hanging="360"/>
      </w:pPr>
      <w:rPr>
        <w:rFonts w:ascii="Symbol" w:hAnsi="Symbol" w:hint="default"/>
      </w:rPr>
    </w:lvl>
    <w:lvl w:ilvl="7" w:tplc="727C93E8" w:tentative="1">
      <w:start w:val="1"/>
      <w:numFmt w:val="bullet"/>
      <w:lvlText w:val="o"/>
      <w:lvlJc w:val="left"/>
      <w:pPr>
        <w:tabs>
          <w:tab w:val="num" w:pos="6894"/>
        </w:tabs>
        <w:ind w:left="6894" w:hanging="360"/>
      </w:pPr>
      <w:rPr>
        <w:rFonts w:ascii="Courier New" w:hAnsi="Courier New" w:hint="default"/>
      </w:rPr>
    </w:lvl>
    <w:lvl w:ilvl="8" w:tplc="ADD8AA9A" w:tentative="1">
      <w:start w:val="1"/>
      <w:numFmt w:val="bullet"/>
      <w:lvlText w:val=""/>
      <w:lvlJc w:val="left"/>
      <w:pPr>
        <w:tabs>
          <w:tab w:val="num" w:pos="7614"/>
        </w:tabs>
        <w:ind w:left="7614" w:hanging="360"/>
      </w:pPr>
      <w:rPr>
        <w:rFonts w:ascii="Wingdings" w:hAnsi="Wingdings" w:hint="default"/>
      </w:rPr>
    </w:lvl>
  </w:abstractNum>
  <w:abstractNum w:abstractNumId="11">
    <w:nsid w:val="44A06F31"/>
    <w:multiLevelType w:val="hybridMultilevel"/>
    <w:tmpl w:val="10EA4F18"/>
    <w:lvl w:ilvl="0" w:tplc="E1C60D50">
      <w:start w:val="1"/>
      <w:numFmt w:val="bullet"/>
      <w:lvlText w:val=""/>
      <w:lvlJc w:val="left"/>
      <w:pPr>
        <w:tabs>
          <w:tab w:val="num" w:pos="567"/>
        </w:tabs>
        <w:ind w:left="567" w:hanging="567"/>
      </w:pPr>
      <w:rPr>
        <w:rFonts w:ascii="Symbol" w:hAnsi="Symbol" w:hint="default"/>
        <w:sz w:val="24"/>
      </w:rPr>
    </w:lvl>
    <w:lvl w:ilvl="1" w:tplc="F118E9EA" w:tentative="1">
      <w:start w:val="1"/>
      <w:numFmt w:val="bullet"/>
      <w:lvlText w:val="o"/>
      <w:lvlJc w:val="left"/>
      <w:pPr>
        <w:tabs>
          <w:tab w:val="num" w:pos="1440"/>
        </w:tabs>
        <w:ind w:left="1440" w:hanging="360"/>
      </w:pPr>
      <w:rPr>
        <w:rFonts w:ascii="Courier New" w:hAnsi="Courier New" w:hint="default"/>
      </w:rPr>
    </w:lvl>
    <w:lvl w:ilvl="2" w:tplc="50DC69B0" w:tentative="1">
      <w:start w:val="1"/>
      <w:numFmt w:val="bullet"/>
      <w:lvlText w:val=""/>
      <w:lvlJc w:val="left"/>
      <w:pPr>
        <w:tabs>
          <w:tab w:val="num" w:pos="2160"/>
        </w:tabs>
        <w:ind w:left="2160" w:hanging="360"/>
      </w:pPr>
      <w:rPr>
        <w:rFonts w:ascii="Wingdings" w:hAnsi="Wingdings" w:hint="default"/>
      </w:rPr>
    </w:lvl>
    <w:lvl w:ilvl="3" w:tplc="F05E0848" w:tentative="1">
      <w:start w:val="1"/>
      <w:numFmt w:val="bullet"/>
      <w:lvlText w:val=""/>
      <w:lvlJc w:val="left"/>
      <w:pPr>
        <w:tabs>
          <w:tab w:val="num" w:pos="2880"/>
        </w:tabs>
        <w:ind w:left="2880" w:hanging="360"/>
      </w:pPr>
      <w:rPr>
        <w:rFonts w:ascii="Symbol" w:hAnsi="Symbol" w:hint="default"/>
      </w:rPr>
    </w:lvl>
    <w:lvl w:ilvl="4" w:tplc="0A4C7D7A" w:tentative="1">
      <w:start w:val="1"/>
      <w:numFmt w:val="bullet"/>
      <w:lvlText w:val="o"/>
      <w:lvlJc w:val="left"/>
      <w:pPr>
        <w:tabs>
          <w:tab w:val="num" w:pos="3600"/>
        </w:tabs>
        <w:ind w:left="3600" w:hanging="360"/>
      </w:pPr>
      <w:rPr>
        <w:rFonts w:ascii="Courier New" w:hAnsi="Courier New" w:hint="default"/>
      </w:rPr>
    </w:lvl>
    <w:lvl w:ilvl="5" w:tplc="452641D8" w:tentative="1">
      <w:start w:val="1"/>
      <w:numFmt w:val="bullet"/>
      <w:lvlText w:val=""/>
      <w:lvlJc w:val="left"/>
      <w:pPr>
        <w:tabs>
          <w:tab w:val="num" w:pos="4320"/>
        </w:tabs>
        <w:ind w:left="4320" w:hanging="360"/>
      </w:pPr>
      <w:rPr>
        <w:rFonts w:ascii="Wingdings" w:hAnsi="Wingdings" w:hint="default"/>
      </w:rPr>
    </w:lvl>
    <w:lvl w:ilvl="6" w:tplc="8E1A1284" w:tentative="1">
      <w:start w:val="1"/>
      <w:numFmt w:val="bullet"/>
      <w:lvlText w:val=""/>
      <w:lvlJc w:val="left"/>
      <w:pPr>
        <w:tabs>
          <w:tab w:val="num" w:pos="5040"/>
        </w:tabs>
        <w:ind w:left="5040" w:hanging="360"/>
      </w:pPr>
      <w:rPr>
        <w:rFonts w:ascii="Symbol" w:hAnsi="Symbol" w:hint="default"/>
      </w:rPr>
    </w:lvl>
    <w:lvl w:ilvl="7" w:tplc="ADDEA6DA" w:tentative="1">
      <w:start w:val="1"/>
      <w:numFmt w:val="bullet"/>
      <w:lvlText w:val="o"/>
      <w:lvlJc w:val="left"/>
      <w:pPr>
        <w:tabs>
          <w:tab w:val="num" w:pos="5760"/>
        </w:tabs>
        <w:ind w:left="5760" w:hanging="360"/>
      </w:pPr>
      <w:rPr>
        <w:rFonts w:ascii="Courier New" w:hAnsi="Courier New" w:hint="default"/>
      </w:rPr>
    </w:lvl>
    <w:lvl w:ilvl="8" w:tplc="9CB2D118" w:tentative="1">
      <w:start w:val="1"/>
      <w:numFmt w:val="bullet"/>
      <w:lvlText w:val=""/>
      <w:lvlJc w:val="left"/>
      <w:pPr>
        <w:tabs>
          <w:tab w:val="num" w:pos="6480"/>
        </w:tabs>
        <w:ind w:left="6480" w:hanging="360"/>
      </w:pPr>
      <w:rPr>
        <w:rFonts w:ascii="Wingdings" w:hAnsi="Wingdings" w:hint="default"/>
      </w:rPr>
    </w:lvl>
  </w:abstractNum>
  <w:abstractNum w:abstractNumId="12">
    <w:nsid w:val="49B60991"/>
    <w:multiLevelType w:val="hybridMultilevel"/>
    <w:tmpl w:val="6C8492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4A630B49"/>
    <w:multiLevelType w:val="hybridMultilevel"/>
    <w:tmpl w:val="5BC06F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52701F4"/>
    <w:multiLevelType w:val="hybridMultilevel"/>
    <w:tmpl w:val="2C4223E4"/>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5900D4"/>
    <w:multiLevelType w:val="hybridMultilevel"/>
    <w:tmpl w:val="F8F42B7A"/>
    <w:lvl w:ilvl="0" w:tplc="7764C212">
      <w:start w:val="1"/>
      <w:numFmt w:val="bullet"/>
      <w:lvlText w:val=""/>
      <w:lvlJc w:val="left"/>
      <w:pPr>
        <w:tabs>
          <w:tab w:val="num" w:pos="567"/>
        </w:tabs>
        <w:ind w:left="567" w:hanging="567"/>
      </w:pPr>
      <w:rPr>
        <w:rFonts w:ascii="Symbol" w:hAnsi="Symbol" w:hint="default"/>
        <w:sz w:val="24"/>
      </w:rPr>
    </w:lvl>
    <w:lvl w:ilvl="1" w:tplc="E078EF96" w:tentative="1">
      <w:start w:val="1"/>
      <w:numFmt w:val="bullet"/>
      <w:lvlText w:val="o"/>
      <w:lvlJc w:val="left"/>
      <w:pPr>
        <w:tabs>
          <w:tab w:val="num" w:pos="1440"/>
        </w:tabs>
        <w:ind w:left="1440" w:hanging="360"/>
      </w:pPr>
      <w:rPr>
        <w:rFonts w:ascii="Courier New" w:hAnsi="Courier New" w:hint="default"/>
      </w:rPr>
    </w:lvl>
    <w:lvl w:ilvl="2" w:tplc="FFE0D83E" w:tentative="1">
      <w:start w:val="1"/>
      <w:numFmt w:val="bullet"/>
      <w:lvlText w:val=""/>
      <w:lvlJc w:val="left"/>
      <w:pPr>
        <w:tabs>
          <w:tab w:val="num" w:pos="2160"/>
        </w:tabs>
        <w:ind w:left="2160" w:hanging="360"/>
      </w:pPr>
      <w:rPr>
        <w:rFonts w:ascii="Wingdings" w:hAnsi="Wingdings" w:hint="default"/>
      </w:rPr>
    </w:lvl>
    <w:lvl w:ilvl="3" w:tplc="6C7E8F20" w:tentative="1">
      <w:start w:val="1"/>
      <w:numFmt w:val="bullet"/>
      <w:lvlText w:val=""/>
      <w:lvlJc w:val="left"/>
      <w:pPr>
        <w:tabs>
          <w:tab w:val="num" w:pos="2880"/>
        </w:tabs>
        <w:ind w:left="2880" w:hanging="360"/>
      </w:pPr>
      <w:rPr>
        <w:rFonts w:ascii="Symbol" w:hAnsi="Symbol" w:hint="default"/>
      </w:rPr>
    </w:lvl>
    <w:lvl w:ilvl="4" w:tplc="6B2613A6" w:tentative="1">
      <w:start w:val="1"/>
      <w:numFmt w:val="bullet"/>
      <w:lvlText w:val="o"/>
      <w:lvlJc w:val="left"/>
      <w:pPr>
        <w:tabs>
          <w:tab w:val="num" w:pos="3600"/>
        </w:tabs>
        <w:ind w:left="3600" w:hanging="360"/>
      </w:pPr>
      <w:rPr>
        <w:rFonts w:ascii="Courier New" w:hAnsi="Courier New" w:hint="default"/>
      </w:rPr>
    </w:lvl>
    <w:lvl w:ilvl="5" w:tplc="407E76B0" w:tentative="1">
      <w:start w:val="1"/>
      <w:numFmt w:val="bullet"/>
      <w:lvlText w:val=""/>
      <w:lvlJc w:val="left"/>
      <w:pPr>
        <w:tabs>
          <w:tab w:val="num" w:pos="4320"/>
        </w:tabs>
        <w:ind w:left="4320" w:hanging="360"/>
      </w:pPr>
      <w:rPr>
        <w:rFonts w:ascii="Wingdings" w:hAnsi="Wingdings" w:hint="default"/>
      </w:rPr>
    </w:lvl>
    <w:lvl w:ilvl="6" w:tplc="CE02E01A" w:tentative="1">
      <w:start w:val="1"/>
      <w:numFmt w:val="bullet"/>
      <w:lvlText w:val=""/>
      <w:lvlJc w:val="left"/>
      <w:pPr>
        <w:tabs>
          <w:tab w:val="num" w:pos="5040"/>
        </w:tabs>
        <w:ind w:left="5040" w:hanging="360"/>
      </w:pPr>
      <w:rPr>
        <w:rFonts w:ascii="Symbol" w:hAnsi="Symbol" w:hint="default"/>
      </w:rPr>
    </w:lvl>
    <w:lvl w:ilvl="7" w:tplc="D270AC76" w:tentative="1">
      <w:start w:val="1"/>
      <w:numFmt w:val="bullet"/>
      <w:lvlText w:val="o"/>
      <w:lvlJc w:val="left"/>
      <w:pPr>
        <w:tabs>
          <w:tab w:val="num" w:pos="5760"/>
        </w:tabs>
        <w:ind w:left="5760" w:hanging="360"/>
      </w:pPr>
      <w:rPr>
        <w:rFonts w:ascii="Courier New" w:hAnsi="Courier New" w:hint="default"/>
      </w:rPr>
    </w:lvl>
    <w:lvl w:ilvl="8" w:tplc="98A45700" w:tentative="1">
      <w:start w:val="1"/>
      <w:numFmt w:val="bullet"/>
      <w:lvlText w:val=""/>
      <w:lvlJc w:val="left"/>
      <w:pPr>
        <w:tabs>
          <w:tab w:val="num" w:pos="6480"/>
        </w:tabs>
        <w:ind w:left="6480" w:hanging="360"/>
      </w:pPr>
      <w:rPr>
        <w:rFonts w:ascii="Wingdings" w:hAnsi="Wingdings" w:hint="default"/>
      </w:rPr>
    </w:lvl>
  </w:abstractNum>
  <w:abstractNum w:abstractNumId="16">
    <w:nsid w:val="555D170D"/>
    <w:multiLevelType w:val="hybridMultilevel"/>
    <w:tmpl w:val="1F101C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5990545"/>
    <w:multiLevelType w:val="hybridMultilevel"/>
    <w:tmpl w:val="BA387B32"/>
    <w:lvl w:ilvl="0" w:tplc="04090001">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2640"/>
        </w:tabs>
        <w:ind w:left="2640" w:hanging="360"/>
      </w:pPr>
      <w:rPr>
        <w:rFonts w:cs="Times New Roman"/>
      </w:rPr>
    </w:lvl>
    <w:lvl w:ilvl="2" w:tplc="001B0409" w:tentative="1">
      <w:start w:val="1"/>
      <w:numFmt w:val="lowerRoman"/>
      <w:lvlText w:val="%3."/>
      <w:lvlJc w:val="right"/>
      <w:pPr>
        <w:tabs>
          <w:tab w:val="num" w:pos="3360"/>
        </w:tabs>
        <w:ind w:left="3360" w:hanging="180"/>
      </w:pPr>
      <w:rPr>
        <w:rFonts w:cs="Times New Roman"/>
      </w:rPr>
    </w:lvl>
    <w:lvl w:ilvl="3" w:tplc="000F0409" w:tentative="1">
      <w:start w:val="1"/>
      <w:numFmt w:val="decimal"/>
      <w:lvlText w:val="%4."/>
      <w:lvlJc w:val="left"/>
      <w:pPr>
        <w:tabs>
          <w:tab w:val="num" w:pos="4080"/>
        </w:tabs>
        <w:ind w:left="4080" w:hanging="360"/>
      </w:pPr>
      <w:rPr>
        <w:rFonts w:cs="Times New Roman"/>
      </w:rPr>
    </w:lvl>
    <w:lvl w:ilvl="4" w:tplc="00190409" w:tentative="1">
      <w:start w:val="1"/>
      <w:numFmt w:val="lowerLetter"/>
      <w:lvlText w:val="%5."/>
      <w:lvlJc w:val="left"/>
      <w:pPr>
        <w:tabs>
          <w:tab w:val="num" w:pos="4800"/>
        </w:tabs>
        <w:ind w:left="4800" w:hanging="360"/>
      </w:pPr>
      <w:rPr>
        <w:rFonts w:cs="Times New Roman"/>
      </w:rPr>
    </w:lvl>
    <w:lvl w:ilvl="5" w:tplc="001B0409" w:tentative="1">
      <w:start w:val="1"/>
      <w:numFmt w:val="lowerRoman"/>
      <w:lvlText w:val="%6."/>
      <w:lvlJc w:val="right"/>
      <w:pPr>
        <w:tabs>
          <w:tab w:val="num" w:pos="5520"/>
        </w:tabs>
        <w:ind w:left="5520" w:hanging="180"/>
      </w:pPr>
      <w:rPr>
        <w:rFonts w:cs="Times New Roman"/>
      </w:rPr>
    </w:lvl>
    <w:lvl w:ilvl="6" w:tplc="000F0409" w:tentative="1">
      <w:start w:val="1"/>
      <w:numFmt w:val="decimal"/>
      <w:lvlText w:val="%7."/>
      <w:lvlJc w:val="left"/>
      <w:pPr>
        <w:tabs>
          <w:tab w:val="num" w:pos="6240"/>
        </w:tabs>
        <w:ind w:left="6240" w:hanging="360"/>
      </w:pPr>
      <w:rPr>
        <w:rFonts w:cs="Times New Roman"/>
      </w:rPr>
    </w:lvl>
    <w:lvl w:ilvl="7" w:tplc="00190409" w:tentative="1">
      <w:start w:val="1"/>
      <w:numFmt w:val="lowerLetter"/>
      <w:lvlText w:val="%8."/>
      <w:lvlJc w:val="left"/>
      <w:pPr>
        <w:tabs>
          <w:tab w:val="num" w:pos="6960"/>
        </w:tabs>
        <w:ind w:left="6960" w:hanging="360"/>
      </w:pPr>
      <w:rPr>
        <w:rFonts w:cs="Times New Roman"/>
      </w:rPr>
    </w:lvl>
    <w:lvl w:ilvl="8" w:tplc="001B0409" w:tentative="1">
      <w:start w:val="1"/>
      <w:numFmt w:val="lowerRoman"/>
      <w:lvlText w:val="%9."/>
      <w:lvlJc w:val="right"/>
      <w:pPr>
        <w:tabs>
          <w:tab w:val="num" w:pos="7680"/>
        </w:tabs>
        <w:ind w:left="7680" w:hanging="180"/>
      </w:pPr>
      <w:rPr>
        <w:rFonts w:cs="Times New Roman"/>
      </w:rPr>
    </w:lvl>
  </w:abstractNum>
  <w:abstractNum w:abstractNumId="18">
    <w:nsid w:val="55C47F0A"/>
    <w:multiLevelType w:val="hybridMultilevel"/>
    <w:tmpl w:val="ECEC99E2"/>
    <w:lvl w:ilvl="0" w:tplc="8AF09CDC">
      <w:start w:val="1"/>
      <w:numFmt w:val="bullet"/>
      <w:lvlText w:val=""/>
      <w:lvlJc w:val="left"/>
      <w:pPr>
        <w:tabs>
          <w:tab w:val="num" w:pos="1701"/>
        </w:tabs>
        <w:ind w:left="1701" w:hanging="567"/>
      </w:pPr>
      <w:rPr>
        <w:rFonts w:ascii="Symbol" w:hAnsi="Symbol" w:hint="default"/>
        <w:sz w:val="24"/>
      </w:rPr>
    </w:lvl>
    <w:lvl w:ilvl="1" w:tplc="2CDC4DD8" w:tentative="1">
      <w:start w:val="1"/>
      <w:numFmt w:val="bullet"/>
      <w:lvlText w:val="o"/>
      <w:lvlJc w:val="left"/>
      <w:pPr>
        <w:tabs>
          <w:tab w:val="num" w:pos="2574"/>
        </w:tabs>
        <w:ind w:left="2574" w:hanging="360"/>
      </w:pPr>
      <w:rPr>
        <w:rFonts w:ascii="Courier New" w:hAnsi="Courier New" w:hint="default"/>
      </w:rPr>
    </w:lvl>
    <w:lvl w:ilvl="2" w:tplc="A6C8DB46" w:tentative="1">
      <w:start w:val="1"/>
      <w:numFmt w:val="bullet"/>
      <w:lvlText w:val=""/>
      <w:lvlJc w:val="left"/>
      <w:pPr>
        <w:tabs>
          <w:tab w:val="num" w:pos="3294"/>
        </w:tabs>
        <w:ind w:left="3294" w:hanging="360"/>
      </w:pPr>
      <w:rPr>
        <w:rFonts w:ascii="Wingdings" w:hAnsi="Wingdings" w:hint="default"/>
      </w:rPr>
    </w:lvl>
    <w:lvl w:ilvl="3" w:tplc="C4EC24EA" w:tentative="1">
      <w:start w:val="1"/>
      <w:numFmt w:val="bullet"/>
      <w:lvlText w:val=""/>
      <w:lvlJc w:val="left"/>
      <w:pPr>
        <w:tabs>
          <w:tab w:val="num" w:pos="4014"/>
        </w:tabs>
        <w:ind w:left="4014" w:hanging="360"/>
      </w:pPr>
      <w:rPr>
        <w:rFonts w:ascii="Symbol" w:hAnsi="Symbol" w:hint="default"/>
      </w:rPr>
    </w:lvl>
    <w:lvl w:ilvl="4" w:tplc="7A5ED038" w:tentative="1">
      <w:start w:val="1"/>
      <w:numFmt w:val="bullet"/>
      <w:lvlText w:val="o"/>
      <w:lvlJc w:val="left"/>
      <w:pPr>
        <w:tabs>
          <w:tab w:val="num" w:pos="4734"/>
        </w:tabs>
        <w:ind w:left="4734" w:hanging="360"/>
      </w:pPr>
      <w:rPr>
        <w:rFonts w:ascii="Courier New" w:hAnsi="Courier New" w:hint="default"/>
      </w:rPr>
    </w:lvl>
    <w:lvl w:ilvl="5" w:tplc="A984C5E0" w:tentative="1">
      <w:start w:val="1"/>
      <w:numFmt w:val="bullet"/>
      <w:lvlText w:val=""/>
      <w:lvlJc w:val="left"/>
      <w:pPr>
        <w:tabs>
          <w:tab w:val="num" w:pos="5454"/>
        </w:tabs>
        <w:ind w:left="5454" w:hanging="360"/>
      </w:pPr>
      <w:rPr>
        <w:rFonts w:ascii="Wingdings" w:hAnsi="Wingdings" w:hint="default"/>
      </w:rPr>
    </w:lvl>
    <w:lvl w:ilvl="6" w:tplc="DAF6AA2C" w:tentative="1">
      <w:start w:val="1"/>
      <w:numFmt w:val="bullet"/>
      <w:lvlText w:val=""/>
      <w:lvlJc w:val="left"/>
      <w:pPr>
        <w:tabs>
          <w:tab w:val="num" w:pos="6174"/>
        </w:tabs>
        <w:ind w:left="6174" w:hanging="360"/>
      </w:pPr>
      <w:rPr>
        <w:rFonts w:ascii="Symbol" w:hAnsi="Symbol" w:hint="default"/>
      </w:rPr>
    </w:lvl>
    <w:lvl w:ilvl="7" w:tplc="E83499A2" w:tentative="1">
      <w:start w:val="1"/>
      <w:numFmt w:val="bullet"/>
      <w:lvlText w:val="o"/>
      <w:lvlJc w:val="left"/>
      <w:pPr>
        <w:tabs>
          <w:tab w:val="num" w:pos="6894"/>
        </w:tabs>
        <w:ind w:left="6894" w:hanging="360"/>
      </w:pPr>
      <w:rPr>
        <w:rFonts w:ascii="Courier New" w:hAnsi="Courier New" w:hint="default"/>
      </w:rPr>
    </w:lvl>
    <w:lvl w:ilvl="8" w:tplc="757EFABA" w:tentative="1">
      <w:start w:val="1"/>
      <w:numFmt w:val="bullet"/>
      <w:lvlText w:val=""/>
      <w:lvlJc w:val="left"/>
      <w:pPr>
        <w:tabs>
          <w:tab w:val="num" w:pos="7614"/>
        </w:tabs>
        <w:ind w:left="7614" w:hanging="360"/>
      </w:pPr>
      <w:rPr>
        <w:rFonts w:ascii="Wingdings" w:hAnsi="Wingdings" w:hint="default"/>
      </w:rPr>
    </w:lvl>
  </w:abstractNum>
  <w:abstractNum w:abstractNumId="19">
    <w:nsid w:val="57285974"/>
    <w:multiLevelType w:val="hybridMultilevel"/>
    <w:tmpl w:val="F21254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E16AD"/>
    <w:multiLevelType w:val="hybridMultilevel"/>
    <w:tmpl w:val="1C5678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F214BC5"/>
    <w:multiLevelType w:val="hybridMultilevel"/>
    <w:tmpl w:val="319EFA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4A8447C"/>
    <w:multiLevelType w:val="multilevel"/>
    <w:tmpl w:val="2F52B54A"/>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A5B7280"/>
    <w:multiLevelType w:val="hybridMultilevel"/>
    <w:tmpl w:val="F28EBED8"/>
    <w:lvl w:ilvl="0" w:tplc="FFFFFFFF">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0044F8"/>
    <w:multiLevelType w:val="hybridMultilevel"/>
    <w:tmpl w:val="49547FF8"/>
    <w:lvl w:ilvl="0" w:tplc="B3C2B31C">
      <w:start w:val="1"/>
      <w:numFmt w:val="bullet"/>
      <w:lvlText w:val=""/>
      <w:lvlJc w:val="left"/>
      <w:pPr>
        <w:tabs>
          <w:tab w:val="num" w:pos="567"/>
        </w:tabs>
        <w:ind w:left="567" w:hanging="567"/>
      </w:pPr>
      <w:rPr>
        <w:rFonts w:ascii="Symbol" w:hAnsi="Symbol" w:hint="default"/>
        <w:sz w:val="24"/>
      </w:rPr>
    </w:lvl>
    <w:lvl w:ilvl="1" w:tplc="AA2C08B6" w:tentative="1">
      <w:start w:val="1"/>
      <w:numFmt w:val="bullet"/>
      <w:lvlText w:val="o"/>
      <w:lvlJc w:val="left"/>
      <w:pPr>
        <w:tabs>
          <w:tab w:val="num" w:pos="1440"/>
        </w:tabs>
        <w:ind w:left="1440" w:hanging="360"/>
      </w:pPr>
      <w:rPr>
        <w:rFonts w:ascii="Courier New" w:hAnsi="Courier New" w:hint="default"/>
      </w:rPr>
    </w:lvl>
    <w:lvl w:ilvl="2" w:tplc="9D6A7E50" w:tentative="1">
      <w:start w:val="1"/>
      <w:numFmt w:val="bullet"/>
      <w:lvlText w:val=""/>
      <w:lvlJc w:val="left"/>
      <w:pPr>
        <w:tabs>
          <w:tab w:val="num" w:pos="2160"/>
        </w:tabs>
        <w:ind w:left="2160" w:hanging="360"/>
      </w:pPr>
      <w:rPr>
        <w:rFonts w:ascii="Wingdings" w:hAnsi="Wingdings" w:hint="default"/>
      </w:rPr>
    </w:lvl>
    <w:lvl w:ilvl="3" w:tplc="63DA02AE" w:tentative="1">
      <w:start w:val="1"/>
      <w:numFmt w:val="bullet"/>
      <w:lvlText w:val=""/>
      <w:lvlJc w:val="left"/>
      <w:pPr>
        <w:tabs>
          <w:tab w:val="num" w:pos="2880"/>
        </w:tabs>
        <w:ind w:left="2880" w:hanging="360"/>
      </w:pPr>
      <w:rPr>
        <w:rFonts w:ascii="Symbol" w:hAnsi="Symbol" w:hint="default"/>
      </w:rPr>
    </w:lvl>
    <w:lvl w:ilvl="4" w:tplc="0A66553C" w:tentative="1">
      <w:start w:val="1"/>
      <w:numFmt w:val="bullet"/>
      <w:lvlText w:val="o"/>
      <w:lvlJc w:val="left"/>
      <w:pPr>
        <w:tabs>
          <w:tab w:val="num" w:pos="3600"/>
        </w:tabs>
        <w:ind w:left="3600" w:hanging="360"/>
      </w:pPr>
      <w:rPr>
        <w:rFonts w:ascii="Courier New" w:hAnsi="Courier New" w:hint="default"/>
      </w:rPr>
    </w:lvl>
    <w:lvl w:ilvl="5" w:tplc="2EDE8446" w:tentative="1">
      <w:start w:val="1"/>
      <w:numFmt w:val="bullet"/>
      <w:lvlText w:val=""/>
      <w:lvlJc w:val="left"/>
      <w:pPr>
        <w:tabs>
          <w:tab w:val="num" w:pos="4320"/>
        </w:tabs>
        <w:ind w:left="4320" w:hanging="360"/>
      </w:pPr>
      <w:rPr>
        <w:rFonts w:ascii="Wingdings" w:hAnsi="Wingdings" w:hint="default"/>
      </w:rPr>
    </w:lvl>
    <w:lvl w:ilvl="6" w:tplc="E39C90CA" w:tentative="1">
      <w:start w:val="1"/>
      <w:numFmt w:val="bullet"/>
      <w:lvlText w:val=""/>
      <w:lvlJc w:val="left"/>
      <w:pPr>
        <w:tabs>
          <w:tab w:val="num" w:pos="5040"/>
        </w:tabs>
        <w:ind w:left="5040" w:hanging="360"/>
      </w:pPr>
      <w:rPr>
        <w:rFonts w:ascii="Symbol" w:hAnsi="Symbol" w:hint="default"/>
      </w:rPr>
    </w:lvl>
    <w:lvl w:ilvl="7" w:tplc="27763496" w:tentative="1">
      <w:start w:val="1"/>
      <w:numFmt w:val="bullet"/>
      <w:lvlText w:val="o"/>
      <w:lvlJc w:val="left"/>
      <w:pPr>
        <w:tabs>
          <w:tab w:val="num" w:pos="5760"/>
        </w:tabs>
        <w:ind w:left="5760" w:hanging="360"/>
      </w:pPr>
      <w:rPr>
        <w:rFonts w:ascii="Courier New" w:hAnsi="Courier New" w:hint="default"/>
      </w:rPr>
    </w:lvl>
    <w:lvl w:ilvl="8" w:tplc="C62AD96C" w:tentative="1">
      <w:start w:val="1"/>
      <w:numFmt w:val="bullet"/>
      <w:lvlText w:val=""/>
      <w:lvlJc w:val="left"/>
      <w:pPr>
        <w:tabs>
          <w:tab w:val="num" w:pos="6480"/>
        </w:tabs>
        <w:ind w:left="6480" w:hanging="360"/>
      </w:pPr>
      <w:rPr>
        <w:rFonts w:ascii="Wingdings" w:hAnsi="Wingdings" w:hint="default"/>
      </w:rPr>
    </w:lvl>
  </w:abstractNum>
  <w:abstractNum w:abstractNumId="25">
    <w:nsid w:val="79AE62A6"/>
    <w:multiLevelType w:val="hybridMultilevel"/>
    <w:tmpl w:val="B268F2FC"/>
    <w:lvl w:ilvl="0" w:tplc="00010409">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F233562"/>
    <w:multiLevelType w:val="hybridMultilevel"/>
    <w:tmpl w:val="C486E564"/>
    <w:lvl w:ilvl="0" w:tplc="000F0409">
      <w:start w:val="1"/>
      <w:numFmt w:val="decimal"/>
      <w:lvlText w:val="%1."/>
      <w:lvlJc w:val="left"/>
      <w:pPr>
        <w:tabs>
          <w:tab w:val="num" w:pos="360"/>
        </w:tabs>
        <w:ind w:left="360" w:hanging="360"/>
      </w:pPr>
      <w:rPr>
        <w:rFonts w:cs="Times New Roman"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18"/>
  </w:num>
  <w:num w:numId="2">
    <w:abstractNumId w:val="5"/>
  </w:num>
  <w:num w:numId="3">
    <w:abstractNumId w:val="11"/>
  </w:num>
  <w:num w:numId="4">
    <w:abstractNumId w:val="15"/>
  </w:num>
  <w:num w:numId="5">
    <w:abstractNumId w:val="10"/>
  </w:num>
  <w:num w:numId="6">
    <w:abstractNumId w:val="24"/>
  </w:num>
  <w:num w:numId="7">
    <w:abstractNumId w:val="2"/>
  </w:num>
  <w:num w:numId="8">
    <w:abstractNumId w:val="9"/>
  </w:num>
  <w:num w:numId="9">
    <w:abstractNumId w:val="7"/>
  </w:num>
  <w:num w:numId="10">
    <w:abstractNumId w:val="23"/>
  </w:num>
  <w:num w:numId="11">
    <w:abstractNumId w:val="22"/>
  </w:num>
  <w:num w:numId="12">
    <w:abstractNumId w:val="8"/>
  </w:num>
  <w:num w:numId="13">
    <w:abstractNumId w:val="14"/>
  </w:num>
  <w:num w:numId="14">
    <w:abstractNumId w:val="12"/>
  </w:num>
  <w:num w:numId="15">
    <w:abstractNumId w:val="13"/>
  </w:num>
  <w:num w:numId="16">
    <w:abstractNumId w:val="26"/>
  </w:num>
  <w:num w:numId="17">
    <w:abstractNumId w:val="16"/>
  </w:num>
  <w:num w:numId="18">
    <w:abstractNumId w:val="21"/>
  </w:num>
  <w:num w:numId="19">
    <w:abstractNumId w:val="6"/>
  </w:num>
  <w:num w:numId="20">
    <w:abstractNumId w:val="1"/>
  </w:num>
  <w:num w:numId="21">
    <w:abstractNumId w:val="17"/>
  </w:num>
  <w:num w:numId="22">
    <w:abstractNumId w:val="25"/>
  </w:num>
  <w:num w:numId="23">
    <w:abstractNumId w:val="4"/>
  </w:num>
  <w:num w:numId="24">
    <w:abstractNumId w:val="20"/>
  </w:num>
  <w:num w:numId="25">
    <w:abstractNumId w:val="19"/>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revisionView w:insDel="0" w:formatting="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ED"/>
    <w:rsid w:val="000200FA"/>
    <w:rsid w:val="00025450"/>
    <w:rsid w:val="00087CDC"/>
    <w:rsid w:val="000B5E93"/>
    <w:rsid w:val="000D0CAB"/>
    <w:rsid w:val="000D10A0"/>
    <w:rsid w:val="000E0678"/>
    <w:rsid w:val="001167E9"/>
    <w:rsid w:val="00124DD6"/>
    <w:rsid w:val="001311B4"/>
    <w:rsid w:val="00150634"/>
    <w:rsid w:val="0015220F"/>
    <w:rsid w:val="00163DD3"/>
    <w:rsid w:val="001D6FB3"/>
    <w:rsid w:val="001D7E96"/>
    <w:rsid w:val="002136ED"/>
    <w:rsid w:val="00235240"/>
    <w:rsid w:val="00250CA4"/>
    <w:rsid w:val="00296291"/>
    <w:rsid w:val="002E5A91"/>
    <w:rsid w:val="003A6BC8"/>
    <w:rsid w:val="003B2E8D"/>
    <w:rsid w:val="003C4A7B"/>
    <w:rsid w:val="003C6F71"/>
    <w:rsid w:val="003D357E"/>
    <w:rsid w:val="003D3659"/>
    <w:rsid w:val="00425492"/>
    <w:rsid w:val="00441870"/>
    <w:rsid w:val="00445021"/>
    <w:rsid w:val="00451E9D"/>
    <w:rsid w:val="0049434D"/>
    <w:rsid w:val="004C0FAB"/>
    <w:rsid w:val="004D1933"/>
    <w:rsid w:val="004D30C6"/>
    <w:rsid w:val="004E49DE"/>
    <w:rsid w:val="004E4D0F"/>
    <w:rsid w:val="00533025"/>
    <w:rsid w:val="00582420"/>
    <w:rsid w:val="0059384D"/>
    <w:rsid w:val="005A0C97"/>
    <w:rsid w:val="005B6A6E"/>
    <w:rsid w:val="005C7156"/>
    <w:rsid w:val="005D7E3B"/>
    <w:rsid w:val="005E0923"/>
    <w:rsid w:val="005E715F"/>
    <w:rsid w:val="0066739E"/>
    <w:rsid w:val="006979BA"/>
    <w:rsid w:val="006A2810"/>
    <w:rsid w:val="006A34D3"/>
    <w:rsid w:val="006D5BD8"/>
    <w:rsid w:val="00704387"/>
    <w:rsid w:val="007074F1"/>
    <w:rsid w:val="00717ECA"/>
    <w:rsid w:val="00770534"/>
    <w:rsid w:val="00770CA5"/>
    <w:rsid w:val="00774CC6"/>
    <w:rsid w:val="008010C7"/>
    <w:rsid w:val="00804E4C"/>
    <w:rsid w:val="0082202E"/>
    <w:rsid w:val="0083148B"/>
    <w:rsid w:val="008424EE"/>
    <w:rsid w:val="00855C74"/>
    <w:rsid w:val="008649AD"/>
    <w:rsid w:val="00886497"/>
    <w:rsid w:val="00892F89"/>
    <w:rsid w:val="00897E1D"/>
    <w:rsid w:val="008A4FA6"/>
    <w:rsid w:val="008B0249"/>
    <w:rsid w:val="008B126F"/>
    <w:rsid w:val="00901B03"/>
    <w:rsid w:val="009222A6"/>
    <w:rsid w:val="00971E7A"/>
    <w:rsid w:val="00984736"/>
    <w:rsid w:val="009A6AC0"/>
    <w:rsid w:val="009B0FCF"/>
    <w:rsid w:val="009C2BFB"/>
    <w:rsid w:val="009D267C"/>
    <w:rsid w:val="009E6359"/>
    <w:rsid w:val="00A30C8E"/>
    <w:rsid w:val="00A43F5E"/>
    <w:rsid w:val="00A467C2"/>
    <w:rsid w:val="00A50D02"/>
    <w:rsid w:val="00A7098E"/>
    <w:rsid w:val="00A712BF"/>
    <w:rsid w:val="00A8281F"/>
    <w:rsid w:val="00AB2382"/>
    <w:rsid w:val="00AB4ECE"/>
    <w:rsid w:val="00AE470B"/>
    <w:rsid w:val="00AE7055"/>
    <w:rsid w:val="00AF60A1"/>
    <w:rsid w:val="00B34885"/>
    <w:rsid w:val="00B478E1"/>
    <w:rsid w:val="00B70CFB"/>
    <w:rsid w:val="00B71985"/>
    <w:rsid w:val="00B8044E"/>
    <w:rsid w:val="00B9255E"/>
    <w:rsid w:val="00B92E5B"/>
    <w:rsid w:val="00C14395"/>
    <w:rsid w:val="00C200B7"/>
    <w:rsid w:val="00C2642A"/>
    <w:rsid w:val="00C50E68"/>
    <w:rsid w:val="00C5207B"/>
    <w:rsid w:val="00C67932"/>
    <w:rsid w:val="00C83C33"/>
    <w:rsid w:val="00CD5DCC"/>
    <w:rsid w:val="00CD7E37"/>
    <w:rsid w:val="00D60D40"/>
    <w:rsid w:val="00D739B3"/>
    <w:rsid w:val="00D9749C"/>
    <w:rsid w:val="00DD561D"/>
    <w:rsid w:val="00E04F21"/>
    <w:rsid w:val="00E31820"/>
    <w:rsid w:val="00E62C79"/>
    <w:rsid w:val="00E85F70"/>
    <w:rsid w:val="00EB25E4"/>
    <w:rsid w:val="00EC78DE"/>
    <w:rsid w:val="00ED42F4"/>
    <w:rsid w:val="00EE237A"/>
    <w:rsid w:val="00EE5DDF"/>
    <w:rsid w:val="00F165DA"/>
    <w:rsid w:val="00F25D61"/>
    <w:rsid w:val="00F4270D"/>
    <w:rsid w:val="00F90E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87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6ED"/>
    <w:rPr>
      <w:rFonts w:ascii="Times New Roman" w:hAnsi="Times New Roman"/>
      <w:sz w:val="24"/>
      <w:szCs w:val="20"/>
      <w:lang w:eastAsia="en-US"/>
    </w:rPr>
  </w:style>
  <w:style w:type="paragraph" w:styleId="Heading1">
    <w:name w:val="heading 1"/>
    <w:basedOn w:val="Normal"/>
    <w:next w:val="Normal"/>
    <w:link w:val="Heading1Char"/>
    <w:uiPriority w:val="99"/>
    <w:qFormat/>
    <w:rsid w:val="009222A6"/>
    <w:pPr>
      <w:keepNext/>
      <w:outlineLvl w:val="0"/>
    </w:pPr>
    <w:rPr>
      <w:b/>
    </w:rPr>
  </w:style>
  <w:style w:type="paragraph" w:styleId="Heading2">
    <w:name w:val="heading 2"/>
    <w:basedOn w:val="Normal"/>
    <w:next w:val="Normal"/>
    <w:link w:val="Heading2Char"/>
    <w:uiPriority w:val="99"/>
    <w:qFormat/>
    <w:rsid w:val="009222A6"/>
    <w:pPr>
      <w:keepNext/>
      <w:outlineLvl w:val="1"/>
    </w:pPr>
    <w:rPr>
      <w:b/>
      <w:sz w:val="28"/>
    </w:rPr>
  </w:style>
  <w:style w:type="paragraph" w:styleId="Heading3">
    <w:name w:val="heading 3"/>
    <w:basedOn w:val="Normal"/>
    <w:next w:val="Normal"/>
    <w:link w:val="Heading3Char"/>
    <w:uiPriority w:val="99"/>
    <w:qFormat/>
    <w:rsid w:val="002136ED"/>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CA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50CA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50CA4"/>
    <w:rPr>
      <w:rFonts w:ascii="Cambria" w:hAnsi="Cambria" w:cs="Times New Roman"/>
      <w:b/>
      <w:bCs/>
      <w:sz w:val="26"/>
      <w:szCs w:val="26"/>
      <w:lang w:eastAsia="en-US"/>
    </w:rPr>
  </w:style>
  <w:style w:type="paragraph" w:styleId="EnvelopeAddress">
    <w:name w:val="envelope address"/>
    <w:basedOn w:val="Normal"/>
    <w:uiPriority w:val="99"/>
    <w:rsid w:val="009222A6"/>
    <w:pPr>
      <w:framePr w:w="7920" w:h="1980" w:hRule="exact" w:hSpace="180" w:wrap="auto" w:hAnchor="page" w:xAlign="center" w:yAlign="bottom"/>
      <w:ind w:left="2880"/>
    </w:pPr>
  </w:style>
  <w:style w:type="paragraph" w:styleId="BodyTextIndent">
    <w:name w:val="Body Text Indent"/>
    <w:basedOn w:val="Normal"/>
    <w:link w:val="BodyTextIndentChar"/>
    <w:uiPriority w:val="99"/>
    <w:rsid w:val="009222A6"/>
    <w:pPr>
      <w:tabs>
        <w:tab w:val="left" w:pos="2268"/>
        <w:tab w:val="left" w:pos="3402"/>
        <w:tab w:val="left" w:pos="6237"/>
      </w:tabs>
      <w:ind w:left="567"/>
    </w:pPr>
  </w:style>
  <w:style w:type="character" w:customStyle="1" w:styleId="BodyTextIndentChar">
    <w:name w:val="Body Text Indent Char"/>
    <w:basedOn w:val="DefaultParagraphFont"/>
    <w:link w:val="BodyTextIndent"/>
    <w:uiPriority w:val="99"/>
    <w:semiHidden/>
    <w:locked/>
    <w:rsid w:val="00250CA4"/>
    <w:rPr>
      <w:rFonts w:ascii="Times New Roman" w:hAnsi="Times New Roman" w:cs="Times New Roman"/>
      <w:sz w:val="20"/>
      <w:szCs w:val="20"/>
      <w:lang w:eastAsia="en-US"/>
    </w:rPr>
  </w:style>
  <w:style w:type="paragraph" w:styleId="BodyText">
    <w:name w:val="Body Text"/>
    <w:basedOn w:val="Normal"/>
    <w:link w:val="BodyTextChar"/>
    <w:uiPriority w:val="99"/>
    <w:rsid w:val="009222A6"/>
  </w:style>
  <w:style w:type="character" w:customStyle="1" w:styleId="BodyTextChar">
    <w:name w:val="Body Text Char"/>
    <w:basedOn w:val="DefaultParagraphFont"/>
    <w:link w:val="BodyText"/>
    <w:uiPriority w:val="99"/>
    <w:semiHidden/>
    <w:locked/>
    <w:rsid w:val="00250CA4"/>
    <w:rPr>
      <w:rFonts w:ascii="Times New Roman" w:hAnsi="Times New Roman" w:cs="Times New Roman"/>
      <w:sz w:val="20"/>
      <w:szCs w:val="20"/>
      <w:lang w:eastAsia="en-US"/>
    </w:rPr>
  </w:style>
  <w:style w:type="paragraph" w:styleId="BodyText2">
    <w:name w:val="Body Text 2"/>
    <w:basedOn w:val="Normal"/>
    <w:link w:val="BodyText2Char"/>
    <w:uiPriority w:val="99"/>
    <w:rsid w:val="009222A6"/>
    <w:rPr>
      <w:b/>
    </w:rPr>
  </w:style>
  <w:style w:type="character" w:customStyle="1" w:styleId="BodyText2Char">
    <w:name w:val="Body Text 2 Char"/>
    <w:basedOn w:val="DefaultParagraphFont"/>
    <w:link w:val="BodyText2"/>
    <w:uiPriority w:val="99"/>
    <w:semiHidden/>
    <w:locked/>
    <w:rsid w:val="00250CA4"/>
    <w:rPr>
      <w:rFonts w:ascii="Times New Roman" w:hAnsi="Times New Roman" w:cs="Times New Roman"/>
      <w:sz w:val="20"/>
      <w:szCs w:val="20"/>
      <w:lang w:eastAsia="en-US"/>
    </w:rPr>
  </w:style>
  <w:style w:type="paragraph" w:styleId="Header">
    <w:name w:val="header"/>
    <w:basedOn w:val="Normal"/>
    <w:link w:val="HeaderChar"/>
    <w:uiPriority w:val="99"/>
    <w:rsid w:val="009222A6"/>
    <w:pPr>
      <w:tabs>
        <w:tab w:val="center" w:pos="4320"/>
        <w:tab w:val="right" w:pos="8640"/>
      </w:tabs>
    </w:pPr>
  </w:style>
  <w:style w:type="character" w:customStyle="1" w:styleId="HeaderChar">
    <w:name w:val="Header Char"/>
    <w:basedOn w:val="DefaultParagraphFont"/>
    <w:link w:val="Header"/>
    <w:uiPriority w:val="99"/>
    <w:semiHidden/>
    <w:locked/>
    <w:rsid w:val="00250CA4"/>
    <w:rPr>
      <w:rFonts w:ascii="Times New Roman" w:hAnsi="Times New Roman" w:cs="Times New Roman"/>
      <w:sz w:val="20"/>
      <w:szCs w:val="20"/>
      <w:lang w:eastAsia="en-US"/>
    </w:rPr>
  </w:style>
  <w:style w:type="character" w:styleId="PageNumber">
    <w:name w:val="page number"/>
    <w:basedOn w:val="DefaultParagraphFont"/>
    <w:uiPriority w:val="99"/>
    <w:rsid w:val="009222A6"/>
    <w:rPr>
      <w:rFonts w:cs="Times New Roman"/>
    </w:rPr>
  </w:style>
  <w:style w:type="paragraph" w:styleId="Footer">
    <w:name w:val="footer"/>
    <w:basedOn w:val="Normal"/>
    <w:link w:val="FooterChar"/>
    <w:uiPriority w:val="99"/>
    <w:rsid w:val="009222A6"/>
    <w:pPr>
      <w:tabs>
        <w:tab w:val="center" w:pos="4320"/>
        <w:tab w:val="right" w:pos="8640"/>
      </w:tabs>
    </w:pPr>
  </w:style>
  <w:style w:type="character" w:customStyle="1" w:styleId="FooterChar">
    <w:name w:val="Footer Char"/>
    <w:basedOn w:val="DefaultParagraphFont"/>
    <w:link w:val="Footer"/>
    <w:uiPriority w:val="99"/>
    <w:semiHidden/>
    <w:locked/>
    <w:rsid w:val="00250CA4"/>
    <w:rPr>
      <w:rFonts w:ascii="Times New Roman" w:hAnsi="Times New Roman" w:cs="Times New Roman"/>
      <w:sz w:val="20"/>
      <w:szCs w:val="20"/>
      <w:lang w:eastAsia="en-US"/>
    </w:rPr>
  </w:style>
  <w:style w:type="paragraph" w:styleId="Title">
    <w:name w:val="Title"/>
    <w:basedOn w:val="Normal"/>
    <w:link w:val="TitleChar"/>
    <w:uiPriority w:val="99"/>
    <w:qFormat/>
    <w:rsid w:val="009222A6"/>
    <w:pPr>
      <w:jc w:val="center"/>
    </w:pPr>
    <w:rPr>
      <w:b/>
      <w:sz w:val="36"/>
    </w:rPr>
  </w:style>
  <w:style w:type="character" w:customStyle="1" w:styleId="TitleChar">
    <w:name w:val="Title Char"/>
    <w:basedOn w:val="DefaultParagraphFont"/>
    <w:link w:val="Title"/>
    <w:uiPriority w:val="99"/>
    <w:locked/>
    <w:rsid w:val="00250CA4"/>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222A6"/>
    <w:pPr>
      <w:jc w:val="center"/>
    </w:pPr>
    <w:rPr>
      <w:b/>
      <w:bCs/>
      <w:sz w:val="28"/>
    </w:rPr>
  </w:style>
  <w:style w:type="character" w:customStyle="1" w:styleId="SubtitleChar">
    <w:name w:val="Subtitle Char"/>
    <w:basedOn w:val="DefaultParagraphFont"/>
    <w:link w:val="Subtitle"/>
    <w:uiPriority w:val="99"/>
    <w:locked/>
    <w:rsid w:val="00250CA4"/>
    <w:rPr>
      <w:rFonts w:ascii="Cambria" w:hAnsi="Cambria" w:cs="Times New Roman"/>
      <w:sz w:val="24"/>
      <w:szCs w:val="24"/>
      <w:lang w:eastAsia="en-US"/>
    </w:rPr>
  </w:style>
  <w:style w:type="paragraph" w:customStyle="1" w:styleId="description">
    <w:name w:val="description"/>
    <w:basedOn w:val="Normal"/>
    <w:uiPriority w:val="99"/>
    <w:rsid w:val="00025450"/>
    <w:pPr>
      <w:ind w:left="480"/>
    </w:pPr>
    <w:rPr>
      <w:rFonts w:eastAsia="Times New Roman"/>
      <w:sz w:val="22"/>
    </w:rPr>
  </w:style>
  <w:style w:type="character" w:styleId="Hyperlink">
    <w:name w:val="Hyperlink"/>
    <w:basedOn w:val="DefaultParagraphFont"/>
    <w:uiPriority w:val="99"/>
    <w:rsid w:val="00025450"/>
    <w:rPr>
      <w:rFonts w:cs="Times New Roman"/>
      <w:color w:val="0000FF"/>
      <w:u w:val="single"/>
    </w:rPr>
  </w:style>
  <w:style w:type="character" w:customStyle="1" w:styleId="apple-converted-space">
    <w:name w:val="apple-converted-space"/>
    <w:rsid w:val="00E31820"/>
  </w:style>
  <w:style w:type="paragraph" w:styleId="NormalWeb">
    <w:name w:val="Normal (Web)"/>
    <w:basedOn w:val="Normal"/>
    <w:uiPriority w:val="99"/>
    <w:semiHidden/>
    <w:unhideWhenUsed/>
    <w:rsid w:val="00150634"/>
    <w:pPr>
      <w:spacing w:before="100" w:beforeAutospacing="1" w:after="100" w:afterAutospacing="1"/>
    </w:pPr>
    <w:rPr>
      <w:rFonts w:ascii="Times" w:hAnsi="Times"/>
      <w:sz w:val="20"/>
    </w:rPr>
  </w:style>
  <w:style w:type="character" w:styleId="CommentReference">
    <w:name w:val="annotation reference"/>
    <w:basedOn w:val="DefaultParagraphFont"/>
    <w:uiPriority w:val="99"/>
    <w:semiHidden/>
    <w:unhideWhenUsed/>
    <w:rsid w:val="00892F89"/>
    <w:rPr>
      <w:sz w:val="16"/>
      <w:szCs w:val="16"/>
    </w:rPr>
  </w:style>
  <w:style w:type="paragraph" w:styleId="CommentText">
    <w:name w:val="annotation text"/>
    <w:basedOn w:val="Normal"/>
    <w:link w:val="CommentTextChar"/>
    <w:uiPriority w:val="99"/>
    <w:semiHidden/>
    <w:unhideWhenUsed/>
    <w:rsid w:val="00892F89"/>
    <w:rPr>
      <w:sz w:val="20"/>
    </w:rPr>
  </w:style>
  <w:style w:type="character" w:customStyle="1" w:styleId="CommentTextChar">
    <w:name w:val="Comment Text Char"/>
    <w:basedOn w:val="DefaultParagraphFont"/>
    <w:link w:val="CommentText"/>
    <w:uiPriority w:val="99"/>
    <w:semiHidden/>
    <w:rsid w:val="00892F89"/>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92F89"/>
    <w:rPr>
      <w:b/>
      <w:bCs/>
    </w:rPr>
  </w:style>
  <w:style w:type="character" w:customStyle="1" w:styleId="CommentSubjectChar">
    <w:name w:val="Comment Subject Char"/>
    <w:basedOn w:val="CommentTextChar"/>
    <w:link w:val="CommentSubject"/>
    <w:uiPriority w:val="99"/>
    <w:semiHidden/>
    <w:rsid w:val="00892F89"/>
    <w:rPr>
      <w:rFonts w:ascii="Times New Roman" w:hAnsi="Times New Roman"/>
      <w:b/>
      <w:bCs/>
      <w:sz w:val="20"/>
      <w:szCs w:val="20"/>
      <w:lang w:eastAsia="en-US"/>
    </w:rPr>
  </w:style>
  <w:style w:type="paragraph" w:styleId="BalloonText">
    <w:name w:val="Balloon Text"/>
    <w:basedOn w:val="Normal"/>
    <w:link w:val="BalloonTextChar"/>
    <w:uiPriority w:val="99"/>
    <w:semiHidden/>
    <w:unhideWhenUsed/>
    <w:rsid w:val="00892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89"/>
    <w:rPr>
      <w:rFonts w:ascii="Segoe UI" w:hAnsi="Segoe UI" w:cs="Segoe UI"/>
      <w:sz w:val="18"/>
      <w:szCs w:val="18"/>
      <w:lang w:eastAsia="en-US"/>
    </w:rPr>
  </w:style>
  <w:style w:type="paragraph" w:styleId="Revision">
    <w:name w:val="Revision"/>
    <w:hidden/>
    <w:uiPriority w:val="99"/>
    <w:semiHidden/>
    <w:rsid w:val="00770534"/>
    <w:rPr>
      <w:rFonts w:ascii="Times New Roman" w:hAnsi="Times New Roman"/>
      <w:sz w:val="24"/>
      <w:szCs w:val="20"/>
      <w:lang w:eastAsia="en-US"/>
    </w:rPr>
  </w:style>
  <w:style w:type="character" w:styleId="FollowedHyperlink">
    <w:name w:val="FollowedHyperlink"/>
    <w:basedOn w:val="DefaultParagraphFont"/>
    <w:uiPriority w:val="99"/>
    <w:semiHidden/>
    <w:unhideWhenUsed/>
    <w:rsid w:val="00AF6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083">
      <w:bodyDiv w:val="1"/>
      <w:marLeft w:val="0"/>
      <w:marRight w:val="0"/>
      <w:marTop w:val="0"/>
      <w:marBottom w:val="0"/>
      <w:divBdr>
        <w:top w:val="none" w:sz="0" w:space="0" w:color="auto"/>
        <w:left w:val="none" w:sz="0" w:space="0" w:color="auto"/>
        <w:bottom w:val="none" w:sz="0" w:space="0" w:color="auto"/>
        <w:right w:val="none" w:sz="0" w:space="0" w:color="auto"/>
      </w:divBdr>
    </w:div>
    <w:div w:id="528954488">
      <w:bodyDiv w:val="1"/>
      <w:marLeft w:val="0"/>
      <w:marRight w:val="0"/>
      <w:marTop w:val="0"/>
      <w:marBottom w:val="0"/>
      <w:divBdr>
        <w:top w:val="none" w:sz="0" w:space="0" w:color="auto"/>
        <w:left w:val="none" w:sz="0" w:space="0" w:color="auto"/>
        <w:bottom w:val="none" w:sz="0" w:space="0" w:color="auto"/>
        <w:right w:val="none" w:sz="0" w:space="0" w:color="auto"/>
      </w:divBdr>
    </w:div>
    <w:div w:id="952975611">
      <w:bodyDiv w:val="1"/>
      <w:marLeft w:val="0"/>
      <w:marRight w:val="0"/>
      <w:marTop w:val="0"/>
      <w:marBottom w:val="0"/>
      <w:divBdr>
        <w:top w:val="none" w:sz="0" w:space="0" w:color="auto"/>
        <w:left w:val="none" w:sz="0" w:space="0" w:color="auto"/>
        <w:bottom w:val="none" w:sz="0" w:space="0" w:color="auto"/>
        <w:right w:val="none" w:sz="0" w:space="0" w:color="auto"/>
      </w:divBdr>
    </w:div>
    <w:div w:id="1332443283">
      <w:bodyDiv w:val="1"/>
      <w:marLeft w:val="0"/>
      <w:marRight w:val="0"/>
      <w:marTop w:val="0"/>
      <w:marBottom w:val="0"/>
      <w:divBdr>
        <w:top w:val="none" w:sz="0" w:space="0" w:color="auto"/>
        <w:left w:val="none" w:sz="0" w:space="0" w:color="auto"/>
        <w:bottom w:val="none" w:sz="0" w:space="0" w:color="auto"/>
        <w:right w:val="none" w:sz="0" w:space="0" w:color="auto"/>
      </w:divBdr>
    </w:div>
    <w:div w:id="1631209469">
      <w:bodyDiv w:val="1"/>
      <w:marLeft w:val="0"/>
      <w:marRight w:val="0"/>
      <w:marTop w:val="0"/>
      <w:marBottom w:val="0"/>
      <w:divBdr>
        <w:top w:val="none" w:sz="0" w:space="0" w:color="auto"/>
        <w:left w:val="none" w:sz="0" w:space="0" w:color="auto"/>
        <w:bottom w:val="none" w:sz="0" w:space="0" w:color="auto"/>
        <w:right w:val="none" w:sz="0" w:space="0" w:color="auto"/>
      </w:divBdr>
    </w:div>
    <w:div w:id="1651404752">
      <w:bodyDiv w:val="1"/>
      <w:marLeft w:val="0"/>
      <w:marRight w:val="0"/>
      <w:marTop w:val="0"/>
      <w:marBottom w:val="0"/>
      <w:divBdr>
        <w:top w:val="none" w:sz="0" w:space="0" w:color="auto"/>
        <w:left w:val="none" w:sz="0" w:space="0" w:color="auto"/>
        <w:bottom w:val="none" w:sz="0" w:space="0" w:color="auto"/>
        <w:right w:val="none" w:sz="0" w:space="0" w:color="auto"/>
      </w:divBdr>
    </w:div>
    <w:div w:id="1816413032">
      <w:marLeft w:val="0"/>
      <w:marRight w:val="0"/>
      <w:marTop w:val="0"/>
      <w:marBottom w:val="0"/>
      <w:divBdr>
        <w:top w:val="none" w:sz="0" w:space="0" w:color="auto"/>
        <w:left w:val="none" w:sz="0" w:space="0" w:color="auto"/>
        <w:bottom w:val="none" w:sz="0" w:space="0" w:color="auto"/>
        <w:right w:val="none" w:sz="0" w:space="0" w:color="auto"/>
      </w:divBdr>
    </w:div>
    <w:div w:id="18164130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ash.edu/library/skills/resources/quick-refs" TargetMode="External"/><Relationship Id="rId8" Type="http://schemas.openxmlformats.org/officeDocument/2006/relationships/hyperlink" Target="http://intranet.monash.edu.au/infotech/resources/students/style-guide/referencing.html" TargetMode="External"/><Relationship Id="rId9" Type="http://schemas.openxmlformats.org/officeDocument/2006/relationships/hyperlink" Target="http://www.infotech.monash.edu.au/resources/student/assignments/policie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Assignment 1  - 01 August 2002</vt:lpstr>
    </vt:vector>
  </TitlesOfParts>
  <Company>Enterprise Knowledge Pty Ltd</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- 01 August 2002</dc:title>
  <dc:subject/>
  <dc:creator>Judith Ellis</dc:creator>
  <cp:keywords/>
  <dc:description/>
  <cp:lastModifiedBy>Abdullah Alyan A Alsulami</cp:lastModifiedBy>
  <cp:revision>3</cp:revision>
  <cp:lastPrinted>2016-09-04T22:44:00Z</cp:lastPrinted>
  <dcterms:created xsi:type="dcterms:W3CDTF">2016-09-04T23:17:00Z</dcterms:created>
  <dcterms:modified xsi:type="dcterms:W3CDTF">2016-09-25T20:32:00Z</dcterms:modified>
</cp:coreProperties>
</file>