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99" w:rsidRDefault="00AB4599">
      <w:pPr>
        <w:divId w:val="921185024"/>
        <w:rPr>
          <w:rFonts w:eastAsia="Times New Roman"/>
          <w:color w:val="000000"/>
          <w:sz w:val="27"/>
          <w:szCs w:val="27"/>
        </w:rPr>
      </w:pPr>
      <w:r>
        <w:rPr>
          <w:rFonts w:eastAsia="Times New Roman" w:hint="cs"/>
          <w:color w:val="000000"/>
          <w:sz w:val="27"/>
          <w:szCs w:val="27"/>
        </w:rPr>
        <w:t>T</w:t>
      </w:r>
      <w:r>
        <w:rPr>
          <w:rFonts w:eastAsia="Times New Roman"/>
          <w:color w:val="000000"/>
          <w:sz w:val="27"/>
          <w:szCs w:val="27"/>
        </w:rPr>
        <w:t>he Things They Carried - Journal Entry #1 (MW)</w:t>
      </w:r>
    </w:p>
    <w:p w:rsidR="00AB4599" w:rsidRDefault="00AB4599" w:rsidP="00AB4599">
      <w:pPr>
        <w:pStyle w:val="NormalWeb"/>
        <w:spacing w:before="0" w:beforeAutospacing="0" w:after="0" w:afterAutospacing="0"/>
        <w:divId w:val="1567641937"/>
        <w:rPr>
          <w:rFonts w:ascii="Arial" w:hAnsi="Arial" w:cs="Arial"/>
          <w:color w:val="000000"/>
          <w:sz w:val="22"/>
          <w:szCs w:val="22"/>
        </w:rPr>
      </w:pPr>
      <w:r>
        <w:rPr>
          <w:rFonts w:ascii="Arial" w:hAnsi="Arial" w:cs="Arial"/>
          <w:b/>
          <w:bCs/>
          <w:color w:val="000000"/>
          <w:sz w:val="22"/>
          <w:szCs w:val="22"/>
        </w:rPr>
        <w:t> English 120: “Why Read?: Life During Wartime”</w:t>
      </w:r>
      <w:bookmarkStart w:id="0" w:name="_GoBack"/>
      <w:bookmarkEnd w:id="0"/>
    </w:p>
    <w:p w:rsidR="00AB4599" w:rsidRDefault="00AB4599">
      <w:pPr>
        <w:pStyle w:val="NormalWeb"/>
        <w:spacing w:before="0" w:beforeAutospacing="0" w:after="0" w:afterAutospacing="0"/>
        <w:divId w:val="1567641937"/>
        <w:rPr>
          <w:rFonts w:ascii="Arial" w:hAnsi="Arial" w:cs="Arial"/>
          <w:color w:val="000000"/>
          <w:sz w:val="22"/>
          <w:szCs w:val="22"/>
        </w:rPr>
      </w:pPr>
      <w:r>
        <w:rPr>
          <w:rFonts w:ascii="Arial" w:hAnsi="Arial" w:cs="Arial"/>
          <w:i/>
          <w:iCs/>
          <w:color w:val="000000"/>
          <w:sz w:val="22"/>
          <w:szCs w:val="22"/>
        </w:rPr>
        <w:t>Fall 2016</w:t>
      </w:r>
    </w:p>
    <w:p w:rsidR="00AB4599" w:rsidRDefault="00AB4599">
      <w:pPr>
        <w:pStyle w:val="NormalWeb"/>
        <w:spacing w:before="0" w:beforeAutospacing="0" w:after="0" w:afterAutospacing="0"/>
        <w:jc w:val="center"/>
        <w:divId w:val="1567641937"/>
        <w:rPr>
          <w:rFonts w:ascii="Arial" w:hAnsi="Arial" w:cs="Arial"/>
          <w:color w:val="000000"/>
          <w:sz w:val="22"/>
          <w:szCs w:val="22"/>
        </w:rPr>
      </w:pPr>
      <w:r>
        <w:rPr>
          <w:rFonts w:ascii="Arial" w:hAnsi="Arial" w:cs="Arial"/>
          <w:color w:val="000000"/>
          <w:sz w:val="22"/>
          <w:szCs w:val="22"/>
        </w:rPr>
        <w:t>Journal Entry #1 -</w:t>
      </w:r>
      <w:r>
        <w:rPr>
          <w:rFonts w:ascii="Arial" w:hAnsi="Arial" w:cs="Arial"/>
          <w:i/>
          <w:iCs/>
          <w:color w:val="000000"/>
          <w:sz w:val="22"/>
          <w:szCs w:val="22"/>
        </w:rPr>
        <w:t> The Things They Carried</w:t>
      </w:r>
    </w:p>
    <w:p w:rsidR="00AB4599" w:rsidRDefault="00AB4599">
      <w:pPr>
        <w:pStyle w:val="NormalWeb"/>
        <w:spacing w:before="0" w:beforeAutospacing="0" w:after="0" w:afterAutospacing="0"/>
        <w:jc w:val="center"/>
        <w:divId w:val="1567641937"/>
        <w:rPr>
          <w:rFonts w:ascii="Arial" w:hAnsi="Arial" w:cs="Arial"/>
          <w:color w:val="000000"/>
          <w:sz w:val="22"/>
          <w:szCs w:val="22"/>
        </w:rPr>
      </w:pPr>
      <w:r>
        <w:rPr>
          <w:rFonts w:ascii="Arial" w:hAnsi="Arial" w:cs="Arial"/>
          <w:color w:val="000000"/>
          <w:sz w:val="22"/>
          <w:szCs w:val="22"/>
        </w:rPr>
        <w:t>1.5-2 Pages (Approximately 500-600 words)</w:t>
      </w:r>
    </w:p>
    <w:p w:rsidR="00AB4599" w:rsidRDefault="00AB4599">
      <w:pPr>
        <w:pStyle w:val="NormalWeb"/>
        <w:spacing w:before="0" w:beforeAutospacing="0" w:after="0" w:afterAutospacing="0"/>
        <w:divId w:val="1567641937"/>
        <w:rPr>
          <w:rFonts w:ascii="Arial" w:hAnsi="Arial" w:cs="Arial"/>
          <w:color w:val="000000"/>
          <w:sz w:val="22"/>
          <w:szCs w:val="22"/>
        </w:rPr>
      </w:pPr>
      <w:r>
        <w:rPr>
          <w:rFonts w:ascii="Arial" w:hAnsi="Arial" w:cs="Arial"/>
          <w:color w:val="000000"/>
          <w:sz w:val="22"/>
          <w:szCs w:val="22"/>
        </w:rPr>
        <w:t>Today in class we discussed O’Brien’s use of</w:t>
      </w:r>
      <w:r>
        <w:rPr>
          <w:rFonts w:ascii="Arial" w:hAnsi="Arial" w:cs="Arial"/>
          <w:b/>
          <w:bCs/>
          <w:color w:val="000000"/>
          <w:sz w:val="22"/>
          <w:szCs w:val="22"/>
        </w:rPr>
        <w:t>Cataloguing</w:t>
      </w:r>
      <w:r>
        <w:rPr>
          <w:rFonts w:ascii="Arial" w:hAnsi="Arial" w:cs="Arial"/>
          <w:color w:val="000000"/>
          <w:sz w:val="22"/>
          <w:szCs w:val="22"/>
        </w:rPr>
        <w:t>, the use of lists as description. The cataloguing in the text served not only to give practical details, but gives the reader very subtle secondary information that a close read of the text reveals. Rat Kiley is characterized as childish by the comic books and candy he carries, and so he perhaps represents the desire to hold onto innocence even in war (his later actions in the story will certainly play with these ideas).The characters carry items that symbolize fear, anxiety, bravery, wistfulness, love. Jimmy Cross in particular tells the story of love and longing with his listed items - a pebble from home, his letter, and his daydreams.</w:t>
      </w:r>
    </w:p>
    <w:p w:rsidR="00AB4599" w:rsidRDefault="00AB4599">
      <w:pPr>
        <w:pStyle w:val="NormalWeb"/>
        <w:spacing w:before="0" w:beforeAutospacing="0" w:after="0" w:afterAutospacing="0"/>
        <w:divId w:val="1567641937"/>
        <w:rPr>
          <w:rFonts w:ascii="Arial" w:hAnsi="Arial" w:cs="Arial"/>
          <w:color w:val="000000"/>
          <w:sz w:val="22"/>
          <w:szCs w:val="22"/>
        </w:rPr>
      </w:pPr>
      <w:r>
        <w:rPr>
          <w:rFonts w:ascii="Arial" w:hAnsi="Arial" w:cs="Arial"/>
          <w:color w:val="000000"/>
          <w:sz w:val="22"/>
          <w:szCs w:val="22"/>
        </w:rPr>
        <w:t>Given our in-depth discussion of cataloguing, do a catalogue of yourself. Ideally, write a description of</w:t>
      </w:r>
      <w:r>
        <w:rPr>
          <w:rFonts w:ascii="Arial" w:hAnsi="Arial" w:cs="Arial"/>
          <w:i/>
          <w:iCs/>
          <w:color w:val="000000"/>
          <w:sz w:val="22"/>
          <w:szCs w:val="22"/>
        </w:rPr>
        <w:t> yourself</w:t>
      </w:r>
      <w:r>
        <w:rPr>
          <w:rStyle w:val="apple-converted-space"/>
          <w:rFonts w:ascii="Arial" w:hAnsi="Arial" w:cs="Arial"/>
          <w:i/>
          <w:iCs/>
          <w:color w:val="000000"/>
          <w:sz w:val="22"/>
          <w:szCs w:val="22"/>
        </w:rPr>
        <w:t> </w:t>
      </w:r>
      <w:r>
        <w:rPr>
          <w:rFonts w:ascii="Arial" w:hAnsi="Arial" w:cs="Arial"/>
          <w:color w:val="000000"/>
          <w:sz w:val="22"/>
          <w:szCs w:val="22"/>
        </w:rPr>
        <w:t>in the style of “The Things They Carried.” After you’ve finished your description, give a brief  explanation of how these items are symbolic.</w:t>
      </w:r>
    </w:p>
    <w:p w:rsidR="00AB4599" w:rsidRDefault="00AB4599">
      <w:pPr>
        <w:pStyle w:val="NormalWeb"/>
        <w:spacing w:before="0" w:beforeAutospacing="0" w:after="0" w:afterAutospacing="0"/>
        <w:divId w:val="1567641937"/>
        <w:rPr>
          <w:rFonts w:ascii="Arial" w:hAnsi="Arial" w:cs="Arial"/>
          <w:color w:val="000000"/>
          <w:sz w:val="22"/>
          <w:szCs w:val="22"/>
        </w:rPr>
      </w:pPr>
      <w:r>
        <w:rPr>
          <w:rFonts w:ascii="Arial" w:hAnsi="Arial" w:cs="Arial"/>
          <w:b/>
          <w:bCs/>
          <w:color w:val="000000"/>
          <w:sz w:val="22"/>
          <w:szCs w:val="22"/>
        </w:rPr>
        <w:t>Merely writing a list won’t work for this assignment.</w:t>
      </w:r>
      <w:r>
        <w:rPr>
          <w:rFonts w:ascii="Arial" w:hAnsi="Arial" w:cs="Arial"/>
          <w:color w:val="000000"/>
          <w:sz w:val="22"/>
          <w:szCs w:val="22"/>
        </w:rPr>
        <w:t> Think carefully about the items you include. You need to explain how each item is emblematic, important -- How it references your personality, your thoughts and feelings, and your place in society.</w:t>
      </w:r>
    </w:p>
    <w:p w:rsidR="00AB4599" w:rsidRDefault="00AB4599">
      <w:pPr>
        <w:pStyle w:val="NormalWeb"/>
        <w:spacing w:before="0" w:beforeAutospacing="0" w:after="0" w:afterAutospacing="0"/>
        <w:divId w:val="1567641937"/>
        <w:rPr>
          <w:rFonts w:ascii="Arial" w:hAnsi="Arial" w:cs="Arial"/>
          <w:color w:val="000000"/>
          <w:sz w:val="22"/>
          <w:szCs w:val="22"/>
        </w:rPr>
      </w:pPr>
      <w:r>
        <w:rPr>
          <w:rFonts w:ascii="Arial" w:hAnsi="Arial" w:cs="Arial"/>
          <w:color w:val="000000"/>
          <w:sz w:val="22"/>
          <w:szCs w:val="22"/>
        </w:rPr>
        <w:t>Due on the Monday (9/19): Print 1 copy.Consider sharing your response with the group.</w:t>
      </w:r>
    </w:p>
    <w:p w:rsidR="00FF0D03" w:rsidRDefault="00FF0D03"/>
    <w:sectPr w:rsidR="00FF0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03"/>
    <w:rsid w:val="00121C46"/>
    <w:rsid w:val="009C33FB"/>
    <w:rsid w:val="00AB4599"/>
    <w:rsid w:val="00FF0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F967C95"/>
  <w15:chartTrackingRefBased/>
  <w15:docId w15:val="{94BCBBE4-AB01-E649-A772-654622A1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D0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F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7943">
      <w:bodyDiv w:val="1"/>
      <w:marLeft w:val="0"/>
      <w:marRight w:val="0"/>
      <w:marTop w:val="0"/>
      <w:marBottom w:val="0"/>
      <w:divBdr>
        <w:top w:val="none" w:sz="0" w:space="0" w:color="auto"/>
        <w:left w:val="none" w:sz="0" w:space="0" w:color="auto"/>
        <w:bottom w:val="none" w:sz="0" w:space="0" w:color="auto"/>
        <w:right w:val="none" w:sz="0" w:space="0" w:color="auto"/>
      </w:divBdr>
      <w:divsChild>
        <w:div w:id="897133596">
          <w:marLeft w:val="0"/>
          <w:marRight w:val="0"/>
          <w:marTop w:val="0"/>
          <w:marBottom w:val="0"/>
          <w:divBdr>
            <w:top w:val="none" w:sz="0" w:space="0" w:color="auto"/>
            <w:left w:val="none" w:sz="0" w:space="0" w:color="auto"/>
            <w:bottom w:val="none" w:sz="0" w:space="0" w:color="auto"/>
            <w:right w:val="none" w:sz="0" w:space="0" w:color="auto"/>
          </w:divBdr>
          <w:divsChild>
            <w:div w:id="652106413">
              <w:marLeft w:val="0"/>
              <w:marRight w:val="0"/>
              <w:marTop w:val="0"/>
              <w:marBottom w:val="0"/>
              <w:divBdr>
                <w:top w:val="none" w:sz="0" w:space="0" w:color="auto"/>
                <w:left w:val="none" w:sz="0" w:space="0" w:color="auto"/>
                <w:bottom w:val="none" w:sz="0" w:space="0" w:color="auto"/>
                <w:right w:val="none" w:sz="0" w:space="0" w:color="auto"/>
              </w:divBdr>
            </w:div>
          </w:divsChild>
        </w:div>
        <w:div w:id="1536312115">
          <w:marLeft w:val="0"/>
          <w:marRight w:val="0"/>
          <w:marTop w:val="855"/>
          <w:marBottom w:val="0"/>
          <w:divBdr>
            <w:top w:val="none" w:sz="0" w:space="0" w:color="auto"/>
            <w:left w:val="none" w:sz="0" w:space="0" w:color="auto"/>
            <w:bottom w:val="none" w:sz="0" w:space="0" w:color="auto"/>
            <w:right w:val="none" w:sz="0" w:space="0" w:color="auto"/>
          </w:divBdr>
          <w:divsChild>
            <w:div w:id="106779406">
              <w:marLeft w:val="0"/>
              <w:marRight w:val="0"/>
              <w:marTop w:val="0"/>
              <w:marBottom w:val="0"/>
              <w:divBdr>
                <w:top w:val="none" w:sz="0" w:space="0" w:color="auto"/>
                <w:left w:val="none" w:sz="0" w:space="0" w:color="auto"/>
                <w:bottom w:val="none" w:sz="0" w:space="0" w:color="auto"/>
                <w:right w:val="none" w:sz="0" w:space="0" w:color="auto"/>
              </w:divBdr>
              <w:divsChild>
                <w:div w:id="1367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6508">
      <w:marLeft w:val="0"/>
      <w:marRight w:val="0"/>
      <w:marTop w:val="0"/>
      <w:marBottom w:val="0"/>
      <w:divBdr>
        <w:top w:val="none" w:sz="0" w:space="0" w:color="auto"/>
        <w:left w:val="none" w:sz="0" w:space="0" w:color="auto"/>
        <w:bottom w:val="none" w:sz="0" w:space="0" w:color="auto"/>
        <w:right w:val="none" w:sz="0" w:space="0" w:color="auto"/>
      </w:divBdr>
      <w:divsChild>
        <w:div w:id="921185024">
          <w:marLeft w:val="0"/>
          <w:marRight w:val="0"/>
          <w:marTop w:val="0"/>
          <w:marBottom w:val="0"/>
          <w:divBdr>
            <w:top w:val="none" w:sz="0" w:space="0" w:color="auto"/>
            <w:left w:val="none" w:sz="0" w:space="0" w:color="auto"/>
            <w:bottom w:val="none" w:sz="0" w:space="0" w:color="auto"/>
            <w:right w:val="none" w:sz="0" w:space="0" w:color="auto"/>
          </w:divBdr>
        </w:div>
      </w:divsChild>
    </w:div>
    <w:div w:id="1552886310">
      <w:marLeft w:val="0"/>
      <w:marRight w:val="0"/>
      <w:marTop w:val="855"/>
      <w:marBottom w:val="0"/>
      <w:divBdr>
        <w:top w:val="none" w:sz="0" w:space="0" w:color="auto"/>
        <w:left w:val="none" w:sz="0" w:space="0" w:color="auto"/>
        <w:bottom w:val="none" w:sz="0" w:space="0" w:color="auto"/>
        <w:right w:val="none" w:sz="0" w:space="0" w:color="auto"/>
      </w:divBdr>
      <w:divsChild>
        <w:div w:id="695274309">
          <w:marLeft w:val="0"/>
          <w:marRight w:val="0"/>
          <w:marTop w:val="0"/>
          <w:marBottom w:val="0"/>
          <w:divBdr>
            <w:top w:val="none" w:sz="0" w:space="0" w:color="auto"/>
            <w:left w:val="none" w:sz="0" w:space="0" w:color="auto"/>
            <w:bottom w:val="none" w:sz="0" w:space="0" w:color="auto"/>
            <w:right w:val="none" w:sz="0" w:space="0" w:color="auto"/>
          </w:divBdr>
          <w:divsChild>
            <w:div w:id="15676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c:creator>
  <cp:keywords/>
  <dc:description/>
  <cp:lastModifiedBy>ahmed a</cp:lastModifiedBy>
  <cp:revision>2</cp:revision>
  <dcterms:created xsi:type="dcterms:W3CDTF">2016-09-17T01:38:00Z</dcterms:created>
  <dcterms:modified xsi:type="dcterms:W3CDTF">2016-09-17T01:38:00Z</dcterms:modified>
</cp:coreProperties>
</file>