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17" w:rsidRDefault="001257A1" w:rsidP="00E03F17">
      <w:pPr>
        <w:pStyle w:val="Default"/>
        <w:spacing w:before="120" w:after="40"/>
        <w:jc w:val="right"/>
        <w:rPr>
          <w:color w:val="234060"/>
          <w:sz w:val="40"/>
          <w:szCs w:val="40"/>
        </w:rPr>
      </w:pPr>
      <w:r>
        <w:rPr>
          <w:color w:val="234060"/>
          <w:sz w:val="40"/>
          <w:szCs w:val="40"/>
        </w:rPr>
        <w:t>Tele</w:t>
      </w:r>
      <w:r w:rsidR="00D277ED">
        <w:rPr>
          <w:color w:val="234060"/>
          <w:sz w:val="40"/>
          <w:szCs w:val="40"/>
        </w:rPr>
        <w:t>nursing</w:t>
      </w:r>
      <w:r>
        <w:rPr>
          <w:color w:val="234060"/>
          <w:sz w:val="40"/>
          <w:szCs w:val="40"/>
        </w:rPr>
        <w:t xml:space="preserve">: </w:t>
      </w:r>
      <w:r w:rsidR="00D277ED">
        <w:rPr>
          <w:color w:val="234060"/>
          <w:sz w:val="40"/>
          <w:szCs w:val="40"/>
        </w:rPr>
        <w:t>Is It in My Future</w:t>
      </w:r>
      <w:r>
        <w:rPr>
          <w:color w:val="234060"/>
          <w:sz w:val="40"/>
          <w:szCs w:val="40"/>
        </w:rPr>
        <w:t>?</w:t>
      </w:r>
    </w:p>
    <w:p w:rsidR="00E33944" w:rsidRDefault="00E03F17" w:rsidP="00E03F17">
      <w:pPr>
        <w:pStyle w:val="Default"/>
        <w:spacing w:before="120" w:after="40"/>
        <w:jc w:val="right"/>
        <w:rPr>
          <w:color w:val="234060"/>
          <w:sz w:val="40"/>
          <w:szCs w:val="40"/>
        </w:rPr>
      </w:pPr>
      <w:r>
        <w:rPr>
          <w:color w:val="234060"/>
          <w:sz w:val="40"/>
          <w:szCs w:val="40"/>
        </w:rPr>
        <w:t>Guidelines and Grading Rubric</w:t>
      </w:r>
    </w:p>
    <w:p w:rsidR="004B0EE8" w:rsidRDefault="004B0EE8" w:rsidP="00E03F17">
      <w:pPr>
        <w:spacing w:after="120" w:line="240" w:lineRule="auto"/>
        <w:rPr>
          <w:b/>
          <w:smallCaps/>
          <w:color w:val="002060"/>
          <w:spacing w:val="5"/>
          <w:sz w:val="32"/>
          <w:szCs w:val="32"/>
        </w:rPr>
      </w:pPr>
      <w:r>
        <w:rPr>
          <w:b/>
          <w:smallCaps/>
          <w:color w:val="002060"/>
          <w:spacing w:val="5"/>
          <w:sz w:val="32"/>
          <w:szCs w:val="32"/>
        </w:rPr>
        <w:t>Purpose</w:t>
      </w:r>
    </w:p>
    <w:p w:rsidR="00CF1619" w:rsidRPr="001257A1" w:rsidRDefault="00E33944" w:rsidP="001257A1">
      <w:r w:rsidRPr="001257A1">
        <w:t>The purpose of t</w:t>
      </w:r>
      <w:r w:rsidR="00272D77" w:rsidRPr="001257A1">
        <w:t xml:space="preserve">his assignment </w:t>
      </w:r>
      <w:r w:rsidR="00E03F17" w:rsidRPr="001257A1">
        <w:t>is to explore the specialty of t</w:t>
      </w:r>
      <w:r w:rsidR="001257A1" w:rsidRPr="001257A1">
        <w:t>elehealth, and more specifically telenursing,</w:t>
      </w:r>
      <w:r w:rsidR="00272D77" w:rsidRPr="001257A1">
        <w:t xml:space="preserve"> as one example of the use of technology</w:t>
      </w:r>
      <w:r w:rsidR="00E03F17" w:rsidRPr="001257A1">
        <w:t xml:space="preserve"> in various practice settings. </w:t>
      </w:r>
      <w:r w:rsidR="00CF1619" w:rsidRPr="001257A1">
        <w:t>Advantages and disadvantages for the patient and l</w:t>
      </w:r>
      <w:r w:rsidR="00272D77" w:rsidRPr="001257A1">
        <w:t>egal and ethical principles</w:t>
      </w:r>
      <w:r w:rsidR="00CF1619" w:rsidRPr="001257A1">
        <w:t xml:space="preserve"> for the nurse</w:t>
      </w:r>
      <w:r w:rsidR="00272D77" w:rsidRPr="001257A1">
        <w:t xml:space="preserve"> of this technology will be explored.</w:t>
      </w:r>
    </w:p>
    <w:p w:rsidR="003A3C3E" w:rsidRDefault="004B0EE8" w:rsidP="00C32B09">
      <w:pPr>
        <w:spacing w:after="120" w:line="240" w:lineRule="auto"/>
        <w:rPr>
          <w:b/>
          <w:smallCaps/>
          <w:color w:val="002060"/>
          <w:spacing w:val="5"/>
          <w:sz w:val="32"/>
          <w:szCs w:val="32"/>
        </w:rPr>
      </w:pPr>
      <w:r>
        <w:rPr>
          <w:b/>
          <w:smallCaps/>
          <w:color w:val="002060"/>
          <w:spacing w:val="5"/>
          <w:sz w:val="32"/>
          <w:szCs w:val="32"/>
        </w:rPr>
        <w:t>Course Outcomes</w:t>
      </w:r>
      <w:r w:rsidR="003C4B3D">
        <w:rPr>
          <w:b/>
          <w:smallCaps/>
          <w:color w:val="002060"/>
          <w:spacing w:val="5"/>
          <w:sz w:val="32"/>
          <w:szCs w:val="32"/>
        </w:rPr>
        <w:t xml:space="preserve"> </w:t>
      </w:r>
    </w:p>
    <w:p w:rsidR="00E33944" w:rsidRPr="001257A1" w:rsidRDefault="00E33944" w:rsidP="001257A1">
      <w:r w:rsidRPr="001257A1">
        <w:t xml:space="preserve">This assignment enables the student to meet the following </w:t>
      </w:r>
      <w:r w:rsidR="00224EB1">
        <w:t>C</w:t>
      </w:r>
      <w:r w:rsidRPr="001257A1">
        <w:t xml:space="preserve">ourse </w:t>
      </w:r>
      <w:r w:rsidR="00224EB1">
        <w:t>Outcomes.</w:t>
      </w:r>
    </w:p>
    <w:p w:rsidR="00E33944" w:rsidRPr="001257A1" w:rsidRDefault="00E33944" w:rsidP="001257A1">
      <w:pPr>
        <w:ind w:left="720"/>
      </w:pPr>
      <w:r w:rsidRPr="001257A1">
        <w:t xml:space="preserve">CO </w:t>
      </w:r>
      <w:r w:rsidR="004B0EE8" w:rsidRPr="001257A1">
        <w:t>#</w:t>
      </w:r>
      <w:r w:rsidR="0052674F">
        <w:t>4</w:t>
      </w:r>
      <w:r w:rsidRPr="001257A1">
        <w:t>: Investigate safeguards and decision-making support tools embedded in patient care technologies and information systems to support a safe practice environment for both patients and healthcare workers. (PO</w:t>
      </w:r>
      <w:r w:rsidR="004B0EE8" w:rsidRPr="001257A1">
        <w:t xml:space="preserve"> #</w:t>
      </w:r>
      <w:r w:rsidR="009464E2" w:rsidRPr="001257A1">
        <w:t>4)</w:t>
      </w:r>
    </w:p>
    <w:p w:rsidR="00E33944" w:rsidRPr="001257A1" w:rsidRDefault="00E33944" w:rsidP="001257A1">
      <w:pPr>
        <w:ind w:left="720"/>
      </w:pPr>
      <w:r w:rsidRPr="001257A1">
        <w:t xml:space="preserve">CO </w:t>
      </w:r>
      <w:r w:rsidR="004B0EE8" w:rsidRPr="001257A1">
        <w:t>#</w:t>
      </w:r>
      <w:r w:rsidRPr="001257A1">
        <w:t>6: Discuss the principles of data integrity, professional ethics, and legal requirements related to data security, regulatory requirements, confidentiality, and client’s right to privacy. (PO</w:t>
      </w:r>
      <w:r w:rsidR="004B0EE8" w:rsidRPr="001257A1">
        <w:t xml:space="preserve"> #</w:t>
      </w:r>
      <w:r w:rsidR="00C24E8E" w:rsidRPr="001257A1">
        <w:t>6)</w:t>
      </w:r>
    </w:p>
    <w:p w:rsidR="004B0EE8" w:rsidRDefault="004B0EE8" w:rsidP="00E03F17">
      <w:pPr>
        <w:spacing w:after="120" w:line="240" w:lineRule="auto"/>
        <w:rPr>
          <w:b/>
          <w:smallCaps/>
          <w:color w:val="002060"/>
          <w:spacing w:val="5"/>
          <w:sz w:val="32"/>
          <w:szCs w:val="32"/>
        </w:rPr>
      </w:pPr>
      <w:r>
        <w:rPr>
          <w:b/>
          <w:smallCaps/>
          <w:color w:val="002060"/>
          <w:spacing w:val="5"/>
          <w:sz w:val="32"/>
          <w:szCs w:val="32"/>
        </w:rPr>
        <w:t>Points</w:t>
      </w:r>
    </w:p>
    <w:p w:rsidR="00CF1619" w:rsidRPr="001257A1" w:rsidRDefault="004B0EE8" w:rsidP="001257A1">
      <w:r w:rsidRPr="001257A1">
        <w:t>This assignmen</w:t>
      </w:r>
      <w:r w:rsidR="00272D77" w:rsidRPr="001257A1">
        <w:t>t is worth a total of 200</w:t>
      </w:r>
      <w:r w:rsidRPr="001257A1">
        <w:t xml:space="preserve"> points.</w:t>
      </w:r>
    </w:p>
    <w:p w:rsidR="004B0EE8" w:rsidRDefault="004B0EE8" w:rsidP="009612BF">
      <w:pPr>
        <w:spacing w:after="0" w:line="240" w:lineRule="auto"/>
        <w:rPr>
          <w:b/>
          <w:smallCaps/>
          <w:color w:val="002060"/>
          <w:spacing w:val="5"/>
          <w:sz w:val="32"/>
          <w:szCs w:val="32"/>
        </w:rPr>
      </w:pPr>
      <w:r>
        <w:rPr>
          <w:b/>
          <w:smallCaps/>
          <w:color w:val="002060"/>
          <w:spacing w:val="5"/>
          <w:sz w:val="32"/>
          <w:szCs w:val="32"/>
        </w:rPr>
        <w:t>Due Date</w:t>
      </w:r>
    </w:p>
    <w:p w:rsidR="00E8174D" w:rsidRPr="001257A1" w:rsidRDefault="004B0EE8" w:rsidP="001257A1">
      <w:r w:rsidRPr="001257A1">
        <w:t>Your</w:t>
      </w:r>
      <w:r w:rsidR="00272D77" w:rsidRPr="001257A1">
        <w:t xml:space="preserve"> completed </w:t>
      </w:r>
      <w:r w:rsidRPr="001257A1">
        <w:t>paper is due at the end of Week 4. Submit it to the basket in the Dr</w:t>
      </w:r>
      <w:r w:rsidR="00252915" w:rsidRPr="001257A1">
        <w:t>opbox by Sunday at 11:59 p.m. mountain time</w:t>
      </w:r>
      <w:r w:rsidRPr="001257A1">
        <w:t xml:space="preserve">. </w:t>
      </w:r>
      <w:r w:rsidR="002063E3" w:rsidRPr="001257A1">
        <w:t>Post</w:t>
      </w:r>
      <w:r w:rsidR="00B829A9" w:rsidRPr="001257A1">
        <w:t xml:space="preserve"> your</w:t>
      </w:r>
      <w:r w:rsidR="002063E3" w:rsidRPr="001257A1">
        <w:t xml:space="preserve"> questions to the weekly Q</w:t>
      </w:r>
      <w:r w:rsidR="00781CA2" w:rsidRPr="001257A1">
        <w:t xml:space="preserve"> </w:t>
      </w:r>
      <w:r w:rsidR="002063E3" w:rsidRPr="001257A1">
        <w:t>&amp;</w:t>
      </w:r>
      <w:r w:rsidR="00781CA2" w:rsidRPr="001257A1">
        <w:t xml:space="preserve"> </w:t>
      </w:r>
      <w:r w:rsidR="002063E3" w:rsidRPr="001257A1">
        <w:t xml:space="preserve">A Forum. Contact your instructor if you need additional assistance. See the Course Policies regarding late assignments. Failure to submit your </w:t>
      </w:r>
      <w:r w:rsidR="00272D77" w:rsidRPr="001257A1">
        <w:t>paper to the Dropbox on time will</w:t>
      </w:r>
      <w:r w:rsidR="002063E3" w:rsidRPr="001257A1">
        <w:t xml:space="preserve"> result in a deduction of points.</w:t>
      </w:r>
    </w:p>
    <w:p w:rsidR="00A31911" w:rsidRPr="00B80A0B" w:rsidRDefault="00E8174D" w:rsidP="00E03F17">
      <w:pPr>
        <w:spacing w:after="120" w:line="240" w:lineRule="auto"/>
        <w:rPr>
          <w:rFonts w:asciiTheme="minorHAnsi" w:hAnsiTheme="minorHAnsi" w:cstheme="minorHAnsi"/>
          <w:b/>
          <w:smallCaps/>
          <w:color w:val="17365D" w:themeColor="text2" w:themeShade="BF"/>
          <w:spacing w:val="5"/>
          <w:sz w:val="32"/>
          <w:szCs w:val="32"/>
        </w:rPr>
      </w:pPr>
      <w:r w:rsidRPr="00B80A0B">
        <w:rPr>
          <w:rFonts w:asciiTheme="minorHAnsi" w:hAnsiTheme="minorHAnsi" w:cstheme="minorHAnsi"/>
          <w:b/>
          <w:smallCaps/>
          <w:color w:val="17365D" w:themeColor="text2" w:themeShade="BF"/>
          <w:spacing w:val="5"/>
          <w:sz w:val="32"/>
          <w:szCs w:val="32"/>
        </w:rPr>
        <w:t>Background</w:t>
      </w:r>
    </w:p>
    <w:p w:rsidR="00E97A2E" w:rsidRPr="001257A1" w:rsidRDefault="00C22159" w:rsidP="001257A1">
      <w:r w:rsidRPr="001257A1">
        <w:t>Our text</w:t>
      </w:r>
      <w:r w:rsidR="00272D77" w:rsidRPr="001257A1">
        <w:t xml:space="preserve"> (Hebda</w:t>
      </w:r>
      <w:r w:rsidR="00E03F17" w:rsidRPr="001257A1">
        <w:t>,</w:t>
      </w:r>
      <w:r w:rsidR="00272D77" w:rsidRPr="001257A1">
        <w:t xml:space="preserve"> 2013) provides us with a br</w:t>
      </w:r>
      <w:r w:rsidR="00FF1E5E" w:rsidRPr="001257A1">
        <w:t>oad perspective on t</w:t>
      </w:r>
      <w:r w:rsidR="00E03F17" w:rsidRPr="001257A1">
        <w:t xml:space="preserve">elehealth. </w:t>
      </w:r>
      <w:r w:rsidR="00FF1E5E" w:rsidRPr="001257A1">
        <w:t>However, the specialty of t</w:t>
      </w:r>
      <w:r w:rsidR="00272D77" w:rsidRPr="001257A1">
        <w:t>elenurs</w:t>
      </w:r>
      <w:r w:rsidR="00E03F17" w:rsidRPr="001257A1">
        <w:t xml:space="preserve">ing is only briefly discussed. </w:t>
      </w:r>
      <w:r w:rsidR="005468D3" w:rsidRPr="001257A1">
        <w:t xml:space="preserve">Healthcare is readily embracing </w:t>
      </w:r>
      <w:r w:rsidR="00186FB4" w:rsidRPr="001257A1">
        <w:t xml:space="preserve">any </w:t>
      </w:r>
      <w:r w:rsidR="005468D3" w:rsidRPr="001257A1">
        <w:t>technology to improve patient outcomes, streamli</w:t>
      </w:r>
      <w:r w:rsidR="00EB173D" w:rsidRPr="001257A1">
        <w:t>ne operations</w:t>
      </w:r>
      <w:r w:rsidR="00252915" w:rsidRPr="001257A1">
        <w:t>,</w:t>
      </w:r>
      <w:r w:rsidR="00EB173D" w:rsidRPr="001257A1">
        <w:t xml:space="preserve"> and lower costs. </w:t>
      </w:r>
      <w:r w:rsidR="005468D3" w:rsidRPr="001257A1">
        <w:t>This techn</w:t>
      </w:r>
      <w:r w:rsidR="00272D77" w:rsidRPr="001257A1">
        <w:t>ology includes the use of various</w:t>
      </w:r>
      <w:r w:rsidR="005468D3" w:rsidRPr="001257A1">
        <w:t xml:space="preserve"> applicatio</w:t>
      </w:r>
      <w:r w:rsidR="00272D77" w:rsidRPr="001257A1">
        <w:t xml:space="preserve">ns </w:t>
      </w:r>
      <w:r w:rsidR="00CF1619" w:rsidRPr="001257A1">
        <w:t>based in various environments</w:t>
      </w:r>
      <w:r w:rsidR="00E03F17" w:rsidRPr="001257A1">
        <w:t xml:space="preserve"> where registered n</w:t>
      </w:r>
      <w:r w:rsidR="00272D77" w:rsidRPr="001257A1">
        <w:t>urses indirectly provide professional nursing care</w:t>
      </w:r>
      <w:r w:rsidR="003C4B3D" w:rsidRPr="001257A1">
        <w:t>.</w:t>
      </w:r>
      <w:r w:rsidR="00E97A2E" w:rsidRPr="001257A1">
        <w:t xml:space="preserve"> </w:t>
      </w:r>
    </w:p>
    <w:p w:rsidR="00E03F17" w:rsidRPr="0066751F" w:rsidRDefault="00E8174D" w:rsidP="0066751F">
      <w:pPr>
        <w:spacing w:after="120" w:line="240" w:lineRule="auto"/>
        <w:rPr>
          <w:b/>
          <w:smallCaps/>
          <w:color w:val="002060"/>
          <w:spacing w:val="5"/>
          <w:sz w:val="32"/>
          <w:szCs w:val="32"/>
        </w:rPr>
      </w:pPr>
      <w:r>
        <w:rPr>
          <w:b/>
          <w:smallCaps/>
          <w:color w:val="002060"/>
          <w:spacing w:val="5"/>
          <w:sz w:val="32"/>
          <w:szCs w:val="32"/>
        </w:rPr>
        <w:t>Scenario</w:t>
      </w:r>
    </w:p>
    <w:p w:rsidR="00DB57F6" w:rsidRPr="007D0C00" w:rsidRDefault="00DB57F6" w:rsidP="007D0C00">
      <w:r w:rsidRPr="007D0C00">
        <w:t>The following scenario ser</w:t>
      </w:r>
      <w:r w:rsidR="00224EB1">
        <w:t>ves as the basis for your paper.</w:t>
      </w:r>
    </w:p>
    <w:p w:rsidR="007D0C00" w:rsidRDefault="007D0C00" w:rsidP="007D0C00">
      <w:r>
        <w:lastRenderedPageBreak/>
        <w:t xml:space="preserve">You have worked with Tomika for the past </w:t>
      </w:r>
      <w:r w:rsidR="00224EB1">
        <w:t xml:space="preserve">5 </w:t>
      </w:r>
      <w:r>
        <w:t xml:space="preserve">years. Tomika shares with you that she has resigned and plans to work in an agency that installs telemonitoring equipment into the homes of those with chronic illnesses. Nurses monitor the patients using the equipment with the goal of detecting problems before patients need to </w:t>
      </w:r>
      <w:r w:rsidR="003432E9">
        <w:t xml:space="preserve">be </w:t>
      </w:r>
      <w:r>
        <w:t>readmitted to the hospital. Tomika will be working from her own home, with occasional meetings at the agency. She would not be visiting her patients in their homes, but rather would be assessing and interacting with them via videoconferencing. She tells you that there are still job openings and encourages you to apply.</w:t>
      </w:r>
    </w:p>
    <w:p w:rsidR="007D0C00" w:rsidRDefault="007D0C00" w:rsidP="007D0C00">
      <w:r>
        <w:t>You are intrigued by this, and decide to investigate whether telenursing would be a good choice for you, too. Is telenursing in your future?</w:t>
      </w:r>
    </w:p>
    <w:p w:rsidR="008F3E2A" w:rsidRDefault="008F3E2A" w:rsidP="00673FBF">
      <w:pPr>
        <w:spacing w:after="120" w:line="240" w:lineRule="auto"/>
        <w:rPr>
          <w:b/>
          <w:smallCaps/>
          <w:color w:val="002060"/>
          <w:spacing w:val="5"/>
          <w:sz w:val="32"/>
          <w:szCs w:val="32"/>
        </w:rPr>
      </w:pPr>
      <w:r>
        <w:rPr>
          <w:b/>
          <w:smallCaps/>
          <w:color w:val="002060"/>
          <w:spacing w:val="5"/>
          <w:sz w:val="32"/>
          <w:szCs w:val="32"/>
        </w:rPr>
        <w:t>Directions</w:t>
      </w:r>
    </w:p>
    <w:p w:rsidR="00C24E8E" w:rsidRPr="007D0C00" w:rsidRDefault="007D0C00" w:rsidP="007D0C00">
      <w:pPr>
        <w:pStyle w:val="ListParagraph"/>
        <w:numPr>
          <w:ilvl w:val="0"/>
          <w:numId w:val="28"/>
        </w:numPr>
      </w:pPr>
      <w:r w:rsidRPr="007D0C00">
        <w:t>You are to research (find evidence), compose, and type a scholarly paper that describes telenursing as described above, and whether it is a good fit for you. Reflect on what you have learned in this class to date about technology, privacy rights, ethical issues, interoperability, patient satisfaction, consumer education, and other topics. Your text by Hebda (2013, Chapter 25) discusses telehealth in detail. However, your focus should be from the professional nurse’s role in telenursing. Do not limit your review of the literature to only what you read in your text. Nurses in various specialties need to know about the advantages and disadvantages of telenursing as it applies to their patients. For example, when you discharge a patient from an acute care setting, will a telenursing service assist that individual with staying out of the hospital? You may need to apply critical</w:t>
      </w:r>
      <w:r w:rsidR="00C41DFE">
        <w:t>-</w:t>
      </w:r>
      <w:r w:rsidRPr="007D0C00">
        <w:t xml:space="preserve">thinking skills to development of your paper. </w:t>
      </w:r>
      <w:r w:rsidR="003432E9">
        <w:t xml:space="preserve">In the conclusion of your paper, describe your current employment situation, and whether a job in </w:t>
      </w:r>
      <w:r w:rsidRPr="007D0C00">
        <w:t>telenursing would, or would not, fit with your career goals and life situation once you graduate from Chamberlain.</w:t>
      </w:r>
    </w:p>
    <w:p w:rsidR="00FF1E5E" w:rsidRPr="007D0C00" w:rsidRDefault="00C24E8E" w:rsidP="007D0C00">
      <w:pPr>
        <w:pStyle w:val="ListParagraph"/>
        <w:numPr>
          <w:ilvl w:val="0"/>
          <w:numId w:val="28"/>
        </w:numPr>
      </w:pPr>
      <w:r w:rsidRPr="007D0C00">
        <w:t>Use</w:t>
      </w:r>
      <w:r w:rsidR="008F3E2A" w:rsidRPr="007D0C00">
        <w:t xml:space="preserve"> Microsoft Word and APA formatting</w:t>
      </w:r>
      <w:r w:rsidR="00DB57F6" w:rsidRPr="007D0C00">
        <w:t xml:space="preserve"> to develop your paper</w:t>
      </w:r>
      <w:r w:rsidR="008F3E2A" w:rsidRPr="007D0C00">
        <w:t xml:space="preserve">. Consult the Publication </w:t>
      </w:r>
      <w:r w:rsidR="00911627" w:rsidRPr="007D0C00">
        <w:t>m</w:t>
      </w:r>
      <w:r w:rsidR="008F3E2A" w:rsidRPr="007D0C00">
        <w:t>anual of the APA</w:t>
      </w:r>
      <w:r w:rsidRPr="007D0C00">
        <w:t>, 6th edition</w:t>
      </w:r>
      <w:r w:rsidR="00FF1E5E" w:rsidRPr="007D0C00">
        <w:t xml:space="preserve"> </w:t>
      </w:r>
      <w:r w:rsidR="00C22159" w:rsidRPr="007D0C00">
        <w:t>if you have questions, for example</w:t>
      </w:r>
      <w:r w:rsidR="008F3E2A" w:rsidRPr="007D0C00">
        <w:t xml:space="preserve">, margin size, font type and </w:t>
      </w:r>
      <w:r w:rsidR="009464E2" w:rsidRPr="007D0C00">
        <w:t>size (point)</w:t>
      </w:r>
      <w:r w:rsidR="008F3E2A" w:rsidRPr="007D0C00">
        <w:t xml:space="preserve">, use of third person, and so forth. Take advantage of </w:t>
      </w:r>
      <w:r w:rsidR="00E96656" w:rsidRPr="007D0C00">
        <w:t>the writing service</w:t>
      </w:r>
      <w:r w:rsidR="00C22159" w:rsidRPr="007D0C00">
        <w:t>,</w:t>
      </w:r>
      <w:r w:rsidR="00E96656" w:rsidRPr="007D0C00">
        <w:t xml:space="preserve"> Smarthinking, which is accessed </w:t>
      </w:r>
      <w:r w:rsidR="008F3E2A" w:rsidRPr="007D0C00">
        <w:t xml:space="preserve">by clicking on the link called the Tutor Source, found under the Course Home </w:t>
      </w:r>
      <w:r w:rsidR="00C41DFE">
        <w:t>area</w:t>
      </w:r>
      <w:r w:rsidR="008F3E2A" w:rsidRPr="007D0C00">
        <w:t>.</w:t>
      </w:r>
      <w:r w:rsidR="00FF1E5E" w:rsidRPr="007D0C00">
        <w:t xml:space="preserve"> </w:t>
      </w:r>
      <w:r w:rsidR="00CF1619" w:rsidRPr="007D0C00">
        <w:t>Also, review and use the various documents in Doc</w:t>
      </w:r>
      <w:r w:rsidR="0066751F" w:rsidRPr="007D0C00">
        <w:t xml:space="preserve"> </w:t>
      </w:r>
      <w:r w:rsidR="00CF1619" w:rsidRPr="007D0C00">
        <w:t xml:space="preserve">Sharing related to APA. </w:t>
      </w:r>
    </w:p>
    <w:p w:rsidR="008F3E2A" w:rsidRPr="007D0C00" w:rsidRDefault="008F3E2A" w:rsidP="007D0C00">
      <w:pPr>
        <w:pStyle w:val="ListParagraph"/>
        <w:numPr>
          <w:ilvl w:val="0"/>
          <w:numId w:val="28"/>
        </w:numPr>
      </w:pPr>
      <w:r w:rsidRPr="007D0C00">
        <w:t xml:space="preserve">The length of the paper </w:t>
      </w:r>
      <w:r w:rsidR="00E96656" w:rsidRPr="007D0C00">
        <w:t>should</w:t>
      </w:r>
      <w:r w:rsidR="00C22159" w:rsidRPr="007D0C00">
        <w:t xml:space="preserve"> be </w:t>
      </w:r>
      <w:r w:rsidR="00C41DFE">
        <w:t>four to five</w:t>
      </w:r>
      <w:r w:rsidRPr="007D0C00">
        <w:t xml:space="preserve"> pages, excluding the title page and the reference page.</w:t>
      </w:r>
      <w:r w:rsidR="00186FB4" w:rsidRPr="007D0C00">
        <w:t xml:space="preserve"> Limit </w:t>
      </w:r>
      <w:r w:rsidR="00673FBF" w:rsidRPr="007D0C00">
        <w:t>your</w:t>
      </w:r>
      <w:r w:rsidR="00186FB4" w:rsidRPr="007D0C00">
        <w:t xml:space="preserve"> references to </w:t>
      </w:r>
      <w:r w:rsidR="00C22159" w:rsidRPr="007D0C00">
        <w:t>key so</w:t>
      </w:r>
      <w:r w:rsidR="002C42B1" w:rsidRPr="007D0C00">
        <w:t>urces.</w:t>
      </w:r>
    </w:p>
    <w:p w:rsidR="002C42B1" w:rsidRPr="007D0C00" w:rsidRDefault="008F3E2A" w:rsidP="007D0C00">
      <w:pPr>
        <w:pStyle w:val="ListParagraph"/>
        <w:numPr>
          <w:ilvl w:val="0"/>
          <w:numId w:val="28"/>
        </w:numPr>
      </w:pPr>
      <w:r w:rsidRPr="007D0C00">
        <w:t>The pape</w:t>
      </w:r>
      <w:r w:rsidR="00B80A0B" w:rsidRPr="007D0C00">
        <w:t xml:space="preserve">r </w:t>
      </w:r>
      <w:r w:rsidR="00FF1E5E" w:rsidRPr="007D0C00">
        <w:t>should</w:t>
      </w:r>
      <w:r w:rsidR="003432E9">
        <w:t xml:space="preserve"> contain an i</w:t>
      </w:r>
      <w:r w:rsidR="002C42B1" w:rsidRPr="007D0C00">
        <w:t>ntroduction that catches the attention of the reader with interesting fac</w:t>
      </w:r>
      <w:r w:rsidR="009464E2" w:rsidRPr="007D0C00">
        <w:t>ts and supporting s</w:t>
      </w:r>
      <w:r w:rsidR="00425030" w:rsidRPr="007D0C00">
        <w:t>ources of evidence, which need to</w:t>
      </w:r>
      <w:r w:rsidR="009464E2" w:rsidRPr="007D0C00">
        <w:t xml:space="preserve"> b</w:t>
      </w:r>
      <w:r w:rsidR="00097B59" w:rsidRPr="007D0C00">
        <w:t xml:space="preserve">e </w:t>
      </w:r>
      <w:r w:rsidR="00FF1E5E" w:rsidRPr="007D0C00">
        <w:t>mentioned</w:t>
      </w:r>
      <w:r w:rsidR="00097B59" w:rsidRPr="007D0C00">
        <w:t xml:space="preserve"> as in-text citations</w:t>
      </w:r>
      <w:r w:rsidR="009464E2" w:rsidRPr="007D0C00">
        <w:t xml:space="preserve">. </w:t>
      </w:r>
      <w:r w:rsidR="007D0C00">
        <w:t>Keep in mind that APA guidelines sta</w:t>
      </w:r>
      <w:r w:rsidR="00C41DFE">
        <w:t>te you are not to call this an Introduction,</w:t>
      </w:r>
      <w:r w:rsidR="007D0C00">
        <w:t xml:space="preserve"> but you should include it at the beginning of your paper. </w:t>
      </w:r>
      <w:r w:rsidR="009464E2" w:rsidRPr="007D0C00">
        <w:t>The B</w:t>
      </w:r>
      <w:r w:rsidR="00097B59" w:rsidRPr="007D0C00">
        <w:t>ody</w:t>
      </w:r>
      <w:r w:rsidR="009464E2" w:rsidRPr="007D0C00">
        <w:t xml:space="preserve"> </w:t>
      </w:r>
      <w:r w:rsidR="00E97A2E" w:rsidRPr="007D0C00">
        <w:t>should present the advantages and disadvantages</w:t>
      </w:r>
      <w:r w:rsidR="00FF1E5E" w:rsidRPr="007D0C00">
        <w:t xml:space="preserve"> of t</w:t>
      </w:r>
      <w:r w:rsidR="00425030" w:rsidRPr="007D0C00">
        <w:t>elenursing</w:t>
      </w:r>
      <w:r w:rsidR="00CF1619" w:rsidRPr="007D0C00">
        <w:t xml:space="preserve"> from </w:t>
      </w:r>
      <w:r w:rsidR="007D0C00">
        <w:t>your</w:t>
      </w:r>
      <w:r w:rsidR="00CF1619" w:rsidRPr="007D0C00">
        <w:t xml:space="preserve"> perspective</w:t>
      </w:r>
      <w:r w:rsidR="007D0C00">
        <w:t xml:space="preserve"> as an employee, and the patient’s perspective as a recipient of the care nurses provide</w:t>
      </w:r>
      <w:r w:rsidR="00425030" w:rsidRPr="007D0C00">
        <w:t xml:space="preserve">. </w:t>
      </w:r>
      <w:r w:rsidR="009464E2" w:rsidRPr="007D0C00">
        <w:t>The Conclusion and R</w:t>
      </w:r>
      <w:r w:rsidR="002C42B1" w:rsidRPr="007D0C00">
        <w:t>ecommendations should summarize your findings and state your position</w:t>
      </w:r>
      <w:r w:rsidR="00425030" w:rsidRPr="007D0C00">
        <w:t xml:space="preserve"> on </w:t>
      </w:r>
      <w:r w:rsidR="002C42B1" w:rsidRPr="007D0C00">
        <w:t>whet</w:t>
      </w:r>
      <w:r w:rsidR="00425030" w:rsidRPr="007D0C00">
        <w:t xml:space="preserve">her </w:t>
      </w:r>
      <w:r w:rsidR="007D0C00">
        <w:t>you will apply for a position with the agency</w:t>
      </w:r>
      <w:r w:rsidR="00980B83" w:rsidRPr="007D0C00">
        <w:t>.</w:t>
      </w:r>
    </w:p>
    <w:p w:rsidR="00425030" w:rsidRPr="00D277ED" w:rsidRDefault="00C24E8E" w:rsidP="00D277ED">
      <w:r w:rsidRPr="00D277ED">
        <w:lastRenderedPageBreak/>
        <w:t>NOTE: Review the section on Academic Honesty found in the Chamberlain Course Policies. All work must be original (in your own words)</w:t>
      </w:r>
      <w:r w:rsidR="00DB57F6" w:rsidRPr="00D277ED">
        <w:t xml:space="preserve"> unless properly cited</w:t>
      </w:r>
      <w:r w:rsidRPr="00D277ED">
        <w:t>.</w:t>
      </w:r>
      <w:r w:rsidR="00980B83" w:rsidRPr="00D277ED">
        <w:t xml:space="preserve"> </w:t>
      </w:r>
      <w:r w:rsidR="00425030" w:rsidRPr="00D277ED">
        <w:t xml:space="preserve">This assignment will automatically be submitted through Turnitin, </w:t>
      </w:r>
      <w:r w:rsidR="00DB57F6" w:rsidRPr="00D277ED">
        <w:t xml:space="preserve">a </w:t>
      </w:r>
      <w:r w:rsidR="00425030" w:rsidRPr="00D277ED">
        <w:t>plagiarism detection system.</w:t>
      </w:r>
    </w:p>
    <w:p w:rsidR="00186FB4" w:rsidRPr="00D277ED" w:rsidRDefault="00C24E8E" w:rsidP="00D277ED">
      <w:r w:rsidRPr="00D277ED">
        <w:t>Submit the completed pa</w:t>
      </w:r>
      <w:r w:rsidR="00425030" w:rsidRPr="00D277ED">
        <w:t xml:space="preserve">per to the </w:t>
      </w:r>
      <w:r w:rsidR="00C41DFE">
        <w:t>“</w:t>
      </w:r>
      <w:proofErr w:type="spellStart"/>
      <w:r w:rsidR="00C41DFE">
        <w:t>Telenursing</w:t>
      </w:r>
      <w:proofErr w:type="spellEnd"/>
      <w:r w:rsidR="00C41DFE">
        <w:t xml:space="preserve"> . . .</w:t>
      </w:r>
      <w:r w:rsidR="00D277ED">
        <w:t xml:space="preserve"> Is It in My Future?</w:t>
      </w:r>
      <w:r w:rsidR="00C41DFE">
        <w:t>”</w:t>
      </w:r>
      <w:r w:rsidR="00CE3741" w:rsidRPr="00D277ED">
        <w:t xml:space="preserve"> by Sunday, 11:59 p.m. </w:t>
      </w:r>
      <w:r w:rsidR="00D277ED">
        <w:t>MT</w:t>
      </w:r>
      <w:r w:rsidRPr="00D277ED">
        <w:t xml:space="preserve"> </w:t>
      </w:r>
      <w:r w:rsidR="00DB57F6" w:rsidRPr="00D277ED">
        <w:t xml:space="preserve">at </w:t>
      </w:r>
      <w:r w:rsidRPr="00D277ED">
        <w:t>the end of Week 4. Please post questions about this assignment to the weekly Q</w:t>
      </w:r>
      <w:r w:rsidR="00781CA2" w:rsidRPr="00D277ED">
        <w:t xml:space="preserve"> </w:t>
      </w:r>
      <w:r w:rsidRPr="00D277ED">
        <w:t>&amp;</w:t>
      </w:r>
      <w:r w:rsidR="00781CA2" w:rsidRPr="00D277ED">
        <w:t xml:space="preserve"> </w:t>
      </w:r>
      <w:r w:rsidR="00673FBF" w:rsidRPr="00D277ED">
        <w:t>A Forum</w:t>
      </w:r>
      <w:r w:rsidRPr="00D277ED">
        <w:t xml:space="preserve"> so that the entire class may view the answers.</w:t>
      </w:r>
    </w:p>
    <w:p w:rsidR="00781CA2" w:rsidRDefault="00781CA2">
      <w:pPr>
        <w:spacing w:after="0" w:line="240" w:lineRule="auto"/>
        <w:rPr>
          <w:b/>
          <w:smallCaps/>
          <w:color w:val="002060"/>
          <w:spacing w:val="5"/>
          <w:sz w:val="32"/>
          <w:szCs w:val="32"/>
        </w:rPr>
      </w:pPr>
    </w:p>
    <w:p w:rsidR="00F92065" w:rsidRPr="008D029C" w:rsidRDefault="00F92065" w:rsidP="009612BF">
      <w:pPr>
        <w:pStyle w:val="Heading1"/>
        <w:spacing w:after="0" w:line="240" w:lineRule="auto"/>
      </w:pPr>
      <w:r w:rsidRPr="008D029C">
        <w:t>Grading Criteria</w:t>
      </w:r>
    </w:p>
    <w:tbl>
      <w:tblPr>
        <w:tblW w:w="5000"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2259"/>
        <w:gridCol w:w="1072"/>
        <w:gridCol w:w="894"/>
        <w:gridCol w:w="5365"/>
      </w:tblGrid>
      <w:tr w:rsidR="00206AA5" w:rsidRPr="00B06183" w:rsidTr="0066751F">
        <w:trPr>
          <w:trHeight w:val="446"/>
        </w:trPr>
        <w:tc>
          <w:tcPr>
            <w:tcW w:w="1178" w:type="pct"/>
            <w:tcBorders>
              <w:top w:val="thinThickLargeGap" w:sz="8" w:space="0" w:color="002060"/>
              <w:left w:val="thinThickLargeGap" w:sz="8" w:space="0" w:color="002060"/>
              <w:bottom w:val="thinThickLargeGap" w:sz="8" w:space="0" w:color="002060"/>
              <w:right w:val="single" w:sz="4" w:space="0" w:color="4F81BD"/>
            </w:tcBorders>
            <w:shd w:val="clear" w:color="auto" w:fill="002060"/>
            <w:vAlign w:val="center"/>
            <w:hideMark/>
          </w:tcPr>
          <w:p w:rsidR="00F92065" w:rsidRPr="00B06183" w:rsidRDefault="00F92065" w:rsidP="009612BF">
            <w:pPr>
              <w:spacing w:after="0" w:line="240" w:lineRule="auto"/>
              <w:jc w:val="center"/>
              <w:rPr>
                <w:rFonts w:ascii="Arial" w:eastAsia="Times New Roman" w:hAnsi="Arial" w:cs="Arial"/>
                <w:b/>
                <w:bCs/>
                <w:color w:val="FFFFFF"/>
                <w:sz w:val="20"/>
                <w:szCs w:val="20"/>
              </w:rPr>
            </w:pPr>
            <w:r w:rsidRPr="00B06183">
              <w:rPr>
                <w:rFonts w:ascii="Arial" w:eastAsia="Times New Roman" w:hAnsi="Arial" w:cs="Arial"/>
                <w:b/>
                <w:bCs/>
                <w:color w:val="FFFFFF"/>
                <w:sz w:val="20"/>
                <w:szCs w:val="20"/>
              </w:rPr>
              <w:t>Category</w:t>
            </w:r>
          </w:p>
        </w:tc>
        <w:tc>
          <w:tcPr>
            <w:tcW w:w="559"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F92065" w:rsidRPr="00B06183" w:rsidRDefault="00F92065" w:rsidP="009612BF">
            <w:pPr>
              <w:spacing w:after="0" w:line="240" w:lineRule="auto"/>
              <w:jc w:val="center"/>
              <w:rPr>
                <w:rFonts w:ascii="Arial" w:eastAsia="Times New Roman" w:hAnsi="Arial" w:cs="Arial"/>
                <w:b/>
                <w:bCs/>
                <w:color w:val="FFFFFF"/>
                <w:sz w:val="20"/>
                <w:szCs w:val="20"/>
              </w:rPr>
            </w:pPr>
            <w:r w:rsidRPr="00B06183">
              <w:rPr>
                <w:rFonts w:ascii="Arial" w:eastAsia="Times New Roman" w:hAnsi="Arial" w:cs="Arial"/>
                <w:b/>
                <w:bCs/>
                <w:color w:val="FFFFFF"/>
                <w:sz w:val="20"/>
                <w:szCs w:val="20"/>
              </w:rPr>
              <w:t>Points</w:t>
            </w:r>
          </w:p>
        </w:tc>
        <w:tc>
          <w:tcPr>
            <w:tcW w:w="466"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F92065" w:rsidRPr="00B06183" w:rsidRDefault="00F92065" w:rsidP="009612BF">
            <w:pPr>
              <w:spacing w:after="0" w:line="240" w:lineRule="auto"/>
              <w:jc w:val="center"/>
              <w:rPr>
                <w:rFonts w:ascii="Arial" w:eastAsia="Times New Roman" w:hAnsi="Arial" w:cs="Arial"/>
                <w:b/>
                <w:bCs/>
                <w:color w:val="FFFFFF"/>
                <w:sz w:val="20"/>
                <w:szCs w:val="20"/>
              </w:rPr>
            </w:pPr>
            <w:r w:rsidRPr="00B06183">
              <w:rPr>
                <w:rFonts w:ascii="Arial" w:eastAsia="Times New Roman" w:hAnsi="Arial" w:cs="Arial"/>
                <w:b/>
                <w:bCs/>
                <w:color w:val="FFFFFF"/>
                <w:sz w:val="20"/>
                <w:szCs w:val="20"/>
              </w:rPr>
              <w:t>%</w:t>
            </w:r>
          </w:p>
        </w:tc>
        <w:tc>
          <w:tcPr>
            <w:tcW w:w="2796"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rsidR="00F92065" w:rsidRPr="00B06183" w:rsidRDefault="00F92065" w:rsidP="009612BF">
            <w:pPr>
              <w:spacing w:after="0" w:line="240" w:lineRule="auto"/>
              <w:ind w:left="217"/>
              <w:rPr>
                <w:rFonts w:ascii="Arial" w:eastAsia="Times New Roman" w:hAnsi="Arial" w:cs="Arial"/>
                <w:b/>
                <w:bCs/>
                <w:color w:val="FFFFFF"/>
                <w:sz w:val="20"/>
                <w:szCs w:val="20"/>
              </w:rPr>
            </w:pPr>
            <w:r w:rsidRPr="00B06183">
              <w:rPr>
                <w:rFonts w:ascii="Arial" w:eastAsia="Times New Roman" w:hAnsi="Arial" w:cs="Arial"/>
                <w:b/>
                <w:bCs/>
                <w:color w:val="FFFFFF"/>
                <w:sz w:val="20"/>
                <w:szCs w:val="20"/>
              </w:rPr>
              <w:t>Description</w:t>
            </w:r>
          </w:p>
        </w:tc>
      </w:tr>
      <w:tr w:rsidR="00206AA5" w:rsidRPr="00206AA5" w:rsidTr="0066751F">
        <w:trPr>
          <w:trHeight w:val="448"/>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rsidR="00D33B06" w:rsidRPr="00206AA5" w:rsidRDefault="002C42B1" w:rsidP="009612BF">
            <w:pPr>
              <w:spacing w:after="0" w:line="240" w:lineRule="auto"/>
              <w:rPr>
                <w:rFonts w:ascii="Arial" w:eastAsia="Times New Roman" w:hAnsi="Arial" w:cs="Arial"/>
                <w:bCs/>
                <w:sz w:val="20"/>
                <w:szCs w:val="20"/>
              </w:rPr>
            </w:pPr>
            <w:r w:rsidRPr="00206AA5">
              <w:rPr>
                <w:rFonts w:ascii="Arial" w:eastAsia="Times New Roman" w:hAnsi="Arial" w:cs="Arial"/>
                <w:bCs/>
                <w:sz w:val="20"/>
                <w:szCs w:val="20"/>
              </w:rPr>
              <w:t>Introduction</w:t>
            </w:r>
          </w:p>
        </w:tc>
        <w:tc>
          <w:tcPr>
            <w:tcW w:w="559" w:type="pct"/>
            <w:tcBorders>
              <w:top w:val="single" w:sz="4" w:space="0" w:color="1F497D"/>
              <w:left w:val="single" w:sz="4" w:space="0" w:color="4F81BD"/>
              <w:bottom w:val="single" w:sz="4" w:space="0" w:color="1F497D"/>
              <w:right w:val="single" w:sz="4" w:space="0" w:color="4F81BD"/>
            </w:tcBorders>
            <w:shd w:val="clear" w:color="auto" w:fill="auto"/>
          </w:tcPr>
          <w:p w:rsidR="00D33B06" w:rsidRPr="00206AA5" w:rsidRDefault="002C42B1" w:rsidP="009612BF">
            <w:pPr>
              <w:spacing w:after="0" w:line="240" w:lineRule="auto"/>
              <w:jc w:val="center"/>
              <w:rPr>
                <w:rFonts w:ascii="Arial" w:eastAsia="Times New Roman" w:hAnsi="Arial" w:cs="Arial"/>
                <w:sz w:val="20"/>
                <w:szCs w:val="20"/>
              </w:rPr>
            </w:pPr>
            <w:r w:rsidRPr="00206AA5">
              <w:rPr>
                <w:rFonts w:ascii="Arial" w:eastAsia="Times New Roman" w:hAnsi="Arial" w:cs="Arial"/>
                <w:sz w:val="20"/>
                <w:szCs w:val="20"/>
              </w:rPr>
              <w:t>50</w:t>
            </w:r>
          </w:p>
        </w:tc>
        <w:tc>
          <w:tcPr>
            <w:tcW w:w="466" w:type="pct"/>
            <w:tcBorders>
              <w:top w:val="single" w:sz="4" w:space="0" w:color="1F497D"/>
              <w:left w:val="single" w:sz="4" w:space="0" w:color="4F81BD"/>
              <w:bottom w:val="single" w:sz="4" w:space="0" w:color="1F497D"/>
              <w:right w:val="single" w:sz="4" w:space="0" w:color="4F81BD"/>
            </w:tcBorders>
            <w:shd w:val="clear" w:color="auto" w:fill="auto"/>
          </w:tcPr>
          <w:p w:rsidR="00D33B06" w:rsidRPr="00206AA5" w:rsidRDefault="00980B83" w:rsidP="009612BF">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r w:rsidR="00206AA5" w:rsidRPr="00206AA5">
              <w:rPr>
                <w:rFonts w:ascii="Arial" w:eastAsia="Times New Roman" w:hAnsi="Arial" w:cs="Arial"/>
                <w:sz w:val="20"/>
                <w:szCs w:val="20"/>
              </w:rPr>
              <w:t>%</w:t>
            </w:r>
          </w:p>
        </w:tc>
        <w:tc>
          <w:tcPr>
            <w:tcW w:w="2796" w:type="pct"/>
            <w:tcBorders>
              <w:top w:val="single" w:sz="4" w:space="0" w:color="1F497D"/>
              <w:left w:val="single" w:sz="4" w:space="0" w:color="4F81BD"/>
              <w:bottom w:val="single" w:sz="4" w:space="0" w:color="1F497D"/>
              <w:right w:val="thinThickLargeGap" w:sz="8" w:space="0" w:color="002060"/>
            </w:tcBorders>
            <w:shd w:val="clear" w:color="auto" w:fill="auto"/>
          </w:tcPr>
          <w:p w:rsidR="00D33B06" w:rsidRPr="00206AA5" w:rsidRDefault="00C13315" w:rsidP="00C13315">
            <w:pPr>
              <w:spacing w:after="0" w:line="240" w:lineRule="auto"/>
              <w:rPr>
                <w:rFonts w:ascii="Arial" w:eastAsia="Times New Roman" w:hAnsi="Arial" w:cs="Arial"/>
                <w:bCs/>
                <w:sz w:val="20"/>
                <w:szCs w:val="20"/>
              </w:rPr>
            </w:pPr>
            <w:r>
              <w:rPr>
                <w:rFonts w:ascii="Arial" w:eastAsia="Times New Roman" w:hAnsi="Arial" w:cs="Arial"/>
                <w:bCs/>
                <w:sz w:val="20"/>
                <w:szCs w:val="20"/>
              </w:rPr>
              <w:t>The Introdu</w:t>
            </w:r>
            <w:r w:rsidR="00097B59">
              <w:rPr>
                <w:rFonts w:ascii="Arial" w:eastAsia="Times New Roman" w:hAnsi="Arial" w:cs="Arial"/>
                <w:bCs/>
                <w:sz w:val="20"/>
                <w:szCs w:val="20"/>
              </w:rPr>
              <w:t>ction provides e</w:t>
            </w:r>
            <w:r w:rsidR="009612BF">
              <w:rPr>
                <w:rFonts w:ascii="Arial" w:eastAsia="Times New Roman" w:hAnsi="Arial" w:cs="Arial"/>
                <w:bCs/>
                <w:sz w:val="20"/>
                <w:szCs w:val="20"/>
              </w:rPr>
              <w:t xml:space="preserve">vidence of </w:t>
            </w:r>
            <w:r w:rsidR="00097B59">
              <w:rPr>
                <w:rFonts w:ascii="Arial" w:eastAsia="Times New Roman" w:hAnsi="Arial" w:cs="Arial"/>
                <w:bCs/>
                <w:sz w:val="20"/>
                <w:szCs w:val="20"/>
              </w:rPr>
              <w:t xml:space="preserve">an </w:t>
            </w:r>
            <w:r w:rsidR="009612BF">
              <w:rPr>
                <w:rFonts w:ascii="Arial" w:eastAsia="Times New Roman" w:hAnsi="Arial" w:cs="Arial"/>
                <w:bCs/>
                <w:sz w:val="20"/>
                <w:szCs w:val="20"/>
              </w:rPr>
              <w:t>information search</w:t>
            </w:r>
            <w:r>
              <w:rPr>
                <w:rFonts w:ascii="Arial" w:eastAsia="Times New Roman" w:hAnsi="Arial" w:cs="Arial"/>
                <w:bCs/>
                <w:sz w:val="20"/>
                <w:szCs w:val="20"/>
              </w:rPr>
              <w:t xml:space="preserve"> including in-text citations of the sources of evidence</w:t>
            </w:r>
            <w:r w:rsidR="009612BF">
              <w:rPr>
                <w:rFonts w:ascii="Arial" w:eastAsia="Times New Roman" w:hAnsi="Arial" w:cs="Arial"/>
                <w:bCs/>
                <w:sz w:val="20"/>
                <w:szCs w:val="20"/>
              </w:rPr>
              <w:t xml:space="preserve">. </w:t>
            </w:r>
            <w:r w:rsidR="00097B59">
              <w:rPr>
                <w:rFonts w:ascii="Arial" w:eastAsia="Times New Roman" w:hAnsi="Arial" w:cs="Arial"/>
                <w:bCs/>
                <w:sz w:val="20"/>
                <w:szCs w:val="20"/>
              </w:rPr>
              <w:t>It c</w:t>
            </w:r>
            <w:r w:rsidR="00206AA5" w:rsidRPr="00206AA5">
              <w:rPr>
                <w:rFonts w:ascii="Arial" w:eastAsia="Times New Roman" w:hAnsi="Arial" w:cs="Arial"/>
                <w:bCs/>
                <w:sz w:val="20"/>
                <w:szCs w:val="20"/>
              </w:rPr>
              <w:t>atches the reader’s attention with interesting</w:t>
            </w:r>
            <w:r>
              <w:rPr>
                <w:rFonts w:ascii="Arial" w:eastAsia="Times New Roman" w:hAnsi="Arial" w:cs="Arial"/>
                <w:bCs/>
                <w:sz w:val="20"/>
                <w:szCs w:val="20"/>
              </w:rPr>
              <w:t xml:space="preserve"> facts and supporting sources.</w:t>
            </w:r>
          </w:p>
        </w:tc>
      </w:tr>
      <w:tr w:rsidR="00206AA5" w:rsidRPr="00206AA5" w:rsidTr="0066751F">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rsidR="00456D95" w:rsidRPr="00206AA5" w:rsidRDefault="002C42B1" w:rsidP="009612BF">
            <w:pPr>
              <w:spacing w:after="0" w:line="240" w:lineRule="auto"/>
              <w:rPr>
                <w:rFonts w:ascii="Arial" w:eastAsia="Times New Roman" w:hAnsi="Arial" w:cs="Arial"/>
                <w:bCs/>
                <w:sz w:val="20"/>
                <w:szCs w:val="20"/>
              </w:rPr>
            </w:pPr>
            <w:r w:rsidRPr="00206AA5">
              <w:rPr>
                <w:rFonts w:ascii="Arial" w:eastAsia="Times New Roman" w:hAnsi="Arial" w:cs="Arial"/>
                <w:bCs/>
                <w:sz w:val="20"/>
                <w:szCs w:val="20"/>
              </w:rPr>
              <w:t>Body</w:t>
            </w:r>
            <w:r w:rsidR="00097B59">
              <w:rPr>
                <w:rFonts w:ascii="Arial" w:eastAsia="Times New Roman" w:hAnsi="Arial" w:cs="Arial"/>
                <w:bCs/>
                <w:sz w:val="20"/>
                <w:szCs w:val="20"/>
              </w:rPr>
              <w:t xml:space="preserve"> </w:t>
            </w:r>
          </w:p>
        </w:tc>
        <w:tc>
          <w:tcPr>
            <w:tcW w:w="559" w:type="pct"/>
            <w:tcBorders>
              <w:top w:val="single" w:sz="4" w:space="0" w:color="1F497D"/>
              <w:left w:val="single" w:sz="4" w:space="0" w:color="4F81BD"/>
              <w:bottom w:val="single" w:sz="4" w:space="0" w:color="1F497D"/>
              <w:right w:val="single" w:sz="4" w:space="0" w:color="4F81BD"/>
            </w:tcBorders>
            <w:shd w:val="clear" w:color="auto" w:fill="auto"/>
          </w:tcPr>
          <w:p w:rsidR="00456D95" w:rsidRPr="00206AA5" w:rsidRDefault="002C42B1" w:rsidP="009612BF">
            <w:pPr>
              <w:spacing w:after="0" w:line="240" w:lineRule="auto"/>
              <w:jc w:val="center"/>
              <w:rPr>
                <w:rFonts w:ascii="Arial" w:eastAsia="Times New Roman" w:hAnsi="Arial" w:cs="Arial"/>
                <w:sz w:val="20"/>
                <w:szCs w:val="20"/>
              </w:rPr>
            </w:pPr>
            <w:r w:rsidRPr="00206AA5">
              <w:rPr>
                <w:rFonts w:ascii="Arial" w:eastAsia="Times New Roman" w:hAnsi="Arial" w:cs="Arial"/>
                <w:sz w:val="20"/>
                <w:szCs w:val="20"/>
              </w:rPr>
              <w:t>100</w:t>
            </w:r>
          </w:p>
        </w:tc>
        <w:tc>
          <w:tcPr>
            <w:tcW w:w="466" w:type="pct"/>
            <w:tcBorders>
              <w:top w:val="single" w:sz="4" w:space="0" w:color="1F497D"/>
              <w:left w:val="single" w:sz="4" w:space="0" w:color="4F81BD"/>
              <w:bottom w:val="single" w:sz="4" w:space="0" w:color="1F497D"/>
              <w:right w:val="single" w:sz="4" w:space="0" w:color="4F81BD"/>
            </w:tcBorders>
            <w:shd w:val="clear" w:color="auto" w:fill="auto"/>
          </w:tcPr>
          <w:p w:rsidR="00456D95" w:rsidRPr="00206AA5" w:rsidRDefault="00980B83" w:rsidP="009612BF">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r w:rsidR="00206AA5" w:rsidRPr="00206AA5">
              <w:rPr>
                <w:rFonts w:ascii="Arial" w:eastAsia="Times New Roman" w:hAnsi="Arial" w:cs="Arial"/>
                <w:sz w:val="20"/>
                <w:szCs w:val="20"/>
              </w:rPr>
              <w:t>%</w:t>
            </w:r>
          </w:p>
        </w:tc>
        <w:tc>
          <w:tcPr>
            <w:tcW w:w="2796" w:type="pct"/>
            <w:tcBorders>
              <w:top w:val="single" w:sz="4" w:space="0" w:color="1F497D"/>
              <w:left w:val="single" w:sz="4" w:space="0" w:color="4F81BD"/>
              <w:bottom w:val="single" w:sz="4" w:space="0" w:color="1F497D"/>
              <w:right w:val="thinThickLargeGap" w:sz="8" w:space="0" w:color="002060"/>
            </w:tcBorders>
            <w:shd w:val="clear" w:color="auto" w:fill="auto"/>
          </w:tcPr>
          <w:p w:rsidR="00456D95" w:rsidRPr="00206AA5" w:rsidRDefault="00673FBF" w:rsidP="009612BF">
            <w:pPr>
              <w:spacing w:after="0" w:line="240" w:lineRule="auto"/>
              <w:ind w:left="72"/>
              <w:rPr>
                <w:rFonts w:ascii="Arial" w:hAnsi="Arial" w:cs="Arial"/>
                <w:sz w:val="20"/>
                <w:szCs w:val="20"/>
              </w:rPr>
            </w:pPr>
            <w:r>
              <w:rPr>
                <w:rFonts w:ascii="Arial" w:hAnsi="Arial" w:cs="Arial"/>
                <w:sz w:val="20"/>
                <w:szCs w:val="20"/>
              </w:rPr>
              <w:t>Appropriate h</w:t>
            </w:r>
            <w:r w:rsidR="005D3A33">
              <w:rPr>
                <w:rFonts w:ascii="Arial" w:hAnsi="Arial" w:cs="Arial"/>
                <w:sz w:val="20"/>
                <w:szCs w:val="20"/>
              </w:rPr>
              <w:t>eading</w:t>
            </w:r>
            <w:r w:rsidR="00097B59">
              <w:rPr>
                <w:rFonts w:ascii="Arial" w:hAnsi="Arial" w:cs="Arial"/>
                <w:sz w:val="20"/>
                <w:szCs w:val="20"/>
              </w:rPr>
              <w:t>s are used to delineate when the introduction ends.</w:t>
            </w:r>
            <w:r w:rsidR="00013C03">
              <w:rPr>
                <w:rFonts w:ascii="Arial" w:hAnsi="Arial" w:cs="Arial"/>
                <w:sz w:val="20"/>
                <w:szCs w:val="20"/>
              </w:rPr>
              <w:t xml:space="preserve"> </w:t>
            </w:r>
            <w:r w:rsidR="00E97A2E">
              <w:rPr>
                <w:rFonts w:ascii="Arial" w:hAnsi="Arial" w:cs="Arial"/>
                <w:sz w:val="20"/>
                <w:szCs w:val="20"/>
              </w:rPr>
              <w:t>More than three advantages</w:t>
            </w:r>
            <w:r w:rsidR="00206AA5" w:rsidRPr="00206AA5">
              <w:rPr>
                <w:rFonts w:ascii="Arial" w:hAnsi="Arial" w:cs="Arial"/>
                <w:sz w:val="20"/>
                <w:szCs w:val="20"/>
              </w:rPr>
              <w:t xml:space="preserve"> and three </w:t>
            </w:r>
            <w:r w:rsidR="00E97A2E">
              <w:rPr>
                <w:rFonts w:ascii="Arial" w:hAnsi="Arial" w:cs="Arial"/>
                <w:sz w:val="20"/>
                <w:szCs w:val="20"/>
              </w:rPr>
              <w:t>disadvantages</w:t>
            </w:r>
            <w:r w:rsidR="00206AA5" w:rsidRPr="00206AA5">
              <w:rPr>
                <w:rFonts w:ascii="Arial" w:hAnsi="Arial" w:cs="Arial"/>
                <w:sz w:val="20"/>
                <w:szCs w:val="20"/>
              </w:rPr>
              <w:t xml:space="preserve"> are identified</w:t>
            </w:r>
            <w:r w:rsidR="00E97A2E">
              <w:rPr>
                <w:rFonts w:ascii="Arial" w:hAnsi="Arial" w:cs="Arial"/>
                <w:sz w:val="20"/>
                <w:szCs w:val="20"/>
              </w:rPr>
              <w:t>, discussed briefly</w:t>
            </w:r>
            <w:r w:rsidR="00F42FEF">
              <w:rPr>
                <w:rFonts w:ascii="Arial" w:hAnsi="Arial" w:cs="Arial"/>
                <w:sz w:val="20"/>
                <w:szCs w:val="20"/>
              </w:rPr>
              <w:t>,</w:t>
            </w:r>
            <w:r w:rsidR="00206AA5" w:rsidRPr="00206AA5">
              <w:rPr>
                <w:rFonts w:ascii="Arial" w:hAnsi="Arial" w:cs="Arial"/>
                <w:sz w:val="20"/>
                <w:szCs w:val="20"/>
              </w:rPr>
              <w:t xml:space="preserve"> and supported by citations.</w:t>
            </w:r>
          </w:p>
        </w:tc>
      </w:tr>
      <w:tr w:rsidR="00206AA5" w:rsidRPr="00206AA5" w:rsidTr="0066751F">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rsidR="00456D95" w:rsidRPr="00206AA5" w:rsidRDefault="002C42B1" w:rsidP="009612BF">
            <w:pPr>
              <w:spacing w:after="0" w:line="240" w:lineRule="auto"/>
              <w:rPr>
                <w:rFonts w:ascii="Arial" w:hAnsi="Arial" w:cs="Arial"/>
                <w:sz w:val="20"/>
                <w:szCs w:val="20"/>
              </w:rPr>
            </w:pPr>
            <w:r w:rsidRPr="00206AA5">
              <w:rPr>
                <w:rFonts w:ascii="Arial" w:hAnsi="Arial" w:cs="Arial"/>
                <w:sz w:val="20"/>
                <w:szCs w:val="20"/>
              </w:rPr>
              <w:t>Conclusion and Recommendations</w:t>
            </w:r>
          </w:p>
        </w:tc>
        <w:tc>
          <w:tcPr>
            <w:tcW w:w="559" w:type="pct"/>
            <w:tcBorders>
              <w:top w:val="single" w:sz="4" w:space="0" w:color="1F497D"/>
              <w:left w:val="single" w:sz="4" w:space="0" w:color="4F81BD"/>
              <w:bottom w:val="single" w:sz="4" w:space="0" w:color="1F497D"/>
              <w:right w:val="single" w:sz="4" w:space="0" w:color="4F81BD"/>
            </w:tcBorders>
            <w:shd w:val="clear" w:color="auto" w:fill="auto"/>
          </w:tcPr>
          <w:p w:rsidR="00456D95" w:rsidRPr="00206AA5" w:rsidRDefault="00980B83" w:rsidP="009612BF">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466" w:type="pct"/>
            <w:tcBorders>
              <w:top w:val="single" w:sz="4" w:space="0" w:color="1F497D"/>
              <w:left w:val="single" w:sz="4" w:space="0" w:color="4F81BD"/>
              <w:bottom w:val="single" w:sz="4" w:space="0" w:color="1F497D"/>
              <w:right w:val="single" w:sz="4" w:space="0" w:color="4F81BD"/>
            </w:tcBorders>
            <w:shd w:val="clear" w:color="auto" w:fill="auto"/>
          </w:tcPr>
          <w:p w:rsidR="00456D95" w:rsidRPr="00206AA5" w:rsidRDefault="00980B83" w:rsidP="009612BF">
            <w:pPr>
              <w:spacing w:after="0" w:line="240" w:lineRule="auto"/>
              <w:jc w:val="center"/>
              <w:rPr>
                <w:rFonts w:ascii="Arial" w:eastAsia="Times New Roman" w:hAnsi="Arial" w:cs="Arial"/>
                <w:sz w:val="20"/>
                <w:szCs w:val="20"/>
              </w:rPr>
            </w:pPr>
            <w:r>
              <w:rPr>
                <w:rFonts w:ascii="Arial" w:eastAsia="Times New Roman" w:hAnsi="Arial" w:cs="Arial"/>
                <w:sz w:val="20"/>
                <w:szCs w:val="20"/>
              </w:rPr>
              <w:t>12.5</w:t>
            </w:r>
            <w:r w:rsidR="00206AA5" w:rsidRPr="00206AA5">
              <w:rPr>
                <w:rFonts w:ascii="Arial" w:eastAsia="Times New Roman" w:hAnsi="Arial" w:cs="Arial"/>
                <w:sz w:val="20"/>
                <w:szCs w:val="20"/>
              </w:rPr>
              <w:t>%</w:t>
            </w:r>
          </w:p>
        </w:tc>
        <w:tc>
          <w:tcPr>
            <w:tcW w:w="2796" w:type="pct"/>
            <w:tcBorders>
              <w:top w:val="single" w:sz="4" w:space="0" w:color="1F497D"/>
              <w:left w:val="single" w:sz="4" w:space="0" w:color="4F81BD"/>
              <w:bottom w:val="single" w:sz="4" w:space="0" w:color="1F497D"/>
              <w:right w:val="thinThickLargeGap" w:sz="8" w:space="0" w:color="002060"/>
            </w:tcBorders>
            <w:shd w:val="clear" w:color="auto" w:fill="auto"/>
          </w:tcPr>
          <w:p w:rsidR="00456D95" w:rsidRPr="00206AA5" w:rsidRDefault="00097B59" w:rsidP="003432E9">
            <w:pPr>
              <w:spacing w:after="0" w:line="240" w:lineRule="auto"/>
              <w:ind w:left="72"/>
              <w:rPr>
                <w:rFonts w:ascii="Arial" w:hAnsi="Arial" w:cs="Arial"/>
                <w:sz w:val="20"/>
                <w:szCs w:val="20"/>
              </w:rPr>
            </w:pPr>
            <w:r>
              <w:rPr>
                <w:rFonts w:ascii="Arial" w:hAnsi="Arial" w:cs="Arial"/>
                <w:sz w:val="20"/>
                <w:szCs w:val="20"/>
              </w:rPr>
              <w:t>Appropriate</w:t>
            </w:r>
            <w:r w:rsidR="00673FBF">
              <w:rPr>
                <w:rFonts w:ascii="Arial" w:hAnsi="Arial" w:cs="Arial"/>
                <w:sz w:val="20"/>
                <w:szCs w:val="20"/>
              </w:rPr>
              <w:t xml:space="preserve"> h</w:t>
            </w:r>
            <w:r w:rsidR="005D3A33">
              <w:rPr>
                <w:rFonts w:ascii="Arial" w:hAnsi="Arial" w:cs="Arial"/>
                <w:sz w:val="20"/>
                <w:szCs w:val="20"/>
              </w:rPr>
              <w:t>eading</w:t>
            </w:r>
            <w:r w:rsidR="00600469">
              <w:rPr>
                <w:rFonts w:ascii="Arial" w:hAnsi="Arial" w:cs="Arial"/>
                <w:sz w:val="20"/>
                <w:szCs w:val="20"/>
              </w:rPr>
              <w:t>s are used</w:t>
            </w:r>
            <w:r w:rsidR="00F42FEF">
              <w:rPr>
                <w:rFonts w:ascii="Arial" w:hAnsi="Arial" w:cs="Arial"/>
                <w:sz w:val="20"/>
                <w:szCs w:val="20"/>
              </w:rPr>
              <w:t>,</w:t>
            </w:r>
            <w:r w:rsidR="00600469">
              <w:rPr>
                <w:rFonts w:ascii="Arial" w:hAnsi="Arial" w:cs="Arial"/>
                <w:sz w:val="20"/>
                <w:szCs w:val="20"/>
              </w:rPr>
              <w:t xml:space="preserve"> making clear the</w:t>
            </w:r>
            <w:r>
              <w:rPr>
                <w:rFonts w:ascii="Arial" w:hAnsi="Arial" w:cs="Arial"/>
                <w:sz w:val="20"/>
                <w:szCs w:val="20"/>
              </w:rPr>
              <w:t xml:space="preserve"> conclusion </w:t>
            </w:r>
            <w:r w:rsidR="00600469">
              <w:rPr>
                <w:rFonts w:ascii="Arial" w:hAnsi="Arial" w:cs="Arial"/>
                <w:sz w:val="20"/>
                <w:szCs w:val="20"/>
              </w:rPr>
              <w:t xml:space="preserve">and </w:t>
            </w:r>
            <w:r w:rsidR="00206AA5" w:rsidRPr="00206AA5">
              <w:rPr>
                <w:rFonts w:ascii="Arial" w:hAnsi="Arial" w:cs="Arial"/>
                <w:sz w:val="20"/>
                <w:szCs w:val="20"/>
              </w:rPr>
              <w:t>recommendation</w:t>
            </w:r>
            <w:r w:rsidR="00C13315">
              <w:rPr>
                <w:rFonts w:ascii="Arial" w:hAnsi="Arial" w:cs="Arial"/>
                <w:sz w:val="20"/>
                <w:szCs w:val="20"/>
              </w:rPr>
              <w:t>s</w:t>
            </w:r>
            <w:r w:rsidR="00206AA5" w:rsidRPr="00206AA5">
              <w:rPr>
                <w:rFonts w:ascii="Arial" w:hAnsi="Arial" w:cs="Arial"/>
                <w:sz w:val="20"/>
                <w:szCs w:val="20"/>
              </w:rPr>
              <w:t xml:space="preserve"> b</w:t>
            </w:r>
            <w:r w:rsidR="00CF1619">
              <w:rPr>
                <w:rFonts w:ascii="Arial" w:hAnsi="Arial" w:cs="Arial"/>
                <w:sz w:val="20"/>
                <w:szCs w:val="20"/>
              </w:rPr>
              <w:t xml:space="preserve">ased on </w:t>
            </w:r>
            <w:r w:rsidR="00F356EB">
              <w:rPr>
                <w:rFonts w:ascii="Arial" w:hAnsi="Arial" w:cs="Arial"/>
                <w:sz w:val="20"/>
                <w:szCs w:val="20"/>
              </w:rPr>
              <w:t>solid evidence,</w:t>
            </w:r>
            <w:r w:rsidR="00206AA5" w:rsidRPr="00206AA5">
              <w:rPr>
                <w:rFonts w:ascii="Arial" w:hAnsi="Arial" w:cs="Arial"/>
                <w:sz w:val="20"/>
                <w:szCs w:val="20"/>
              </w:rPr>
              <w:t xml:space="preserve"> privacy</w:t>
            </w:r>
            <w:r w:rsidR="00CF1619">
              <w:rPr>
                <w:rFonts w:ascii="Arial" w:hAnsi="Arial" w:cs="Arial"/>
                <w:sz w:val="20"/>
                <w:szCs w:val="20"/>
              </w:rPr>
              <w:t xml:space="preserve"> rights, and ethical principles,</w:t>
            </w:r>
            <w:r w:rsidR="00F356EB">
              <w:rPr>
                <w:rFonts w:ascii="Arial" w:hAnsi="Arial" w:cs="Arial"/>
                <w:sz w:val="20"/>
                <w:szCs w:val="20"/>
              </w:rPr>
              <w:t xml:space="preserve"> </w:t>
            </w:r>
            <w:r w:rsidR="00F42FEF">
              <w:rPr>
                <w:rFonts w:ascii="Arial" w:hAnsi="Arial" w:cs="Arial"/>
                <w:sz w:val="20"/>
                <w:szCs w:val="20"/>
              </w:rPr>
              <w:t>and so forth</w:t>
            </w:r>
            <w:r w:rsidR="00CF1619">
              <w:rPr>
                <w:rFonts w:ascii="Arial" w:hAnsi="Arial" w:cs="Arial"/>
                <w:sz w:val="20"/>
                <w:szCs w:val="20"/>
              </w:rPr>
              <w:t>.</w:t>
            </w:r>
            <w:r w:rsidR="00600469">
              <w:rPr>
                <w:rFonts w:ascii="Arial" w:hAnsi="Arial" w:cs="Arial"/>
                <w:sz w:val="20"/>
                <w:szCs w:val="20"/>
              </w:rPr>
              <w:t xml:space="preserve"> </w:t>
            </w:r>
            <w:r w:rsidR="003432E9">
              <w:rPr>
                <w:rFonts w:ascii="Arial" w:hAnsi="Arial" w:cs="Arial"/>
                <w:sz w:val="20"/>
                <w:szCs w:val="20"/>
              </w:rPr>
              <w:t>State</w:t>
            </w:r>
            <w:r w:rsidR="00C13315">
              <w:rPr>
                <w:rFonts w:ascii="Arial" w:hAnsi="Arial" w:cs="Arial"/>
                <w:sz w:val="20"/>
                <w:szCs w:val="20"/>
              </w:rPr>
              <w:t xml:space="preserve"> your </w:t>
            </w:r>
            <w:r w:rsidR="003432E9">
              <w:rPr>
                <w:rFonts w:ascii="Arial" w:hAnsi="Arial" w:cs="Arial"/>
                <w:sz w:val="20"/>
                <w:szCs w:val="20"/>
              </w:rPr>
              <w:t>current employment situation, and whether a job in telenursing could be in your future. Provide pros and cons for this decision</w:t>
            </w:r>
            <w:r w:rsidR="00600469">
              <w:rPr>
                <w:rFonts w:ascii="Arial" w:hAnsi="Arial" w:cs="Arial"/>
                <w:sz w:val="20"/>
                <w:szCs w:val="20"/>
              </w:rPr>
              <w:t>.</w:t>
            </w:r>
          </w:p>
        </w:tc>
      </w:tr>
      <w:tr w:rsidR="00206AA5" w:rsidRPr="00206AA5" w:rsidTr="0066751F">
        <w:trPr>
          <w:trHeight w:val="472"/>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rsidR="00456D95" w:rsidRPr="00206AA5" w:rsidRDefault="00C13315" w:rsidP="009612BF">
            <w:pPr>
              <w:spacing w:after="0" w:line="240" w:lineRule="auto"/>
              <w:rPr>
                <w:rFonts w:ascii="Arial" w:hAnsi="Arial" w:cs="Arial"/>
                <w:sz w:val="20"/>
                <w:szCs w:val="20"/>
              </w:rPr>
            </w:pPr>
            <w:r>
              <w:rPr>
                <w:rFonts w:ascii="Arial" w:hAnsi="Arial" w:cs="Arial"/>
                <w:sz w:val="20"/>
                <w:szCs w:val="20"/>
              </w:rPr>
              <w:t>Scholarly</w:t>
            </w:r>
            <w:r w:rsidR="002C42B1" w:rsidRPr="00206AA5">
              <w:rPr>
                <w:rFonts w:ascii="Arial" w:hAnsi="Arial" w:cs="Arial"/>
                <w:sz w:val="20"/>
                <w:szCs w:val="20"/>
              </w:rPr>
              <w:t xml:space="preserve"> Writing and APA Format</w:t>
            </w:r>
          </w:p>
        </w:tc>
        <w:tc>
          <w:tcPr>
            <w:tcW w:w="559" w:type="pct"/>
            <w:tcBorders>
              <w:top w:val="single" w:sz="4" w:space="0" w:color="1F497D"/>
              <w:left w:val="single" w:sz="4" w:space="0" w:color="4F81BD"/>
              <w:bottom w:val="single" w:sz="4" w:space="0" w:color="1F497D"/>
              <w:right w:val="single" w:sz="4" w:space="0" w:color="4F81BD"/>
            </w:tcBorders>
            <w:shd w:val="clear" w:color="auto" w:fill="auto"/>
          </w:tcPr>
          <w:p w:rsidR="00456D95" w:rsidRPr="00206AA5" w:rsidRDefault="00980B83" w:rsidP="009612BF">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466" w:type="pct"/>
            <w:tcBorders>
              <w:top w:val="single" w:sz="4" w:space="0" w:color="1F497D"/>
              <w:left w:val="single" w:sz="4" w:space="0" w:color="4F81BD"/>
              <w:bottom w:val="single" w:sz="4" w:space="0" w:color="1F497D"/>
              <w:right w:val="single" w:sz="4" w:space="0" w:color="4F81BD"/>
            </w:tcBorders>
            <w:shd w:val="clear" w:color="auto" w:fill="auto"/>
          </w:tcPr>
          <w:p w:rsidR="00456D95" w:rsidRPr="00206AA5" w:rsidRDefault="00980B83" w:rsidP="009612BF">
            <w:pPr>
              <w:spacing w:after="0" w:line="240" w:lineRule="auto"/>
              <w:jc w:val="center"/>
              <w:rPr>
                <w:rFonts w:ascii="Arial" w:eastAsia="Times New Roman" w:hAnsi="Arial" w:cs="Arial"/>
                <w:sz w:val="20"/>
                <w:szCs w:val="20"/>
              </w:rPr>
            </w:pPr>
            <w:r>
              <w:rPr>
                <w:rFonts w:ascii="Arial" w:eastAsia="Times New Roman" w:hAnsi="Arial" w:cs="Arial"/>
                <w:sz w:val="20"/>
                <w:szCs w:val="20"/>
              </w:rPr>
              <w:t>12.5</w:t>
            </w:r>
            <w:r w:rsidR="00206AA5" w:rsidRPr="00206AA5">
              <w:rPr>
                <w:rFonts w:ascii="Arial" w:eastAsia="Times New Roman" w:hAnsi="Arial" w:cs="Arial"/>
                <w:sz w:val="20"/>
                <w:szCs w:val="20"/>
              </w:rPr>
              <w:t>%</w:t>
            </w:r>
          </w:p>
        </w:tc>
        <w:tc>
          <w:tcPr>
            <w:tcW w:w="2796" w:type="pct"/>
            <w:tcBorders>
              <w:top w:val="single" w:sz="4" w:space="0" w:color="1F497D"/>
              <w:left w:val="single" w:sz="4" w:space="0" w:color="4F81BD"/>
              <w:bottom w:val="single" w:sz="4" w:space="0" w:color="1F497D"/>
              <w:right w:val="thinThickLargeGap" w:sz="8" w:space="0" w:color="002060"/>
            </w:tcBorders>
            <w:shd w:val="clear" w:color="auto" w:fill="auto"/>
          </w:tcPr>
          <w:p w:rsidR="00206AA5" w:rsidRPr="00206AA5" w:rsidRDefault="00206AA5" w:rsidP="009612BF">
            <w:pPr>
              <w:pStyle w:val="ListParagraph"/>
              <w:numPr>
                <w:ilvl w:val="0"/>
                <w:numId w:val="25"/>
              </w:numPr>
              <w:spacing w:after="0" w:line="240" w:lineRule="auto"/>
              <w:rPr>
                <w:rFonts w:ascii="Arial" w:hAnsi="Arial" w:cs="Arial"/>
                <w:sz w:val="20"/>
                <w:szCs w:val="20"/>
              </w:rPr>
            </w:pPr>
            <w:r w:rsidRPr="00206AA5">
              <w:rPr>
                <w:rFonts w:ascii="Arial" w:hAnsi="Arial" w:cs="Arial"/>
                <w:sz w:val="20"/>
                <w:szCs w:val="20"/>
              </w:rPr>
              <w:t>Title page, ru</w:t>
            </w:r>
            <w:r w:rsidR="009C0503">
              <w:rPr>
                <w:rFonts w:ascii="Arial" w:hAnsi="Arial" w:cs="Arial"/>
                <w:sz w:val="20"/>
                <w:szCs w:val="20"/>
              </w:rPr>
              <w:t xml:space="preserve">nning head, and page numbers. </w:t>
            </w:r>
            <w:r w:rsidR="009C0503" w:rsidRPr="00E12CAE">
              <w:rPr>
                <w:rFonts w:ascii="Arial" w:hAnsi="Arial" w:cs="Arial"/>
                <w:sz w:val="20"/>
                <w:szCs w:val="20"/>
              </w:rPr>
              <w:t>(</w:t>
            </w:r>
            <w:r w:rsidR="00673FBF" w:rsidRPr="00E12CAE">
              <w:rPr>
                <w:rFonts w:ascii="Arial" w:hAnsi="Arial" w:cs="Arial"/>
                <w:sz w:val="20"/>
                <w:szCs w:val="20"/>
              </w:rPr>
              <w:t>3</w:t>
            </w:r>
            <w:r w:rsidR="0065035A" w:rsidRPr="00E12CAE">
              <w:rPr>
                <w:rFonts w:ascii="Arial" w:hAnsi="Arial" w:cs="Arial"/>
                <w:sz w:val="20"/>
                <w:szCs w:val="20"/>
              </w:rPr>
              <w:t xml:space="preserve"> p</w:t>
            </w:r>
            <w:r w:rsidR="00E53B5E">
              <w:rPr>
                <w:rFonts w:ascii="Arial" w:hAnsi="Arial" w:cs="Arial"/>
                <w:sz w:val="20"/>
                <w:szCs w:val="20"/>
              </w:rPr>
              <w:t>oin</w:t>
            </w:r>
            <w:r w:rsidR="0065035A" w:rsidRPr="00E12CAE">
              <w:rPr>
                <w:rFonts w:ascii="Arial" w:hAnsi="Arial" w:cs="Arial"/>
                <w:sz w:val="20"/>
                <w:szCs w:val="20"/>
              </w:rPr>
              <w:t>ts</w:t>
            </w:r>
            <w:r w:rsidRPr="00206AA5">
              <w:rPr>
                <w:rFonts w:ascii="Arial" w:hAnsi="Arial" w:cs="Arial"/>
                <w:sz w:val="20"/>
                <w:szCs w:val="20"/>
              </w:rPr>
              <w:t>)</w:t>
            </w:r>
          </w:p>
          <w:p w:rsidR="00206AA5" w:rsidRPr="00206AA5" w:rsidRDefault="0065035A" w:rsidP="009612BF">
            <w:pPr>
              <w:pStyle w:val="ListParagraph"/>
              <w:numPr>
                <w:ilvl w:val="0"/>
                <w:numId w:val="25"/>
              </w:numPr>
              <w:spacing w:after="0" w:line="240" w:lineRule="auto"/>
              <w:rPr>
                <w:rFonts w:ascii="Arial" w:hAnsi="Arial" w:cs="Arial"/>
                <w:sz w:val="20"/>
                <w:szCs w:val="20"/>
              </w:rPr>
            </w:pPr>
            <w:r>
              <w:rPr>
                <w:rFonts w:ascii="Arial" w:hAnsi="Arial" w:cs="Arial"/>
                <w:sz w:val="20"/>
                <w:szCs w:val="20"/>
              </w:rPr>
              <w:t>I</w:t>
            </w:r>
            <w:r w:rsidR="00206AA5" w:rsidRPr="00206AA5">
              <w:rPr>
                <w:rFonts w:ascii="Arial" w:hAnsi="Arial" w:cs="Arial"/>
                <w:sz w:val="20"/>
                <w:szCs w:val="20"/>
              </w:rPr>
              <w:t xml:space="preserve">ntroduction, body, </w:t>
            </w:r>
            <w:r>
              <w:rPr>
                <w:rFonts w:ascii="Arial" w:hAnsi="Arial" w:cs="Arial"/>
                <w:sz w:val="20"/>
                <w:szCs w:val="20"/>
              </w:rPr>
              <w:t xml:space="preserve">and </w:t>
            </w:r>
            <w:r w:rsidR="00206AA5" w:rsidRPr="00206AA5">
              <w:rPr>
                <w:rFonts w:ascii="Arial" w:hAnsi="Arial" w:cs="Arial"/>
                <w:sz w:val="20"/>
                <w:szCs w:val="20"/>
              </w:rPr>
              <w:t>conclusion/recommendations</w:t>
            </w:r>
            <w:r>
              <w:rPr>
                <w:rFonts w:ascii="Arial" w:hAnsi="Arial" w:cs="Arial"/>
                <w:sz w:val="20"/>
                <w:szCs w:val="20"/>
              </w:rPr>
              <w:t xml:space="preserve"> sections are clearly labeled. There is a logical flow between the sections.</w:t>
            </w:r>
            <w:r w:rsidR="00206AA5" w:rsidRPr="00206AA5">
              <w:rPr>
                <w:rFonts w:ascii="Arial" w:hAnsi="Arial" w:cs="Arial"/>
                <w:sz w:val="20"/>
                <w:szCs w:val="20"/>
              </w:rPr>
              <w:t xml:space="preserve"> </w:t>
            </w:r>
            <w:r w:rsidR="00206AA5" w:rsidRPr="00E12CAE">
              <w:rPr>
                <w:rFonts w:ascii="Arial" w:hAnsi="Arial" w:cs="Arial"/>
                <w:sz w:val="20"/>
                <w:szCs w:val="20"/>
              </w:rPr>
              <w:t>(10</w:t>
            </w:r>
            <w:r>
              <w:rPr>
                <w:rFonts w:ascii="Arial" w:hAnsi="Arial" w:cs="Arial"/>
                <w:sz w:val="20"/>
                <w:szCs w:val="20"/>
              </w:rPr>
              <w:t xml:space="preserve"> p</w:t>
            </w:r>
            <w:r w:rsidR="00E53B5E">
              <w:rPr>
                <w:rFonts w:ascii="Arial" w:hAnsi="Arial" w:cs="Arial"/>
                <w:sz w:val="20"/>
                <w:szCs w:val="20"/>
              </w:rPr>
              <w:t>oin</w:t>
            </w:r>
            <w:r>
              <w:rPr>
                <w:rFonts w:ascii="Arial" w:hAnsi="Arial" w:cs="Arial"/>
                <w:sz w:val="20"/>
                <w:szCs w:val="20"/>
              </w:rPr>
              <w:t>ts</w:t>
            </w:r>
            <w:r w:rsidR="00206AA5" w:rsidRPr="00206AA5">
              <w:rPr>
                <w:rFonts w:ascii="Arial" w:hAnsi="Arial" w:cs="Arial"/>
                <w:sz w:val="20"/>
                <w:szCs w:val="20"/>
              </w:rPr>
              <w:t>)</w:t>
            </w:r>
          </w:p>
          <w:p w:rsidR="00206AA5" w:rsidRPr="00206AA5" w:rsidRDefault="00206AA5" w:rsidP="009612BF">
            <w:pPr>
              <w:pStyle w:val="ListParagraph"/>
              <w:numPr>
                <w:ilvl w:val="0"/>
                <w:numId w:val="25"/>
              </w:numPr>
              <w:spacing w:after="0" w:line="240" w:lineRule="auto"/>
              <w:rPr>
                <w:rFonts w:ascii="Arial" w:hAnsi="Arial" w:cs="Arial"/>
                <w:sz w:val="20"/>
                <w:szCs w:val="20"/>
              </w:rPr>
            </w:pPr>
            <w:r w:rsidRPr="00206AA5">
              <w:rPr>
                <w:rFonts w:ascii="Arial" w:hAnsi="Arial" w:cs="Arial"/>
                <w:sz w:val="20"/>
                <w:szCs w:val="20"/>
              </w:rPr>
              <w:t xml:space="preserve">Grammar, punctuation, and sentence structure are correct. </w:t>
            </w:r>
            <w:r w:rsidRPr="00E12CAE">
              <w:rPr>
                <w:rFonts w:ascii="Arial" w:hAnsi="Arial" w:cs="Arial"/>
                <w:sz w:val="20"/>
                <w:szCs w:val="20"/>
              </w:rPr>
              <w:t>(2</w:t>
            </w:r>
            <w:r w:rsidR="0065035A">
              <w:rPr>
                <w:rFonts w:ascii="Arial" w:hAnsi="Arial" w:cs="Arial"/>
                <w:sz w:val="20"/>
                <w:szCs w:val="20"/>
              </w:rPr>
              <w:t xml:space="preserve"> p</w:t>
            </w:r>
            <w:r w:rsidR="00E53B5E">
              <w:rPr>
                <w:rFonts w:ascii="Arial" w:hAnsi="Arial" w:cs="Arial"/>
                <w:sz w:val="20"/>
                <w:szCs w:val="20"/>
              </w:rPr>
              <w:t>oin</w:t>
            </w:r>
            <w:r w:rsidR="0065035A">
              <w:rPr>
                <w:rFonts w:ascii="Arial" w:hAnsi="Arial" w:cs="Arial"/>
                <w:sz w:val="20"/>
                <w:szCs w:val="20"/>
              </w:rPr>
              <w:t>ts</w:t>
            </w:r>
            <w:r w:rsidRPr="00206AA5">
              <w:rPr>
                <w:rFonts w:ascii="Arial" w:hAnsi="Arial" w:cs="Arial"/>
                <w:sz w:val="20"/>
                <w:szCs w:val="20"/>
              </w:rPr>
              <w:t>)</w:t>
            </w:r>
          </w:p>
          <w:p w:rsidR="00206AA5" w:rsidRPr="00206AA5" w:rsidRDefault="00206AA5" w:rsidP="009612BF">
            <w:pPr>
              <w:pStyle w:val="ListParagraph"/>
              <w:numPr>
                <w:ilvl w:val="0"/>
                <w:numId w:val="25"/>
              </w:numPr>
              <w:spacing w:after="0" w:line="240" w:lineRule="auto"/>
              <w:rPr>
                <w:rFonts w:ascii="Arial" w:hAnsi="Arial" w:cs="Arial"/>
                <w:sz w:val="20"/>
                <w:szCs w:val="20"/>
              </w:rPr>
            </w:pPr>
            <w:r w:rsidRPr="00206AA5">
              <w:rPr>
                <w:rFonts w:ascii="Arial" w:hAnsi="Arial" w:cs="Arial"/>
                <w:sz w:val="20"/>
                <w:szCs w:val="20"/>
              </w:rPr>
              <w:t>Citations throughout demonstrate support of student’s ideas and opinions</w:t>
            </w:r>
            <w:r w:rsidRPr="00E12CAE">
              <w:rPr>
                <w:rFonts w:ascii="Arial" w:hAnsi="Arial" w:cs="Arial"/>
                <w:sz w:val="20"/>
                <w:szCs w:val="20"/>
              </w:rPr>
              <w:t>. (5</w:t>
            </w:r>
            <w:r w:rsidR="0065035A">
              <w:rPr>
                <w:rFonts w:ascii="Arial" w:hAnsi="Arial" w:cs="Arial"/>
                <w:sz w:val="20"/>
                <w:szCs w:val="20"/>
              </w:rPr>
              <w:t xml:space="preserve"> p</w:t>
            </w:r>
            <w:r w:rsidR="00E53B5E">
              <w:rPr>
                <w:rFonts w:ascii="Arial" w:hAnsi="Arial" w:cs="Arial"/>
                <w:sz w:val="20"/>
                <w:szCs w:val="20"/>
              </w:rPr>
              <w:t>oin</w:t>
            </w:r>
            <w:r w:rsidR="0065035A">
              <w:rPr>
                <w:rFonts w:ascii="Arial" w:hAnsi="Arial" w:cs="Arial"/>
                <w:sz w:val="20"/>
                <w:szCs w:val="20"/>
              </w:rPr>
              <w:t>ts</w:t>
            </w:r>
            <w:r w:rsidRPr="00206AA5">
              <w:rPr>
                <w:rFonts w:ascii="Arial" w:hAnsi="Arial" w:cs="Arial"/>
                <w:sz w:val="20"/>
                <w:szCs w:val="20"/>
              </w:rPr>
              <w:t>)</w:t>
            </w:r>
          </w:p>
          <w:p w:rsidR="00206AA5" w:rsidRPr="00E12CAE" w:rsidRDefault="00206AA5" w:rsidP="009612BF">
            <w:pPr>
              <w:pStyle w:val="ListParagraph"/>
              <w:numPr>
                <w:ilvl w:val="0"/>
                <w:numId w:val="25"/>
              </w:numPr>
              <w:spacing w:after="0" w:line="240" w:lineRule="auto"/>
              <w:rPr>
                <w:rFonts w:ascii="Arial" w:eastAsia="Times New Roman" w:hAnsi="Arial" w:cs="Arial"/>
                <w:color w:val="000000"/>
                <w:sz w:val="20"/>
                <w:szCs w:val="20"/>
              </w:rPr>
            </w:pPr>
            <w:r w:rsidRPr="00206AA5">
              <w:rPr>
                <w:rFonts w:ascii="Arial" w:hAnsi="Arial" w:cs="Arial"/>
                <w:sz w:val="20"/>
                <w:szCs w:val="20"/>
              </w:rPr>
              <w:t>Reference page includes all citations. (</w:t>
            </w:r>
            <w:r w:rsidRPr="00E12CAE">
              <w:rPr>
                <w:rFonts w:ascii="Arial" w:hAnsi="Arial" w:cs="Arial"/>
                <w:sz w:val="20"/>
                <w:szCs w:val="20"/>
              </w:rPr>
              <w:t>3</w:t>
            </w:r>
            <w:r w:rsidR="0065035A" w:rsidRPr="00E12CAE">
              <w:rPr>
                <w:rFonts w:ascii="Arial" w:hAnsi="Arial" w:cs="Arial"/>
                <w:sz w:val="20"/>
                <w:szCs w:val="20"/>
              </w:rPr>
              <w:t xml:space="preserve"> p</w:t>
            </w:r>
            <w:r w:rsidR="00E53B5E">
              <w:rPr>
                <w:rFonts w:ascii="Arial" w:hAnsi="Arial" w:cs="Arial"/>
                <w:sz w:val="20"/>
                <w:szCs w:val="20"/>
              </w:rPr>
              <w:t>oin</w:t>
            </w:r>
            <w:r w:rsidR="0065035A" w:rsidRPr="00E12CAE">
              <w:rPr>
                <w:rFonts w:ascii="Arial" w:hAnsi="Arial" w:cs="Arial"/>
                <w:sz w:val="20"/>
                <w:szCs w:val="20"/>
              </w:rPr>
              <w:t>ts</w:t>
            </w:r>
            <w:r w:rsidRPr="00E12CAE">
              <w:rPr>
                <w:rFonts w:ascii="Arial" w:hAnsi="Arial" w:cs="Arial"/>
                <w:sz w:val="20"/>
                <w:szCs w:val="20"/>
              </w:rPr>
              <w:t>)</w:t>
            </w:r>
          </w:p>
          <w:p w:rsidR="00456D95" w:rsidRPr="00206AA5" w:rsidRDefault="00206AA5" w:rsidP="009612BF">
            <w:pPr>
              <w:pStyle w:val="ListParagraph"/>
              <w:numPr>
                <w:ilvl w:val="0"/>
                <w:numId w:val="25"/>
              </w:numPr>
              <w:spacing w:after="0" w:line="240" w:lineRule="auto"/>
              <w:rPr>
                <w:rFonts w:ascii="Arial" w:eastAsia="Times New Roman" w:hAnsi="Arial" w:cs="Arial"/>
                <w:b/>
                <w:color w:val="000000"/>
                <w:sz w:val="20"/>
                <w:szCs w:val="20"/>
              </w:rPr>
            </w:pPr>
            <w:r w:rsidRPr="00E12CAE">
              <w:rPr>
                <w:rFonts w:ascii="Arial" w:hAnsi="Arial" w:cs="Arial"/>
                <w:sz w:val="20"/>
                <w:szCs w:val="20"/>
              </w:rPr>
              <w:t>Evidence of spell and grammar check. (2</w:t>
            </w:r>
            <w:r w:rsidR="0065035A" w:rsidRPr="00E12CAE">
              <w:rPr>
                <w:rFonts w:ascii="Arial" w:hAnsi="Arial" w:cs="Arial"/>
                <w:sz w:val="20"/>
                <w:szCs w:val="20"/>
              </w:rPr>
              <w:t xml:space="preserve"> p</w:t>
            </w:r>
            <w:r w:rsidR="00E53B5E">
              <w:rPr>
                <w:rFonts w:ascii="Arial" w:hAnsi="Arial" w:cs="Arial"/>
                <w:sz w:val="20"/>
                <w:szCs w:val="20"/>
              </w:rPr>
              <w:t>oin</w:t>
            </w:r>
            <w:r w:rsidR="0065035A" w:rsidRPr="00E12CAE">
              <w:rPr>
                <w:rFonts w:ascii="Arial" w:hAnsi="Arial" w:cs="Arial"/>
                <w:sz w:val="20"/>
                <w:szCs w:val="20"/>
              </w:rPr>
              <w:t>ts</w:t>
            </w:r>
            <w:r w:rsidRPr="00E12CAE">
              <w:rPr>
                <w:rFonts w:ascii="Arial" w:hAnsi="Arial" w:cs="Arial"/>
                <w:sz w:val="20"/>
                <w:szCs w:val="20"/>
              </w:rPr>
              <w:t>)</w:t>
            </w:r>
          </w:p>
        </w:tc>
      </w:tr>
      <w:tr w:rsidR="00EB45D6" w:rsidRPr="00206AA5" w:rsidTr="0066751F">
        <w:trPr>
          <w:trHeight w:val="473"/>
        </w:trPr>
        <w:tc>
          <w:tcPr>
            <w:tcW w:w="1178" w:type="pct"/>
            <w:tcBorders>
              <w:top w:val="thinThickLargeGap" w:sz="8" w:space="0" w:color="002060"/>
              <w:left w:val="thinThickLargeGap" w:sz="8" w:space="0" w:color="002060"/>
              <w:right w:val="single" w:sz="4" w:space="0" w:color="4F81BD"/>
            </w:tcBorders>
            <w:shd w:val="clear" w:color="auto" w:fill="002060"/>
          </w:tcPr>
          <w:p w:rsidR="00EB45D6" w:rsidRPr="00206AA5" w:rsidRDefault="00EB45D6" w:rsidP="009612BF">
            <w:pPr>
              <w:spacing w:after="0" w:line="240" w:lineRule="auto"/>
              <w:rPr>
                <w:rFonts w:ascii="Arial" w:eastAsia="Times New Roman" w:hAnsi="Arial" w:cs="Arial"/>
                <w:b/>
                <w:bCs/>
                <w:color w:val="FFFFFF"/>
                <w:sz w:val="20"/>
                <w:szCs w:val="20"/>
              </w:rPr>
            </w:pPr>
            <w:r w:rsidRPr="00206AA5">
              <w:rPr>
                <w:rFonts w:ascii="Arial" w:eastAsia="Times New Roman" w:hAnsi="Arial" w:cs="Arial"/>
                <w:b/>
                <w:bCs/>
                <w:color w:val="FFFFFF"/>
                <w:sz w:val="20"/>
                <w:szCs w:val="20"/>
              </w:rPr>
              <w:t>Total</w:t>
            </w:r>
          </w:p>
        </w:tc>
        <w:tc>
          <w:tcPr>
            <w:tcW w:w="559" w:type="pct"/>
            <w:tcBorders>
              <w:top w:val="thinThickLargeGap" w:sz="8" w:space="0" w:color="002060"/>
              <w:left w:val="single" w:sz="4" w:space="0" w:color="4F81BD"/>
              <w:right w:val="single" w:sz="4" w:space="0" w:color="4F81BD"/>
            </w:tcBorders>
            <w:shd w:val="clear" w:color="auto" w:fill="002060"/>
          </w:tcPr>
          <w:p w:rsidR="00EB45D6" w:rsidRPr="00206AA5" w:rsidRDefault="0066751F" w:rsidP="00C13315">
            <w:pPr>
              <w:spacing w:after="0" w:line="240" w:lineRule="auto"/>
              <w:jc w:val="center"/>
              <w:rPr>
                <w:rFonts w:ascii="Arial" w:eastAsia="Times New Roman" w:hAnsi="Arial" w:cs="Arial"/>
                <w:color w:val="FFFFFF"/>
                <w:sz w:val="20"/>
                <w:szCs w:val="20"/>
              </w:rPr>
            </w:pPr>
            <w:r>
              <w:rPr>
                <w:rFonts w:ascii="Arial" w:eastAsia="Times New Roman" w:hAnsi="Arial" w:cs="Arial"/>
                <w:color w:val="FFFFFF"/>
                <w:sz w:val="20"/>
                <w:szCs w:val="20"/>
              </w:rPr>
              <w:t>200</w:t>
            </w:r>
          </w:p>
        </w:tc>
        <w:tc>
          <w:tcPr>
            <w:tcW w:w="466" w:type="pct"/>
            <w:tcBorders>
              <w:top w:val="thinThickLargeGap" w:sz="8" w:space="0" w:color="002060"/>
              <w:left w:val="single" w:sz="4" w:space="0" w:color="4F81BD"/>
              <w:right w:val="single" w:sz="4" w:space="0" w:color="4F81BD"/>
            </w:tcBorders>
            <w:shd w:val="clear" w:color="auto" w:fill="002060"/>
          </w:tcPr>
          <w:p w:rsidR="00EB45D6" w:rsidRPr="00206AA5" w:rsidRDefault="00EB45D6" w:rsidP="009612BF">
            <w:pPr>
              <w:spacing w:after="0" w:line="240" w:lineRule="auto"/>
              <w:rPr>
                <w:rFonts w:ascii="Arial" w:eastAsia="Times New Roman" w:hAnsi="Arial" w:cs="Arial"/>
                <w:color w:val="FFFFFF"/>
                <w:sz w:val="20"/>
                <w:szCs w:val="20"/>
              </w:rPr>
            </w:pPr>
            <w:r w:rsidRPr="00206AA5">
              <w:rPr>
                <w:rFonts w:ascii="Arial" w:eastAsia="Times New Roman" w:hAnsi="Arial" w:cs="Arial"/>
                <w:color w:val="FFFFFF"/>
                <w:sz w:val="20"/>
                <w:szCs w:val="20"/>
              </w:rPr>
              <w:fldChar w:fldCharType="begin"/>
            </w:r>
            <w:r w:rsidRPr="00206AA5">
              <w:rPr>
                <w:rFonts w:ascii="Arial" w:eastAsia="Times New Roman" w:hAnsi="Arial" w:cs="Arial"/>
                <w:color w:val="FFFFFF"/>
                <w:sz w:val="20"/>
                <w:szCs w:val="20"/>
              </w:rPr>
              <w:instrText xml:space="preserve"> =SUM(ABOVE) </w:instrText>
            </w:r>
            <w:r w:rsidRPr="00206AA5">
              <w:rPr>
                <w:rFonts w:ascii="Arial" w:eastAsia="Times New Roman" w:hAnsi="Arial" w:cs="Arial"/>
                <w:color w:val="FFFFFF"/>
                <w:sz w:val="20"/>
                <w:szCs w:val="20"/>
              </w:rPr>
              <w:fldChar w:fldCharType="separate"/>
            </w:r>
            <w:r w:rsidRPr="00206AA5">
              <w:rPr>
                <w:rFonts w:ascii="Arial" w:eastAsia="Times New Roman" w:hAnsi="Arial" w:cs="Arial"/>
                <w:noProof/>
                <w:color w:val="FFFFFF"/>
                <w:sz w:val="20"/>
                <w:szCs w:val="20"/>
              </w:rPr>
              <w:t>100</w:t>
            </w:r>
            <w:r w:rsidRPr="00206AA5">
              <w:rPr>
                <w:rFonts w:ascii="Arial" w:eastAsia="Times New Roman" w:hAnsi="Arial" w:cs="Arial"/>
                <w:color w:val="FFFFFF"/>
                <w:sz w:val="20"/>
                <w:szCs w:val="20"/>
              </w:rPr>
              <w:fldChar w:fldCharType="end"/>
            </w:r>
            <w:r>
              <w:rPr>
                <w:rFonts w:ascii="Arial" w:eastAsia="Times New Roman" w:hAnsi="Arial" w:cs="Arial"/>
                <w:color w:val="FFFFFF"/>
                <w:sz w:val="20"/>
                <w:szCs w:val="20"/>
              </w:rPr>
              <w:t>%</w:t>
            </w:r>
          </w:p>
        </w:tc>
        <w:tc>
          <w:tcPr>
            <w:tcW w:w="2796" w:type="pct"/>
            <w:tcBorders>
              <w:top w:val="thinThickLargeGap" w:sz="8" w:space="0" w:color="002060"/>
              <w:left w:val="single" w:sz="4" w:space="0" w:color="4F81BD"/>
              <w:right w:val="thinThickLargeGap" w:sz="8" w:space="0" w:color="002060"/>
            </w:tcBorders>
            <w:shd w:val="clear" w:color="auto" w:fill="002060"/>
          </w:tcPr>
          <w:p w:rsidR="00EB45D6" w:rsidRPr="00206AA5" w:rsidRDefault="00EB45D6" w:rsidP="009612BF">
            <w:pPr>
              <w:spacing w:after="0" w:line="240" w:lineRule="auto"/>
              <w:rPr>
                <w:rFonts w:ascii="Arial" w:eastAsia="Times New Roman" w:hAnsi="Arial" w:cs="Arial"/>
                <w:color w:val="FFFFFF"/>
                <w:sz w:val="20"/>
                <w:szCs w:val="20"/>
              </w:rPr>
            </w:pPr>
            <w:r w:rsidRPr="00206AA5">
              <w:rPr>
                <w:rFonts w:ascii="Arial" w:eastAsia="Times New Roman" w:hAnsi="Arial" w:cs="Arial"/>
                <w:color w:val="FFFFFF"/>
                <w:sz w:val="20"/>
                <w:szCs w:val="20"/>
              </w:rPr>
              <w:t>A quality assignment will meet or exceed all of the above requirements.</w:t>
            </w:r>
          </w:p>
        </w:tc>
      </w:tr>
    </w:tbl>
    <w:p w:rsidR="00B06183" w:rsidRPr="00CB6F7F" w:rsidRDefault="00B06183" w:rsidP="009612BF">
      <w:pPr>
        <w:pStyle w:val="Heading1"/>
        <w:spacing w:after="0" w:line="240" w:lineRule="auto"/>
        <w:rPr>
          <w:sz w:val="16"/>
          <w:szCs w:val="16"/>
        </w:rPr>
      </w:pPr>
    </w:p>
    <w:p w:rsidR="00CB6F7F" w:rsidRDefault="00CB6F7F">
      <w:pPr>
        <w:spacing w:after="0" w:line="240" w:lineRule="auto"/>
        <w:rPr>
          <w:b/>
          <w:smallCaps/>
          <w:color w:val="002060"/>
          <w:spacing w:val="5"/>
          <w:sz w:val="32"/>
          <w:szCs w:val="32"/>
        </w:rPr>
      </w:pPr>
    </w:p>
    <w:p w:rsidR="00816047" w:rsidRPr="009B6F7C" w:rsidRDefault="00B06183" w:rsidP="009612BF">
      <w:pPr>
        <w:pStyle w:val="Heading1"/>
        <w:spacing w:after="0" w:line="240" w:lineRule="auto"/>
      </w:pPr>
      <w:r>
        <w:t>Grading Rubric</w:t>
      </w:r>
    </w:p>
    <w:tbl>
      <w:tblPr>
        <w:tblStyle w:val="LightGrid-Accent2"/>
        <w:tblW w:w="9565" w:type="dxa"/>
        <w:tblInd w:w="25" w:type="dxa"/>
        <w:tblLayout w:type="fixed"/>
        <w:tblCellMar>
          <w:top w:w="115" w:type="dxa"/>
          <w:left w:w="115" w:type="dxa"/>
          <w:bottom w:w="115" w:type="dxa"/>
          <w:right w:w="115" w:type="dxa"/>
        </w:tblCellMar>
        <w:tblLook w:val="04A0" w:firstRow="1" w:lastRow="0" w:firstColumn="1" w:lastColumn="0" w:noHBand="0" w:noVBand="1"/>
      </w:tblPr>
      <w:tblGrid>
        <w:gridCol w:w="1728"/>
        <w:gridCol w:w="1959"/>
        <w:gridCol w:w="1095"/>
        <w:gridCol w:w="864"/>
        <w:gridCol w:w="1959"/>
        <w:gridCol w:w="1960"/>
      </w:tblGrid>
      <w:tr w:rsidR="00673FBF" w:rsidRPr="00CB6F7F" w:rsidTr="00CB6F7F">
        <w:trPr>
          <w:cnfStyle w:val="100000000000" w:firstRow="1" w:lastRow="0" w:firstColumn="0" w:lastColumn="0" w:oddVBand="0" w:evenVBand="0" w:oddHBand="0"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728" w:type="dxa"/>
            <w:tcBorders>
              <w:top w:val="thinThickLargeGap" w:sz="12" w:space="0" w:color="002060"/>
              <w:left w:val="thinThickLargeGap" w:sz="12" w:space="0" w:color="002060"/>
              <w:bottom w:val="thinThickLargeGap" w:sz="4" w:space="0" w:color="002060"/>
              <w:right w:val="single" w:sz="4" w:space="0" w:color="FFFFFF" w:themeColor="background1"/>
            </w:tcBorders>
            <w:shd w:val="clear" w:color="auto" w:fill="002060"/>
          </w:tcPr>
          <w:p w:rsidR="00CB6F7F" w:rsidRDefault="00CB6F7F" w:rsidP="00CB6F7F">
            <w:pPr>
              <w:spacing w:after="0" w:line="240" w:lineRule="auto"/>
              <w:jc w:val="center"/>
              <w:rPr>
                <w:rFonts w:ascii="Arial" w:hAnsi="Arial" w:cs="Arial"/>
                <w:sz w:val="20"/>
                <w:szCs w:val="20"/>
              </w:rPr>
            </w:pPr>
          </w:p>
          <w:p w:rsidR="00673FBF" w:rsidRPr="00CB6F7F" w:rsidRDefault="00673FBF" w:rsidP="00CB6F7F">
            <w:pPr>
              <w:spacing w:after="0" w:line="240" w:lineRule="auto"/>
              <w:jc w:val="center"/>
              <w:rPr>
                <w:rFonts w:ascii="Arial" w:hAnsi="Arial" w:cs="Arial"/>
                <w:sz w:val="20"/>
                <w:szCs w:val="20"/>
              </w:rPr>
            </w:pPr>
            <w:r w:rsidRPr="00CB6F7F">
              <w:rPr>
                <w:rFonts w:ascii="Arial" w:hAnsi="Arial" w:cs="Arial"/>
                <w:sz w:val="20"/>
                <w:szCs w:val="20"/>
              </w:rPr>
              <w:t>Assignment Criteria</w:t>
            </w:r>
          </w:p>
        </w:tc>
        <w:tc>
          <w:tcPr>
            <w:tcW w:w="1959"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rsidR="00673FBF" w:rsidRPr="00CB6F7F"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F7F">
              <w:rPr>
                <w:rFonts w:ascii="Arial" w:hAnsi="Arial" w:cs="Arial"/>
                <w:sz w:val="20"/>
                <w:szCs w:val="20"/>
              </w:rPr>
              <w:t>A</w:t>
            </w:r>
          </w:p>
          <w:p w:rsidR="00673FBF" w:rsidRPr="00CB6F7F"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F7F">
              <w:rPr>
                <w:rFonts w:ascii="Arial" w:hAnsi="Arial" w:cs="Arial"/>
                <w:sz w:val="20"/>
                <w:szCs w:val="20"/>
              </w:rPr>
              <w:t>Outstanding or Highest Level of Performance</w:t>
            </w:r>
          </w:p>
        </w:tc>
        <w:tc>
          <w:tcPr>
            <w:tcW w:w="1959" w:type="dxa"/>
            <w:gridSpan w:val="2"/>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rsidR="00673FBF" w:rsidRPr="00CB6F7F"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F7F">
              <w:rPr>
                <w:rFonts w:ascii="Arial" w:hAnsi="Arial" w:cs="Arial"/>
                <w:sz w:val="20"/>
                <w:szCs w:val="20"/>
              </w:rPr>
              <w:t>B</w:t>
            </w:r>
          </w:p>
          <w:p w:rsidR="00673FBF" w:rsidRPr="00CB6F7F"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F7F">
              <w:rPr>
                <w:rFonts w:ascii="Arial" w:hAnsi="Arial" w:cs="Arial"/>
                <w:sz w:val="20"/>
                <w:szCs w:val="20"/>
              </w:rPr>
              <w:t>Very Good or High Level of Performance</w:t>
            </w:r>
          </w:p>
        </w:tc>
        <w:tc>
          <w:tcPr>
            <w:tcW w:w="1959"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rsidR="00673FBF" w:rsidRPr="00CB6F7F"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F7F">
              <w:rPr>
                <w:rFonts w:ascii="Arial" w:hAnsi="Arial" w:cs="Arial"/>
                <w:sz w:val="20"/>
                <w:szCs w:val="20"/>
              </w:rPr>
              <w:t>C</w:t>
            </w:r>
          </w:p>
          <w:p w:rsidR="00673FBF" w:rsidRPr="00CB6F7F"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F7F">
              <w:rPr>
                <w:rFonts w:ascii="Arial" w:hAnsi="Arial" w:cs="Arial"/>
                <w:sz w:val="20"/>
                <w:szCs w:val="20"/>
              </w:rPr>
              <w:t>Competent or Satisfactory Level of Performance</w:t>
            </w:r>
          </w:p>
        </w:tc>
        <w:tc>
          <w:tcPr>
            <w:tcW w:w="1960" w:type="dxa"/>
            <w:tcBorders>
              <w:top w:val="thinThickLargeGap" w:sz="12" w:space="0" w:color="002060"/>
              <w:left w:val="single" w:sz="4" w:space="0" w:color="FFFFFF" w:themeColor="background1"/>
              <w:bottom w:val="thinThickLargeGap" w:sz="4" w:space="0" w:color="002060"/>
              <w:right w:val="thickThinLargeGap" w:sz="12" w:space="0" w:color="auto"/>
            </w:tcBorders>
            <w:shd w:val="clear" w:color="auto" w:fill="002060"/>
          </w:tcPr>
          <w:p w:rsidR="00673FBF" w:rsidRPr="00CB6F7F"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F7F">
              <w:rPr>
                <w:rFonts w:ascii="Arial" w:hAnsi="Arial" w:cs="Arial"/>
                <w:sz w:val="20"/>
                <w:szCs w:val="20"/>
              </w:rPr>
              <w:t>F</w:t>
            </w:r>
          </w:p>
          <w:p w:rsidR="00673FBF" w:rsidRPr="00CB6F7F"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B6F7F">
              <w:rPr>
                <w:rFonts w:ascii="Arial" w:hAnsi="Arial" w:cs="Arial"/>
                <w:sz w:val="20"/>
                <w:szCs w:val="20"/>
              </w:rPr>
              <w:t>Poor or Failing or Unsatisfactory Level of Performance</w:t>
            </w:r>
          </w:p>
        </w:tc>
      </w:tr>
      <w:tr w:rsidR="00673FBF" w:rsidRPr="00C13315" w:rsidTr="00CB6F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28" w:type="dxa"/>
            <w:tcBorders>
              <w:top w:val="thinThickLargeGap" w:sz="4" w:space="0" w:color="002060"/>
              <w:left w:val="thinThickLargeGap" w:sz="12" w:space="0" w:color="002060"/>
              <w:bottom w:val="single" w:sz="4" w:space="0" w:color="002060"/>
              <w:right w:val="single" w:sz="4" w:space="0" w:color="002060"/>
            </w:tcBorders>
            <w:shd w:val="clear" w:color="auto" w:fill="FFFFFF" w:themeFill="background1"/>
          </w:tcPr>
          <w:p w:rsidR="00673FBF" w:rsidRPr="00C13315" w:rsidRDefault="00673FBF" w:rsidP="009612BF">
            <w:pPr>
              <w:spacing w:after="0" w:line="240" w:lineRule="auto"/>
              <w:jc w:val="center"/>
              <w:rPr>
                <w:rFonts w:ascii="Arial" w:eastAsia="Times New Roman" w:hAnsi="Arial" w:cs="Arial"/>
                <w:b w:val="0"/>
                <w:color w:val="000000"/>
                <w:sz w:val="20"/>
                <w:szCs w:val="20"/>
              </w:rPr>
            </w:pPr>
            <w:r w:rsidRPr="00C13315">
              <w:rPr>
                <w:rFonts w:ascii="Arial" w:eastAsia="Times New Roman" w:hAnsi="Arial" w:cs="Arial"/>
                <w:color w:val="000000"/>
                <w:sz w:val="20"/>
                <w:szCs w:val="20"/>
              </w:rPr>
              <w:t>Introduction</w:t>
            </w:r>
          </w:p>
          <w:p w:rsidR="00673FBF" w:rsidRPr="00C13315" w:rsidRDefault="00673FBF" w:rsidP="009612BF">
            <w:pPr>
              <w:spacing w:after="0" w:line="240" w:lineRule="auto"/>
              <w:jc w:val="center"/>
              <w:rPr>
                <w:rFonts w:ascii="Arial" w:eastAsia="Times New Roman" w:hAnsi="Arial" w:cs="Arial"/>
                <w:b w:val="0"/>
                <w:color w:val="000000"/>
                <w:sz w:val="20"/>
                <w:szCs w:val="20"/>
              </w:rPr>
            </w:pPr>
            <w:r w:rsidRPr="00C13315">
              <w:rPr>
                <w:rFonts w:ascii="Arial" w:eastAsia="Times New Roman" w:hAnsi="Arial" w:cs="Arial"/>
                <w:color w:val="000000"/>
                <w:sz w:val="20"/>
                <w:szCs w:val="20"/>
              </w:rPr>
              <w:t>50 points</w:t>
            </w:r>
          </w:p>
        </w:tc>
        <w:tc>
          <w:tcPr>
            <w:tcW w:w="1959"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rsidR="00673FBF" w:rsidRPr="00C13315" w:rsidRDefault="00673FBF"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C13315">
              <w:rPr>
                <w:rFonts w:ascii="Arial" w:eastAsia="Times New Roman" w:hAnsi="Arial" w:cs="Arial"/>
                <w:bCs/>
                <w:sz w:val="20"/>
                <w:szCs w:val="20"/>
              </w:rPr>
              <w:t>Evidence of information search. Catches the reader’s attention with interesting facts and supporting sources</w:t>
            </w:r>
            <w:r w:rsidR="00F42FEF">
              <w:rPr>
                <w:rFonts w:ascii="Arial" w:eastAsia="Times New Roman" w:hAnsi="Arial" w:cs="Arial"/>
                <w:bCs/>
                <w:sz w:val="20"/>
                <w:szCs w:val="20"/>
              </w:rPr>
              <w:t xml:space="preserve"> that include</w:t>
            </w:r>
            <w:r>
              <w:rPr>
                <w:rFonts w:ascii="Arial" w:eastAsia="Times New Roman" w:hAnsi="Arial" w:cs="Arial"/>
                <w:bCs/>
                <w:sz w:val="20"/>
                <w:szCs w:val="20"/>
              </w:rPr>
              <w:t xml:space="preserve"> </w:t>
            </w:r>
            <w:r w:rsidRPr="00C13315">
              <w:rPr>
                <w:rFonts w:ascii="Arial" w:eastAsia="Times New Roman" w:hAnsi="Arial" w:cs="Arial"/>
                <w:bCs/>
                <w:sz w:val="20"/>
                <w:szCs w:val="20"/>
              </w:rPr>
              <w:t>citation</w:t>
            </w:r>
            <w:r>
              <w:rPr>
                <w:rFonts w:ascii="Arial" w:eastAsia="Times New Roman" w:hAnsi="Arial" w:cs="Arial"/>
                <w:bCs/>
                <w:sz w:val="20"/>
                <w:szCs w:val="20"/>
              </w:rPr>
              <w:t>s</w:t>
            </w:r>
            <w:r w:rsidRPr="00C13315">
              <w:rPr>
                <w:rFonts w:ascii="Arial" w:eastAsia="Times New Roman" w:hAnsi="Arial" w:cs="Arial"/>
                <w:bCs/>
                <w:sz w:val="20"/>
                <w:szCs w:val="20"/>
              </w:rPr>
              <w:t xml:space="preserve"> to </w:t>
            </w:r>
            <w:r w:rsidR="00D2771D">
              <w:rPr>
                <w:rFonts w:ascii="Arial" w:eastAsia="Times New Roman" w:hAnsi="Arial" w:cs="Arial"/>
                <w:bCs/>
                <w:sz w:val="20"/>
                <w:szCs w:val="20"/>
              </w:rPr>
              <w:t xml:space="preserve">three or more </w:t>
            </w:r>
            <w:r>
              <w:rPr>
                <w:rFonts w:ascii="Arial" w:eastAsia="Times New Roman" w:hAnsi="Arial" w:cs="Arial"/>
                <w:bCs/>
                <w:sz w:val="20"/>
                <w:szCs w:val="20"/>
              </w:rPr>
              <w:t>scholarly source</w:t>
            </w:r>
            <w:r w:rsidR="00D2771D">
              <w:rPr>
                <w:rFonts w:ascii="Arial" w:eastAsia="Times New Roman" w:hAnsi="Arial" w:cs="Arial"/>
                <w:bCs/>
                <w:sz w:val="20"/>
                <w:szCs w:val="20"/>
              </w:rPr>
              <w:t>s</w:t>
            </w:r>
            <w:r w:rsidRPr="00C13315">
              <w:rPr>
                <w:rFonts w:ascii="Arial" w:eastAsia="Times New Roman" w:hAnsi="Arial" w:cs="Arial"/>
                <w:bCs/>
                <w:sz w:val="20"/>
                <w:szCs w:val="20"/>
              </w:rPr>
              <w:t>.</w:t>
            </w:r>
          </w:p>
          <w:p w:rsidR="00673FBF" w:rsidRPr="00C13315" w:rsidRDefault="00F42FEF"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Pr>
                <w:rFonts w:ascii="Arial" w:eastAsia="Times New Roman" w:hAnsi="Arial" w:cs="Arial"/>
                <w:b/>
                <w:color w:val="000000"/>
                <w:sz w:val="20"/>
                <w:szCs w:val="20"/>
              </w:rPr>
              <w:t>46</w:t>
            </w:r>
            <w:r>
              <w:rPr>
                <w:rFonts w:ascii="Arial" w:hAnsi="Arial" w:cs="Arial"/>
                <w:b/>
                <w:bCs/>
                <w:color w:val="000000"/>
                <w:sz w:val="20"/>
                <w:szCs w:val="20"/>
                <w:shd w:val="clear" w:color="auto" w:fill="FFFFFF"/>
              </w:rPr>
              <w:t>–</w:t>
            </w:r>
            <w:r w:rsidR="00673FBF" w:rsidRPr="00C13315">
              <w:rPr>
                <w:rFonts w:ascii="Arial" w:eastAsia="Times New Roman" w:hAnsi="Arial" w:cs="Arial"/>
                <w:b/>
                <w:color w:val="000000"/>
                <w:sz w:val="20"/>
                <w:szCs w:val="20"/>
              </w:rPr>
              <w:t>50 points</w:t>
            </w:r>
          </w:p>
        </w:tc>
        <w:tc>
          <w:tcPr>
            <w:tcW w:w="1959" w:type="dxa"/>
            <w:gridSpan w:val="2"/>
            <w:tcBorders>
              <w:top w:val="thinThickLargeGap" w:sz="4" w:space="0" w:color="002060"/>
              <w:left w:val="single" w:sz="4" w:space="0" w:color="002060"/>
              <w:bottom w:val="single" w:sz="4" w:space="0" w:color="002060"/>
              <w:right w:val="single" w:sz="4" w:space="0" w:color="002060"/>
            </w:tcBorders>
            <w:shd w:val="clear" w:color="auto" w:fill="FFFFFF" w:themeFill="background1"/>
          </w:tcPr>
          <w:p w:rsidR="00673FBF" w:rsidRPr="00C13315" w:rsidRDefault="00673FBF"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3315">
              <w:rPr>
                <w:rFonts w:ascii="Arial" w:hAnsi="Arial" w:cs="Arial"/>
                <w:sz w:val="20"/>
                <w:szCs w:val="20"/>
              </w:rPr>
              <w:t>Evidence of information search</w:t>
            </w:r>
            <w:r w:rsidR="00D2771D">
              <w:rPr>
                <w:rFonts w:ascii="Arial" w:hAnsi="Arial" w:cs="Arial"/>
                <w:sz w:val="20"/>
                <w:szCs w:val="20"/>
              </w:rPr>
              <w:t>.</w:t>
            </w:r>
            <w:r w:rsidRPr="00C13315">
              <w:rPr>
                <w:rFonts w:ascii="Arial" w:hAnsi="Arial" w:cs="Arial"/>
                <w:sz w:val="20"/>
                <w:szCs w:val="20"/>
              </w:rPr>
              <w:t xml:space="preserve"> </w:t>
            </w:r>
            <w:r w:rsidR="00D2771D">
              <w:rPr>
                <w:rFonts w:ascii="Arial" w:hAnsi="Arial" w:cs="Arial"/>
                <w:sz w:val="20"/>
                <w:szCs w:val="20"/>
              </w:rPr>
              <w:t xml:space="preserve">Catches the reader’s attention with interesting facts and </w:t>
            </w:r>
            <w:r w:rsidR="00F42FEF">
              <w:rPr>
                <w:rFonts w:ascii="Arial" w:hAnsi="Arial" w:cs="Arial"/>
                <w:sz w:val="20"/>
                <w:szCs w:val="20"/>
              </w:rPr>
              <w:t>supporting sources that include</w:t>
            </w:r>
            <w:r w:rsidR="00D2771D">
              <w:rPr>
                <w:rFonts w:ascii="Arial" w:hAnsi="Arial" w:cs="Arial"/>
                <w:sz w:val="20"/>
                <w:szCs w:val="20"/>
              </w:rPr>
              <w:t xml:space="preserve"> citations to two scholarly resources. </w:t>
            </w:r>
          </w:p>
          <w:p w:rsidR="00673FBF" w:rsidRPr="00C13315" w:rsidRDefault="00D2771D"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r w:rsidR="00672944">
              <w:rPr>
                <w:rFonts w:ascii="Arial" w:hAnsi="Arial" w:cs="Arial"/>
                <w:b/>
                <w:sz w:val="20"/>
                <w:szCs w:val="20"/>
              </w:rPr>
              <w:t>2</w:t>
            </w:r>
            <w:r w:rsidR="00F42FEF">
              <w:rPr>
                <w:rFonts w:ascii="Arial" w:hAnsi="Arial" w:cs="Arial"/>
                <w:b/>
                <w:bCs/>
                <w:color w:val="000000"/>
                <w:sz w:val="20"/>
                <w:szCs w:val="20"/>
                <w:shd w:val="clear" w:color="auto" w:fill="FFFFFF"/>
              </w:rPr>
              <w:t>–</w:t>
            </w:r>
            <w:r w:rsidR="00673FBF" w:rsidRPr="00C13315">
              <w:rPr>
                <w:rFonts w:ascii="Arial" w:hAnsi="Arial" w:cs="Arial"/>
                <w:b/>
                <w:sz w:val="20"/>
                <w:szCs w:val="20"/>
              </w:rPr>
              <w:t>45 points</w:t>
            </w:r>
          </w:p>
        </w:tc>
        <w:tc>
          <w:tcPr>
            <w:tcW w:w="1959"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rsidR="00673FBF" w:rsidRDefault="00D2771D"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Evidence of information search includes only one citation to scholarly resource.</w:t>
            </w:r>
          </w:p>
          <w:p w:rsidR="00D2771D" w:rsidRDefault="00E53B5E"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No attention- catching hook</w:t>
            </w:r>
            <w:r w:rsidR="00D2771D">
              <w:rPr>
                <w:rFonts w:ascii="Arial" w:eastAsia="Times New Roman" w:hAnsi="Arial" w:cs="Arial"/>
                <w:color w:val="000000"/>
                <w:sz w:val="20"/>
                <w:szCs w:val="20"/>
              </w:rPr>
              <w:t xml:space="preserve"> noted.</w:t>
            </w:r>
          </w:p>
          <w:p w:rsidR="00D2771D" w:rsidRPr="00D2771D" w:rsidRDefault="00D2771D"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D2771D">
              <w:rPr>
                <w:rFonts w:ascii="Arial" w:eastAsia="Times New Roman" w:hAnsi="Arial" w:cs="Arial"/>
                <w:b/>
                <w:color w:val="000000"/>
                <w:sz w:val="20"/>
                <w:szCs w:val="20"/>
              </w:rPr>
              <w:t>3</w:t>
            </w:r>
            <w:r w:rsidR="00672944">
              <w:rPr>
                <w:rFonts w:ascii="Arial" w:eastAsia="Times New Roman" w:hAnsi="Arial" w:cs="Arial"/>
                <w:b/>
                <w:color w:val="000000"/>
                <w:sz w:val="20"/>
                <w:szCs w:val="20"/>
              </w:rPr>
              <w:t>8</w:t>
            </w:r>
            <w:r w:rsidR="00A95FF6">
              <w:rPr>
                <w:rFonts w:ascii="Arial" w:hAnsi="Arial" w:cs="Arial"/>
                <w:b/>
                <w:bCs/>
                <w:color w:val="000000"/>
                <w:sz w:val="20"/>
                <w:szCs w:val="20"/>
                <w:shd w:val="clear" w:color="auto" w:fill="FFFFFF"/>
              </w:rPr>
              <w:t>–</w:t>
            </w:r>
            <w:r w:rsidR="00672944">
              <w:rPr>
                <w:rFonts w:ascii="Arial" w:eastAsia="Times New Roman" w:hAnsi="Arial" w:cs="Arial"/>
                <w:b/>
                <w:color w:val="000000"/>
                <w:sz w:val="20"/>
                <w:szCs w:val="20"/>
              </w:rPr>
              <w:t>41</w:t>
            </w:r>
            <w:r w:rsidRPr="00D2771D">
              <w:rPr>
                <w:rFonts w:ascii="Arial" w:eastAsia="Times New Roman" w:hAnsi="Arial" w:cs="Arial"/>
                <w:b/>
                <w:color w:val="000000"/>
                <w:sz w:val="20"/>
                <w:szCs w:val="20"/>
              </w:rPr>
              <w:t xml:space="preserve"> points</w:t>
            </w:r>
          </w:p>
        </w:tc>
        <w:tc>
          <w:tcPr>
            <w:tcW w:w="1960" w:type="dxa"/>
            <w:tcBorders>
              <w:top w:val="thinThickLargeGap" w:sz="4" w:space="0" w:color="002060"/>
              <w:left w:val="single" w:sz="4" w:space="0" w:color="002060"/>
              <w:bottom w:val="single" w:sz="4" w:space="0" w:color="002060"/>
              <w:right w:val="thickThinLargeGap" w:sz="12" w:space="0" w:color="auto"/>
            </w:tcBorders>
            <w:shd w:val="clear" w:color="auto" w:fill="FFFFFF" w:themeFill="background1"/>
          </w:tcPr>
          <w:p w:rsidR="00673FBF" w:rsidRDefault="00673FBF"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3315">
              <w:rPr>
                <w:rFonts w:ascii="Arial" w:eastAsia="Times New Roman" w:hAnsi="Arial" w:cs="Arial"/>
                <w:color w:val="000000"/>
                <w:sz w:val="20"/>
                <w:szCs w:val="20"/>
              </w:rPr>
              <w:t>Little or no evidence of information search. No citation</w:t>
            </w:r>
            <w:r w:rsidR="00D2771D">
              <w:rPr>
                <w:rFonts w:ascii="Arial" w:eastAsia="Times New Roman" w:hAnsi="Arial" w:cs="Arial"/>
                <w:color w:val="000000"/>
                <w:sz w:val="20"/>
                <w:szCs w:val="20"/>
              </w:rPr>
              <w:t>s</w:t>
            </w:r>
            <w:r w:rsidRPr="00C13315">
              <w:rPr>
                <w:rFonts w:ascii="Arial" w:eastAsia="Times New Roman" w:hAnsi="Arial" w:cs="Arial"/>
                <w:color w:val="000000"/>
                <w:sz w:val="20"/>
                <w:szCs w:val="20"/>
              </w:rPr>
              <w:t xml:space="preserve"> provided and/</w:t>
            </w:r>
            <w:r w:rsidR="00D2771D">
              <w:rPr>
                <w:rFonts w:ascii="Arial" w:eastAsia="Times New Roman" w:hAnsi="Arial" w:cs="Arial"/>
                <w:color w:val="000000"/>
                <w:sz w:val="20"/>
                <w:szCs w:val="20"/>
              </w:rPr>
              <w:t>or there is no attention</w:t>
            </w:r>
            <w:r w:rsidR="00A95FF6">
              <w:rPr>
                <w:rFonts w:ascii="Arial" w:eastAsia="Times New Roman" w:hAnsi="Arial" w:cs="Arial"/>
                <w:color w:val="000000"/>
                <w:sz w:val="20"/>
                <w:szCs w:val="20"/>
              </w:rPr>
              <w:t>-</w:t>
            </w:r>
            <w:r w:rsidR="00D2771D">
              <w:rPr>
                <w:rFonts w:ascii="Arial" w:eastAsia="Times New Roman" w:hAnsi="Arial" w:cs="Arial"/>
                <w:color w:val="000000"/>
                <w:sz w:val="20"/>
                <w:szCs w:val="20"/>
              </w:rPr>
              <w:t>catching</w:t>
            </w:r>
            <w:r w:rsidR="00E53B5E">
              <w:rPr>
                <w:rFonts w:ascii="Arial" w:eastAsia="Times New Roman" w:hAnsi="Arial" w:cs="Arial"/>
                <w:color w:val="000000"/>
                <w:sz w:val="20"/>
                <w:szCs w:val="20"/>
              </w:rPr>
              <w:t xml:space="preserve"> hook.</w:t>
            </w:r>
          </w:p>
          <w:p w:rsidR="00673FBF" w:rsidRPr="00C13315" w:rsidRDefault="00A95FF6"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Pr>
                <w:rFonts w:ascii="Arial" w:eastAsia="Times New Roman" w:hAnsi="Arial" w:cs="Arial"/>
                <w:b/>
                <w:color w:val="000000"/>
                <w:sz w:val="20"/>
                <w:szCs w:val="20"/>
              </w:rPr>
              <w:t>0</w:t>
            </w:r>
            <w:r>
              <w:rPr>
                <w:rFonts w:ascii="Arial" w:hAnsi="Arial" w:cs="Arial"/>
                <w:b/>
                <w:bCs/>
                <w:color w:val="000000"/>
                <w:sz w:val="20"/>
                <w:szCs w:val="20"/>
                <w:shd w:val="clear" w:color="auto" w:fill="FFFFFF"/>
              </w:rPr>
              <w:t>–</w:t>
            </w:r>
            <w:r w:rsidR="00672944">
              <w:rPr>
                <w:rFonts w:ascii="Arial" w:eastAsia="Times New Roman" w:hAnsi="Arial" w:cs="Arial"/>
                <w:b/>
                <w:color w:val="000000"/>
                <w:sz w:val="20"/>
                <w:szCs w:val="20"/>
              </w:rPr>
              <w:t>37</w:t>
            </w:r>
            <w:r w:rsidR="00673FBF" w:rsidRPr="00C13315">
              <w:rPr>
                <w:rFonts w:ascii="Arial" w:eastAsia="Times New Roman" w:hAnsi="Arial" w:cs="Arial"/>
                <w:b/>
                <w:color w:val="000000"/>
                <w:sz w:val="20"/>
                <w:szCs w:val="20"/>
              </w:rPr>
              <w:t xml:space="preserve"> points</w:t>
            </w:r>
          </w:p>
        </w:tc>
      </w:tr>
      <w:tr w:rsidR="00673FBF" w:rsidRPr="00C13315" w:rsidTr="00CB6F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rsidR="00673FBF" w:rsidRPr="00C13315" w:rsidRDefault="00673FBF" w:rsidP="009612BF">
            <w:pPr>
              <w:spacing w:after="0" w:line="240" w:lineRule="auto"/>
              <w:jc w:val="center"/>
              <w:rPr>
                <w:rFonts w:ascii="Arial" w:hAnsi="Arial" w:cs="Arial"/>
                <w:b w:val="0"/>
                <w:sz w:val="20"/>
                <w:szCs w:val="20"/>
              </w:rPr>
            </w:pPr>
            <w:r w:rsidRPr="00C13315">
              <w:rPr>
                <w:rFonts w:ascii="Arial" w:hAnsi="Arial" w:cs="Arial"/>
                <w:sz w:val="20"/>
                <w:szCs w:val="20"/>
              </w:rPr>
              <w:t>Body</w:t>
            </w:r>
          </w:p>
          <w:p w:rsidR="00673FBF" w:rsidRPr="00C13315" w:rsidRDefault="00673FBF" w:rsidP="009612BF">
            <w:pPr>
              <w:spacing w:after="0" w:line="240" w:lineRule="auto"/>
              <w:jc w:val="center"/>
              <w:rPr>
                <w:rFonts w:ascii="Arial" w:hAnsi="Arial" w:cs="Arial"/>
                <w:b w:val="0"/>
                <w:sz w:val="20"/>
                <w:szCs w:val="20"/>
              </w:rPr>
            </w:pPr>
            <w:r w:rsidRPr="00C13315">
              <w:rPr>
                <w:rFonts w:ascii="Arial" w:eastAsia="Times New Roman" w:hAnsi="Arial" w:cs="Arial"/>
                <w:color w:val="000000"/>
                <w:sz w:val="20"/>
                <w:szCs w:val="20"/>
              </w:rPr>
              <w:t>100 points</w:t>
            </w:r>
          </w:p>
        </w:tc>
        <w:tc>
          <w:tcPr>
            <w:tcW w:w="195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673FBF" w:rsidRPr="00C13315" w:rsidRDefault="00673FBF"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More than </w:t>
            </w:r>
            <w:r w:rsidR="00E53B5E">
              <w:rPr>
                <w:rFonts w:ascii="Arial" w:hAnsi="Arial" w:cs="Arial"/>
                <w:sz w:val="20"/>
                <w:szCs w:val="20"/>
              </w:rPr>
              <w:t>three</w:t>
            </w:r>
            <w:r>
              <w:rPr>
                <w:rFonts w:ascii="Arial" w:hAnsi="Arial" w:cs="Arial"/>
                <w:sz w:val="20"/>
                <w:szCs w:val="20"/>
              </w:rPr>
              <w:t xml:space="preserve"> advantages and </w:t>
            </w:r>
            <w:r w:rsidR="00E53B5E">
              <w:rPr>
                <w:rFonts w:ascii="Arial" w:hAnsi="Arial" w:cs="Arial"/>
                <w:sz w:val="20"/>
                <w:szCs w:val="20"/>
              </w:rPr>
              <w:t>three</w:t>
            </w:r>
            <w:r>
              <w:rPr>
                <w:rFonts w:ascii="Arial" w:hAnsi="Arial" w:cs="Arial"/>
                <w:sz w:val="20"/>
                <w:szCs w:val="20"/>
              </w:rPr>
              <w:t xml:space="preserve"> disadvantages</w:t>
            </w:r>
            <w:r w:rsidR="00D277ED">
              <w:rPr>
                <w:rFonts w:ascii="Arial" w:hAnsi="Arial" w:cs="Arial"/>
                <w:sz w:val="20"/>
                <w:szCs w:val="20"/>
              </w:rPr>
              <w:t xml:space="preserve"> from a nursing and a </w:t>
            </w:r>
            <w:r w:rsidR="00A95FF6">
              <w:rPr>
                <w:rFonts w:ascii="Arial" w:hAnsi="Arial" w:cs="Arial"/>
                <w:sz w:val="20"/>
                <w:szCs w:val="20"/>
              </w:rPr>
              <w:t>patient perspective</w:t>
            </w:r>
            <w:r w:rsidR="00D2771D">
              <w:rPr>
                <w:rFonts w:ascii="Arial" w:hAnsi="Arial" w:cs="Arial"/>
                <w:sz w:val="20"/>
                <w:szCs w:val="20"/>
              </w:rPr>
              <w:t xml:space="preserve"> </w:t>
            </w:r>
            <w:r w:rsidRPr="00C13315">
              <w:rPr>
                <w:rFonts w:ascii="Arial" w:hAnsi="Arial" w:cs="Arial"/>
                <w:sz w:val="20"/>
                <w:szCs w:val="20"/>
              </w:rPr>
              <w:t>are identified and supported by citations.</w:t>
            </w:r>
          </w:p>
          <w:p w:rsidR="00673FBF" w:rsidRPr="00C13315" w:rsidRDefault="00A95FF6"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b/>
                <w:color w:val="000000"/>
                <w:sz w:val="20"/>
                <w:szCs w:val="20"/>
              </w:rPr>
              <w:t>92</w:t>
            </w:r>
            <w:r>
              <w:rPr>
                <w:rFonts w:ascii="Arial" w:hAnsi="Arial" w:cs="Arial"/>
                <w:b/>
                <w:bCs/>
                <w:color w:val="000000"/>
                <w:sz w:val="20"/>
                <w:szCs w:val="20"/>
                <w:shd w:val="clear" w:color="auto" w:fill="FFFFFF"/>
              </w:rPr>
              <w:t>–</w:t>
            </w:r>
            <w:r w:rsidR="00673FBF" w:rsidRPr="00C13315">
              <w:rPr>
                <w:rFonts w:ascii="Arial" w:eastAsia="Times New Roman" w:hAnsi="Arial" w:cs="Arial"/>
                <w:b/>
                <w:color w:val="000000"/>
                <w:sz w:val="20"/>
                <w:szCs w:val="20"/>
              </w:rPr>
              <w:t>100 points</w:t>
            </w:r>
          </w:p>
        </w:tc>
        <w:tc>
          <w:tcPr>
            <w:tcW w:w="1959"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rsidR="00673FBF" w:rsidRPr="00C13315" w:rsidRDefault="00673FBF"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At least </w:t>
            </w:r>
            <w:r w:rsidR="00E53B5E">
              <w:rPr>
                <w:rFonts w:ascii="Arial" w:eastAsia="Times New Roman" w:hAnsi="Arial" w:cs="Arial"/>
                <w:color w:val="000000"/>
                <w:sz w:val="20"/>
                <w:szCs w:val="20"/>
              </w:rPr>
              <w:t>three</w:t>
            </w:r>
            <w:r>
              <w:rPr>
                <w:rFonts w:ascii="Arial" w:eastAsia="Times New Roman" w:hAnsi="Arial" w:cs="Arial"/>
                <w:color w:val="000000"/>
                <w:sz w:val="20"/>
                <w:szCs w:val="20"/>
              </w:rPr>
              <w:t xml:space="preserve"> advantages and </w:t>
            </w:r>
            <w:r w:rsidR="00E53B5E">
              <w:rPr>
                <w:rFonts w:ascii="Arial" w:eastAsia="Times New Roman" w:hAnsi="Arial" w:cs="Arial"/>
                <w:color w:val="000000"/>
                <w:sz w:val="20"/>
                <w:szCs w:val="20"/>
              </w:rPr>
              <w:t>three</w:t>
            </w:r>
            <w:r>
              <w:rPr>
                <w:rFonts w:ascii="Arial" w:eastAsia="Times New Roman" w:hAnsi="Arial" w:cs="Arial"/>
                <w:color w:val="000000"/>
                <w:sz w:val="20"/>
                <w:szCs w:val="20"/>
              </w:rPr>
              <w:t xml:space="preserve"> disadvantages</w:t>
            </w:r>
            <w:r w:rsidR="00A95FF6">
              <w:rPr>
                <w:rFonts w:ascii="Arial" w:eastAsia="Times New Roman" w:hAnsi="Arial" w:cs="Arial"/>
                <w:color w:val="000000"/>
                <w:sz w:val="20"/>
                <w:szCs w:val="20"/>
              </w:rPr>
              <w:t xml:space="preserve"> from a </w:t>
            </w:r>
            <w:r w:rsidR="00D277ED">
              <w:rPr>
                <w:rFonts w:ascii="Arial" w:eastAsia="Times New Roman" w:hAnsi="Arial" w:cs="Arial"/>
                <w:color w:val="000000"/>
                <w:sz w:val="20"/>
                <w:szCs w:val="20"/>
              </w:rPr>
              <w:t xml:space="preserve">nursing and a </w:t>
            </w:r>
            <w:r w:rsidR="00A95FF6">
              <w:rPr>
                <w:rFonts w:ascii="Arial" w:eastAsia="Times New Roman" w:hAnsi="Arial" w:cs="Arial"/>
                <w:color w:val="000000"/>
                <w:sz w:val="20"/>
                <w:szCs w:val="20"/>
              </w:rPr>
              <w:t>patient perspective</w:t>
            </w:r>
            <w:r w:rsidRPr="00C13315">
              <w:rPr>
                <w:rFonts w:ascii="Arial" w:eastAsia="Times New Roman" w:hAnsi="Arial" w:cs="Arial"/>
                <w:color w:val="000000"/>
                <w:sz w:val="20"/>
                <w:szCs w:val="20"/>
              </w:rPr>
              <w:t xml:space="preserve"> are identified and supported by citations.</w:t>
            </w:r>
          </w:p>
          <w:p w:rsidR="00673FBF" w:rsidRPr="00C13315" w:rsidRDefault="00672944"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hAnsi="Arial" w:cs="Arial"/>
                <w:b/>
                <w:sz w:val="20"/>
                <w:szCs w:val="20"/>
              </w:rPr>
              <w:t>84</w:t>
            </w:r>
            <w:r w:rsidR="00A95FF6">
              <w:rPr>
                <w:rFonts w:ascii="Arial" w:hAnsi="Arial" w:cs="Arial"/>
                <w:b/>
                <w:bCs/>
                <w:color w:val="000000"/>
                <w:sz w:val="20"/>
                <w:szCs w:val="20"/>
                <w:shd w:val="clear" w:color="auto" w:fill="FFFFFF"/>
              </w:rPr>
              <w:t>–</w:t>
            </w:r>
            <w:r w:rsidR="00673FBF">
              <w:rPr>
                <w:rFonts w:ascii="Arial" w:hAnsi="Arial" w:cs="Arial"/>
                <w:b/>
                <w:sz w:val="20"/>
                <w:szCs w:val="20"/>
              </w:rPr>
              <w:t>91</w:t>
            </w:r>
            <w:r w:rsidR="00673FBF" w:rsidRPr="00C13315">
              <w:rPr>
                <w:rFonts w:ascii="Arial" w:hAnsi="Arial" w:cs="Arial"/>
                <w:b/>
                <w:sz w:val="20"/>
                <w:szCs w:val="20"/>
              </w:rPr>
              <w:t xml:space="preserve"> points</w:t>
            </w:r>
          </w:p>
        </w:tc>
        <w:tc>
          <w:tcPr>
            <w:tcW w:w="195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673FBF" w:rsidRDefault="00D2771D"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At least </w:t>
            </w:r>
            <w:r w:rsidR="00E53B5E">
              <w:rPr>
                <w:rFonts w:ascii="Arial" w:eastAsia="Times New Roman" w:hAnsi="Arial" w:cs="Arial"/>
                <w:color w:val="000000"/>
                <w:sz w:val="20"/>
                <w:szCs w:val="20"/>
              </w:rPr>
              <w:t>two</w:t>
            </w:r>
            <w:r>
              <w:rPr>
                <w:rFonts w:ascii="Arial" w:eastAsia="Times New Roman" w:hAnsi="Arial" w:cs="Arial"/>
                <w:color w:val="000000"/>
                <w:sz w:val="20"/>
                <w:szCs w:val="20"/>
              </w:rPr>
              <w:t xml:space="preserve"> advantages and </w:t>
            </w:r>
            <w:r w:rsidR="00E53B5E">
              <w:rPr>
                <w:rFonts w:ascii="Arial" w:eastAsia="Times New Roman" w:hAnsi="Arial" w:cs="Arial"/>
                <w:color w:val="000000"/>
                <w:sz w:val="20"/>
                <w:szCs w:val="20"/>
              </w:rPr>
              <w:t>two</w:t>
            </w:r>
            <w:r>
              <w:rPr>
                <w:rFonts w:ascii="Arial" w:eastAsia="Times New Roman" w:hAnsi="Arial" w:cs="Arial"/>
                <w:color w:val="000000"/>
                <w:sz w:val="20"/>
                <w:szCs w:val="20"/>
              </w:rPr>
              <w:t xml:space="preserve"> disadvant</w:t>
            </w:r>
            <w:r w:rsidR="00A95FF6">
              <w:rPr>
                <w:rFonts w:ascii="Arial" w:eastAsia="Times New Roman" w:hAnsi="Arial" w:cs="Arial"/>
                <w:color w:val="000000"/>
                <w:sz w:val="20"/>
                <w:szCs w:val="20"/>
              </w:rPr>
              <w:t xml:space="preserve">ages from a </w:t>
            </w:r>
            <w:r w:rsidR="00D277ED">
              <w:rPr>
                <w:rFonts w:ascii="Arial" w:eastAsia="Times New Roman" w:hAnsi="Arial" w:cs="Arial"/>
                <w:color w:val="000000"/>
                <w:sz w:val="20"/>
                <w:szCs w:val="20"/>
              </w:rPr>
              <w:t xml:space="preserve">nursing and a </w:t>
            </w:r>
            <w:r w:rsidR="00A95FF6">
              <w:rPr>
                <w:rFonts w:ascii="Arial" w:eastAsia="Times New Roman" w:hAnsi="Arial" w:cs="Arial"/>
                <w:color w:val="000000"/>
                <w:sz w:val="20"/>
                <w:szCs w:val="20"/>
              </w:rPr>
              <w:t>patient perspective</w:t>
            </w:r>
            <w:r>
              <w:rPr>
                <w:rFonts w:ascii="Arial" w:eastAsia="Times New Roman" w:hAnsi="Arial" w:cs="Arial"/>
                <w:color w:val="000000"/>
                <w:sz w:val="20"/>
                <w:szCs w:val="20"/>
              </w:rPr>
              <w:t xml:space="preserve"> are identified and supported by citations.</w:t>
            </w:r>
          </w:p>
          <w:p w:rsidR="001E05BB" w:rsidRPr="001E05BB" w:rsidRDefault="00672944" w:rsidP="00CB6F7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Pr>
                <w:rFonts w:ascii="Arial" w:eastAsia="Times New Roman" w:hAnsi="Arial" w:cs="Arial"/>
                <w:b/>
                <w:color w:val="000000"/>
                <w:sz w:val="20"/>
                <w:szCs w:val="20"/>
              </w:rPr>
              <w:t>76</w:t>
            </w:r>
            <w:r w:rsidR="00A95FF6">
              <w:rPr>
                <w:rFonts w:ascii="Arial" w:hAnsi="Arial" w:cs="Arial"/>
                <w:b/>
                <w:bCs/>
                <w:color w:val="000000"/>
                <w:sz w:val="20"/>
                <w:szCs w:val="20"/>
                <w:shd w:val="clear" w:color="auto" w:fill="FFFFFF"/>
              </w:rPr>
              <w:t>–</w:t>
            </w:r>
            <w:r>
              <w:rPr>
                <w:rFonts w:ascii="Arial" w:eastAsia="Times New Roman" w:hAnsi="Arial" w:cs="Arial"/>
                <w:b/>
                <w:color w:val="000000"/>
                <w:sz w:val="20"/>
                <w:szCs w:val="20"/>
              </w:rPr>
              <w:t>83</w:t>
            </w:r>
            <w:r w:rsidRPr="001E05BB">
              <w:rPr>
                <w:rFonts w:ascii="Arial" w:eastAsia="Times New Roman" w:hAnsi="Arial" w:cs="Arial"/>
                <w:b/>
                <w:color w:val="000000"/>
                <w:sz w:val="20"/>
                <w:szCs w:val="20"/>
              </w:rPr>
              <w:t xml:space="preserve"> </w:t>
            </w:r>
            <w:r w:rsidR="001E05BB" w:rsidRPr="001E05BB">
              <w:rPr>
                <w:rFonts w:ascii="Arial" w:eastAsia="Times New Roman" w:hAnsi="Arial" w:cs="Arial"/>
                <w:b/>
                <w:color w:val="000000"/>
                <w:sz w:val="20"/>
                <w:szCs w:val="20"/>
              </w:rPr>
              <w:t>points</w:t>
            </w:r>
          </w:p>
        </w:tc>
        <w:tc>
          <w:tcPr>
            <w:tcW w:w="1960"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rsidR="00672944" w:rsidRDefault="00D2771D" w:rsidP="00672944">
            <w:pP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Only one advantage and one disadvan</w:t>
            </w:r>
            <w:r w:rsidR="00A95FF6">
              <w:rPr>
                <w:rFonts w:ascii="Arial" w:eastAsia="Times New Roman" w:hAnsi="Arial" w:cs="Arial"/>
                <w:color w:val="000000"/>
                <w:sz w:val="20"/>
                <w:szCs w:val="20"/>
              </w:rPr>
              <w:t>tage from a</w:t>
            </w:r>
            <w:r w:rsidR="00D277ED">
              <w:rPr>
                <w:rFonts w:ascii="Arial" w:eastAsia="Times New Roman" w:hAnsi="Arial" w:cs="Arial"/>
                <w:color w:val="000000"/>
                <w:sz w:val="20"/>
                <w:szCs w:val="20"/>
              </w:rPr>
              <w:t xml:space="preserve"> nursing and a</w:t>
            </w:r>
            <w:r w:rsidR="00A95FF6">
              <w:rPr>
                <w:rFonts w:ascii="Arial" w:eastAsia="Times New Roman" w:hAnsi="Arial" w:cs="Arial"/>
                <w:color w:val="000000"/>
                <w:sz w:val="20"/>
                <w:szCs w:val="20"/>
              </w:rPr>
              <w:t xml:space="preserve"> patient perspective</w:t>
            </w:r>
            <w:r>
              <w:rPr>
                <w:rFonts w:ascii="Arial" w:eastAsia="Times New Roman" w:hAnsi="Arial" w:cs="Arial"/>
                <w:color w:val="000000"/>
                <w:sz w:val="20"/>
                <w:szCs w:val="20"/>
              </w:rPr>
              <w:t xml:space="preserve"> is identified and supported by citations.</w:t>
            </w:r>
          </w:p>
          <w:p w:rsidR="00673FBF" w:rsidRPr="00C13315" w:rsidRDefault="00673FBF" w:rsidP="00CB6F7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C13315">
              <w:rPr>
                <w:rFonts w:ascii="Arial" w:eastAsia="Times New Roman" w:hAnsi="Arial" w:cs="Arial"/>
                <w:b/>
                <w:color w:val="000000"/>
                <w:sz w:val="20"/>
                <w:szCs w:val="20"/>
              </w:rPr>
              <w:t>0</w:t>
            </w:r>
            <w:r w:rsidR="00A95FF6">
              <w:rPr>
                <w:rFonts w:ascii="Arial" w:hAnsi="Arial" w:cs="Arial"/>
                <w:b/>
                <w:bCs/>
                <w:color w:val="000000"/>
                <w:sz w:val="20"/>
                <w:szCs w:val="20"/>
                <w:shd w:val="clear" w:color="auto" w:fill="FFFFFF"/>
              </w:rPr>
              <w:t>–</w:t>
            </w:r>
            <w:r w:rsidR="00672944">
              <w:rPr>
                <w:rFonts w:ascii="Arial" w:eastAsia="Times New Roman" w:hAnsi="Arial" w:cs="Arial"/>
                <w:b/>
                <w:color w:val="000000"/>
                <w:sz w:val="20"/>
                <w:szCs w:val="20"/>
              </w:rPr>
              <w:t>75</w:t>
            </w:r>
            <w:r w:rsidR="00672944" w:rsidRPr="00C13315">
              <w:rPr>
                <w:rFonts w:ascii="Arial" w:eastAsia="Times New Roman" w:hAnsi="Arial" w:cs="Arial"/>
                <w:b/>
                <w:color w:val="000000"/>
                <w:sz w:val="20"/>
                <w:szCs w:val="20"/>
              </w:rPr>
              <w:t xml:space="preserve"> </w:t>
            </w:r>
            <w:r w:rsidRPr="00C13315">
              <w:rPr>
                <w:rFonts w:ascii="Arial" w:eastAsia="Times New Roman" w:hAnsi="Arial" w:cs="Arial"/>
                <w:b/>
                <w:color w:val="000000"/>
                <w:sz w:val="20"/>
                <w:szCs w:val="20"/>
              </w:rPr>
              <w:t>points</w:t>
            </w:r>
          </w:p>
        </w:tc>
      </w:tr>
      <w:tr w:rsidR="00673FBF" w:rsidRPr="00372B2C" w:rsidTr="00CB6F7F">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rsidR="00673FBF" w:rsidRPr="00372B2C" w:rsidRDefault="00673FBF" w:rsidP="009612BF">
            <w:pPr>
              <w:spacing w:after="0" w:line="240" w:lineRule="auto"/>
              <w:jc w:val="center"/>
              <w:rPr>
                <w:rFonts w:ascii="Arial" w:hAnsi="Arial" w:cs="Arial"/>
                <w:b w:val="0"/>
                <w:sz w:val="20"/>
                <w:szCs w:val="20"/>
              </w:rPr>
            </w:pPr>
            <w:r w:rsidRPr="00372B2C">
              <w:rPr>
                <w:rFonts w:ascii="Arial" w:hAnsi="Arial" w:cs="Arial"/>
                <w:sz w:val="20"/>
                <w:szCs w:val="20"/>
              </w:rPr>
              <w:t>Conclusion and Recommendation</w:t>
            </w:r>
          </w:p>
          <w:p w:rsidR="00673FBF" w:rsidRPr="00372B2C" w:rsidRDefault="00F21221" w:rsidP="009612BF">
            <w:pPr>
              <w:spacing w:after="0" w:line="240" w:lineRule="auto"/>
              <w:jc w:val="center"/>
              <w:rPr>
                <w:rFonts w:ascii="Arial" w:hAnsi="Arial" w:cs="Arial"/>
                <w:bCs w:val="0"/>
                <w:sz w:val="20"/>
                <w:szCs w:val="20"/>
              </w:rPr>
            </w:pPr>
            <w:r>
              <w:rPr>
                <w:rFonts w:ascii="Arial" w:eastAsia="Times New Roman" w:hAnsi="Arial" w:cs="Arial"/>
                <w:color w:val="000000"/>
                <w:sz w:val="20"/>
                <w:szCs w:val="20"/>
              </w:rPr>
              <w:t>25</w:t>
            </w:r>
            <w:r w:rsidR="00673FBF" w:rsidRPr="00372B2C">
              <w:rPr>
                <w:rFonts w:ascii="Arial" w:eastAsia="Times New Roman" w:hAnsi="Arial" w:cs="Arial"/>
                <w:color w:val="000000"/>
                <w:sz w:val="20"/>
                <w:szCs w:val="20"/>
              </w:rPr>
              <w:t xml:space="preserve"> points</w:t>
            </w:r>
          </w:p>
        </w:tc>
        <w:tc>
          <w:tcPr>
            <w:tcW w:w="195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1E05BB" w:rsidRPr="00372B2C" w:rsidRDefault="00673FBF"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72B2C">
              <w:rPr>
                <w:rFonts w:ascii="Arial" w:hAnsi="Arial" w:cs="Arial"/>
                <w:sz w:val="20"/>
                <w:szCs w:val="20"/>
              </w:rPr>
              <w:t xml:space="preserve">Conclusion is </w:t>
            </w:r>
            <w:r w:rsidR="00D277ED">
              <w:rPr>
                <w:rFonts w:ascii="Arial" w:hAnsi="Arial" w:cs="Arial"/>
                <w:sz w:val="20"/>
                <w:szCs w:val="20"/>
              </w:rPr>
              <w:t xml:space="preserve">presented </w:t>
            </w:r>
            <w:r w:rsidRPr="00372B2C">
              <w:rPr>
                <w:rFonts w:ascii="Arial" w:hAnsi="Arial" w:cs="Arial"/>
                <w:sz w:val="20"/>
                <w:szCs w:val="20"/>
              </w:rPr>
              <w:t xml:space="preserve">based on </w:t>
            </w:r>
            <w:r w:rsidR="00D277ED">
              <w:rPr>
                <w:rFonts w:ascii="Arial" w:hAnsi="Arial" w:cs="Arial"/>
                <w:sz w:val="20"/>
                <w:szCs w:val="20"/>
              </w:rPr>
              <w:t>cited</w:t>
            </w:r>
            <w:r w:rsidRPr="00372B2C">
              <w:rPr>
                <w:rFonts w:ascii="Arial" w:hAnsi="Arial" w:cs="Arial"/>
                <w:sz w:val="20"/>
                <w:szCs w:val="20"/>
              </w:rPr>
              <w:t xml:space="preserve"> evidence</w:t>
            </w:r>
            <w:r w:rsidR="00D277ED">
              <w:rPr>
                <w:rFonts w:ascii="Arial" w:hAnsi="Arial" w:cs="Arial"/>
                <w:sz w:val="20"/>
                <w:szCs w:val="20"/>
              </w:rPr>
              <w:t xml:space="preserve"> of how telenursing affects the patient regarding</w:t>
            </w:r>
            <w:r w:rsidR="001E05BB">
              <w:rPr>
                <w:rFonts w:ascii="Arial" w:hAnsi="Arial" w:cs="Arial"/>
                <w:sz w:val="20"/>
                <w:szCs w:val="20"/>
              </w:rPr>
              <w:t xml:space="preserve"> </w:t>
            </w:r>
            <w:r w:rsidRPr="00372B2C">
              <w:rPr>
                <w:rFonts w:ascii="Arial" w:hAnsi="Arial" w:cs="Arial"/>
                <w:sz w:val="20"/>
                <w:szCs w:val="20"/>
              </w:rPr>
              <w:t xml:space="preserve">personal </w:t>
            </w:r>
            <w:r w:rsidRPr="00D277ED">
              <w:rPr>
                <w:rFonts w:ascii="Arial" w:hAnsi="Arial" w:cs="Arial"/>
                <w:sz w:val="20"/>
                <w:szCs w:val="20"/>
              </w:rPr>
              <w:t>privacy</w:t>
            </w:r>
            <w:r w:rsidR="001E05BB" w:rsidRPr="00D277ED">
              <w:rPr>
                <w:rFonts w:ascii="Arial" w:hAnsi="Arial" w:cs="Arial"/>
                <w:sz w:val="20"/>
                <w:szCs w:val="20"/>
              </w:rPr>
              <w:t xml:space="preserve"> rights, and ethical pr</w:t>
            </w:r>
            <w:r w:rsidR="00D277ED">
              <w:rPr>
                <w:rFonts w:ascii="Arial" w:hAnsi="Arial" w:cs="Arial"/>
                <w:sz w:val="20"/>
                <w:szCs w:val="20"/>
              </w:rPr>
              <w:t xml:space="preserve">inciples. </w:t>
            </w:r>
            <w:r w:rsidR="00D277ED">
              <w:rPr>
                <w:rFonts w:ascii="Arial" w:eastAsia="Times New Roman" w:hAnsi="Arial" w:cs="Arial"/>
                <w:color w:val="000000"/>
                <w:sz w:val="20"/>
                <w:szCs w:val="20"/>
              </w:rPr>
              <w:t xml:space="preserve">Includes </w:t>
            </w:r>
            <w:r w:rsidR="003432E9">
              <w:rPr>
                <w:rFonts w:ascii="Arial" w:hAnsi="Arial" w:cs="Arial"/>
                <w:sz w:val="20"/>
                <w:szCs w:val="20"/>
              </w:rPr>
              <w:t>current employment situation, and whether a job in telenursing could be in the student’s future along with pros and cons for this decision.</w:t>
            </w:r>
          </w:p>
          <w:p w:rsidR="00673FBF" w:rsidRPr="00372B2C" w:rsidRDefault="001E05BB"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w:t>
            </w:r>
            <w:r w:rsidR="00672944">
              <w:rPr>
                <w:rFonts w:ascii="Arial" w:hAnsi="Arial" w:cs="Arial"/>
                <w:b/>
                <w:sz w:val="20"/>
                <w:szCs w:val="20"/>
              </w:rPr>
              <w:t>3</w:t>
            </w:r>
            <w:r w:rsidR="00A95FF6">
              <w:rPr>
                <w:rFonts w:ascii="Arial" w:hAnsi="Arial" w:cs="Arial"/>
                <w:b/>
                <w:bCs/>
                <w:color w:val="000000"/>
                <w:sz w:val="20"/>
                <w:szCs w:val="20"/>
                <w:shd w:val="clear" w:color="auto" w:fill="FFFFFF"/>
              </w:rPr>
              <w:t>–</w:t>
            </w:r>
            <w:r>
              <w:rPr>
                <w:rFonts w:ascii="Arial" w:hAnsi="Arial" w:cs="Arial"/>
                <w:b/>
                <w:sz w:val="20"/>
                <w:szCs w:val="20"/>
              </w:rPr>
              <w:t>25</w:t>
            </w:r>
            <w:r w:rsidR="00673FBF" w:rsidRPr="00372B2C">
              <w:rPr>
                <w:rFonts w:ascii="Arial" w:hAnsi="Arial" w:cs="Arial"/>
                <w:b/>
                <w:sz w:val="20"/>
                <w:szCs w:val="20"/>
              </w:rPr>
              <w:t xml:space="preserve"> points</w:t>
            </w:r>
          </w:p>
        </w:tc>
        <w:tc>
          <w:tcPr>
            <w:tcW w:w="1959"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rsidR="001E05BB" w:rsidRPr="00372B2C" w:rsidRDefault="00673FBF"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2B2C">
              <w:rPr>
                <w:rFonts w:ascii="Arial" w:eastAsia="Times New Roman" w:hAnsi="Arial" w:cs="Arial"/>
                <w:color w:val="000000"/>
                <w:sz w:val="20"/>
                <w:szCs w:val="20"/>
              </w:rPr>
              <w:t xml:space="preserve">Conclusion contains </w:t>
            </w:r>
            <w:r w:rsidR="00D277ED">
              <w:rPr>
                <w:rFonts w:ascii="Arial" w:eastAsia="Times New Roman" w:hAnsi="Arial" w:cs="Arial"/>
                <w:color w:val="000000"/>
                <w:sz w:val="20"/>
                <w:szCs w:val="20"/>
              </w:rPr>
              <w:t xml:space="preserve">cited </w:t>
            </w:r>
            <w:r w:rsidRPr="00372B2C">
              <w:rPr>
                <w:rFonts w:ascii="Arial" w:eastAsia="Times New Roman" w:hAnsi="Arial" w:cs="Arial"/>
                <w:color w:val="000000"/>
                <w:sz w:val="20"/>
                <w:szCs w:val="20"/>
              </w:rPr>
              <w:t xml:space="preserve">evidence for recommendation, but may lack </w:t>
            </w:r>
            <w:r w:rsidRPr="00D277ED">
              <w:rPr>
                <w:rFonts w:ascii="Arial" w:eastAsia="Times New Roman" w:hAnsi="Arial" w:cs="Arial"/>
                <w:color w:val="000000"/>
                <w:sz w:val="20"/>
                <w:szCs w:val="20"/>
              </w:rPr>
              <w:t>persuasive use of privacy rights and/or ethical principles.</w:t>
            </w:r>
            <w:r w:rsidR="001E05BB" w:rsidRPr="00D277ED">
              <w:rPr>
                <w:rFonts w:ascii="Arial" w:eastAsia="Times New Roman" w:hAnsi="Arial" w:cs="Arial"/>
                <w:color w:val="000000"/>
                <w:sz w:val="20"/>
                <w:szCs w:val="20"/>
              </w:rPr>
              <w:t xml:space="preserve"> </w:t>
            </w:r>
            <w:r w:rsidR="00D277ED">
              <w:rPr>
                <w:rFonts w:ascii="Arial" w:eastAsia="Times New Roman" w:hAnsi="Arial" w:cs="Arial"/>
                <w:color w:val="000000"/>
                <w:sz w:val="20"/>
                <w:szCs w:val="20"/>
              </w:rPr>
              <w:t>I</w:t>
            </w:r>
            <w:r w:rsidR="003432E9">
              <w:rPr>
                <w:rFonts w:ascii="Arial" w:eastAsia="Times New Roman" w:hAnsi="Arial" w:cs="Arial"/>
                <w:color w:val="000000"/>
                <w:sz w:val="20"/>
                <w:szCs w:val="20"/>
              </w:rPr>
              <w:t xml:space="preserve">ncludes </w:t>
            </w:r>
            <w:r w:rsidR="003432E9">
              <w:rPr>
                <w:rFonts w:ascii="Arial" w:hAnsi="Arial" w:cs="Arial"/>
                <w:sz w:val="20"/>
                <w:szCs w:val="20"/>
              </w:rPr>
              <w:t>current employment situation, and whether a job in telenursing could be in the student’s future but no rationale for the choice.</w:t>
            </w:r>
          </w:p>
          <w:p w:rsidR="00673FBF" w:rsidRPr="00372B2C" w:rsidRDefault="00672944"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Pr>
                <w:rFonts w:ascii="Arial" w:eastAsia="Times New Roman" w:hAnsi="Arial" w:cs="Arial"/>
                <w:b/>
                <w:color w:val="000000"/>
                <w:sz w:val="20"/>
                <w:szCs w:val="20"/>
              </w:rPr>
              <w:t>21</w:t>
            </w:r>
            <w:r w:rsidR="00A95FF6">
              <w:rPr>
                <w:rFonts w:ascii="Arial" w:hAnsi="Arial" w:cs="Arial"/>
                <w:b/>
                <w:bCs/>
                <w:color w:val="000000"/>
                <w:sz w:val="20"/>
                <w:szCs w:val="20"/>
                <w:shd w:val="clear" w:color="auto" w:fill="FFFFFF"/>
              </w:rPr>
              <w:t>–</w:t>
            </w:r>
            <w:r w:rsidR="001E05BB">
              <w:rPr>
                <w:rFonts w:ascii="Arial" w:eastAsia="Times New Roman" w:hAnsi="Arial" w:cs="Arial"/>
                <w:b/>
                <w:color w:val="000000"/>
                <w:sz w:val="20"/>
                <w:szCs w:val="20"/>
              </w:rPr>
              <w:t>2</w:t>
            </w:r>
            <w:r>
              <w:rPr>
                <w:rFonts w:ascii="Arial" w:eastAsia="Times New Roman" w:hAnsi="Arial" w:cs="Arial"/>
                <w:b/>
                <w:color w:val="000000"/>
                <w:sz w:val="20"/>
                <w:szCs w:val="20"/>
              </w:rPr>
              <w:t>2</w:t>
            </w:r>
            <w:r w:rsidR="00673FBF" w:rsidRPr="00372B2C">
              <w:rPr>
                <w:rFonts w:ascii="Arial" w:eastAsia="Times New Roman" w:hAnsi="Arial" w:cs="Arial"/>
                <w:b/>
                <w:color w:val="000000"/>
                <w:sz w:val="20"/>
                <w:szCs w:val="20"/>
              </w:rPr>
              <w:t xml:space="preserve"> points</w:t>
            </w:r>
          </w:p>
        </w:tc>
        <w:tc>
          <w:tcPr>
            <w:tcW w:w="195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673FBF" w:rsidRDefault="001E05BB"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Indicates conclusion and recommendation but does not address privacy rights and/or ethical principles. </w:t>
            </w:r>
            <w:r w:rsidR="003432E9">
              <w:rPr>
                <w:rFonts w:ascii="Arial" w:eastAsia="Times New Roman" w:hAnsi="Arial" w:cs="Arial"/>
                <w:color w:val="000000"/>
                <w:sz w:val="20"/>
                <w:szCs w:val="20"/>
              </w:rPr>
              <w:t xml:space="preserve">Includes </w:t>
            </w:r>
            <w:r w:rsidR="003432E9">
              <w:rPr>
                <w:rFonts w:ascii="Arial" w:hAnsi="Arial" w:cs="Arial"/>
                <w:sz w:val="20"/>
                <w:szCs w:val="20"/>
              </w:rPr>
              <w:t>whether a job in telenursing could be in the student’s future but no details of current employment or the rationale for the decision</w:t>
            </w:r>
            <w:r w:rsidR="00D277ED">
              <w:rPr>
                <w:rFonts w:ascii="Arial" w:eastAsia="Times New Roman" w:hAnsi="Arial" w:cs="Arial"/>
                <w:color w:val="000000"/>
                <w:sz w:val="20"/>
                <w:szCs w:val="20"/>
              </w:rPr>
              <w:t>.</w:t>
            </w:r>
          </w:p>
          <w:p w:rsidR="001E05BB" w:rsidRPr="001E05BB" w:rsidRDefault="001E05BB" w:rsidP="00CB6F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1E05BB">
              <w:rPr>
                <w:rFonts w:ascii="Arial" w:eastAsia="Times New Roman" w:hAnsi="Arial" w:cs="Arial"/>
                <w:b/>
                <w:color w:val="000000"/>
                <w:sz w:val="20"/>
                <w:szCs w:val="20"/>
              </w:rPr>
              <w:t>1</w:t>
            </w:r>
            <w:r w:rsidR="00672944">
              <w:rPr>
                <w:rFonts w:ascii="Arial" w:eastAsia="Times New Roman" w:hAnsi="Arial" w:cs="Arial"/>
                <w:b/>
                <w:color w:val="000000"/>
                <w:sz w:val="20"/>
                <w:szCs w:val="20"/>
              </w:rPr>
              <w:t>9</w:t>
            </w:r>
            <w:r w:rsidR="00A95FF6">
              <w:rPr>
                <w:rFonts w:ascii="Arial" w:hAnsi="Arial" w:cs="Arial"/>
                <w:b/>
                <w:bCs/>
                <w:color w:val="000000"/>
                <w:sz w:val="20"/>
                <w:szCs w:val="20"/>
                <w:shd w:val="clear" w:color="auto" w:fill="FFFFFF"/>
              </w:rPr>
              <w:t>–</w:t>
            </w:r>
            <w:r w:rsidR="00672944">
              <w:rPr>
                <w:rFonts w:ascii="Arial" w:eastAsia="Times New Roman" w:hAnsi="Arial" w:cs="Arial"/>
                <w:b/>
                <w:color w:val="000000"/>
                <w:sz w:val="20"/>
                <w:szCs w:val="20"/>
              </w:rPr>
              <w:t>20</w:t>
            </w:r>
            <w:r w:rsidRPr="001E05BB">
              <w:rPr>
                <w:rFonts w:ascii="Arial" w:eastAsia="Times New Roman" w:hAnsi="Arial" w:cs="Arial"/>
                <w:b/>
                <w:color w:val="000000"/>
                <w:sz w:val="20"/>
                <w:szCs w:val="20"/>
              </w:rPr>
              <w:t xml:space="preserve"> points</w:t>
            </w:r>
          </w:p>
        </w:tc>
        <w:tc>
          <w:tcPr>
            <w:tcW w:w="1960"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rsidR="001E05BB" w:rsidRPr="00372B2C" w:rsidRDefault="001E05BB"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Fails to include conclusion or recommendation. </w:t>
            </w:r>
          </w:p>
          <w:p w:rsidR="00673FBF" w:rsidRPr="00372B2C" w:rsidRDefault="001E05BB" w:rsidP="006729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Pr>
                <w:rFonts w:ascii="Arial" w:eastAsia="Times New Roman" w:hAnsi="Arial" w:cs="Arial"/>
                <w:b/>
                <w:color w:val="000000"/>
                <w:sz w:val="20"/>
                <w:szCs w:val="20"/>
              </w:rPr>
              <w:t>0</w:t>
            </w:r>
            <w:r w:rsidR="00A95FF6">
              <w:rPr>
                <w:rFonts w:ascii="Arial" w:hAnsi="Arial" w:cs="Arial"/>
                <w:b/>
                <w:bCs/>
                <w:color w:val="000000"/>
                <w:sz w:val="20"/>
                <w:szCs w:val="20"/>
                <w:shd w:val="clear" w:color="auto" w:fill="FFFFFF"/>
              </w:rPr>
              <w:t>–</w:t>
            </w:r>
            <w:r w:rsidR="00672944">
              <w:rPr>
                <w:rFonts w:ascii="Arial" w:eastAsia="Times New Roman" w:hAnsi="Arial" w:cs="Arial"/>
                <w:b/>
                <w:color w:val="000000"/>
                <w:sz w:val="20"/>
                <w:szCs w:val="20"/>
              </w:rPr>
              <w:t>18</w:t>
            </w:r>
            <w:r w:rsidR="00673FBF" w:rsidRPr="00372B2C">
              <w:rPr>
                <w:rFonts w:ascii="Arial" w:eastAsia="Times New Roman" w:hAnsi="Arial" w:cs="Arial"/>
                <w:b/>
                <w:color w:val="000000"/>
                <w:sz w:val="20"/>
                <w:szCs w:val="20"/>
              </w:rPr>
              <w:t xml:space="preserve"> points</w:t>
            </w:r>
          </w:p>
        </w:tc>
      </w:tr>
      <w:tr w:rsidR="00673FBF" w:rsidRPr="00372B2C" w:rsidTr="00CB6F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rsidR="00673FBF" w:rsidRPr="00372B2C" w:rsidRDefault="00673FBF" w:rsidP="009612BF">
            <w:pPr>
              <w:spacing w:after="0" w:line="240" w:lineRule="auto"/>
              <w:jc w:val="center"/>
              <w:rPr>
                <w:rFonts w:ascii="Arial" w:hAnsi="Arial" w:cs="Arial"/>
                <w:b w:val="0"/>
                <w:sz w:val="20"/>
                <w:szCs w:val="20"/>
              </w:rPr>
            </w:pPr>
            <w:r>
              <w:rPr>
                <w:rFonts w:ascii="Arial" w:hAnsi="Arial" w:cs="Arial"/>
                <w:sz w:val="20"/>
                <w:szCs w:val="20"/>
              </w:rPr>
              <w:t>Scholarly</w:t>
            </w:r>
            <w:r w:rsidRPr="00372B2C">
              <w:rPr>
                <w:rFonts w:ascii="Arial" w:hAnsi="Arial" w:cs="Arial"/>
                <w:sz w:val="20"/>
                <w:szCs w:val="20"/>
              </w:rPr>
              <w:t xml:space="preserve"> Writing &amp; APA </w:t>
            </w:r>
            <w:r w:rsidRPr="00372B2C">
              <w:rPr>
                <w:rFonts w:ascii="Arial" w:hAnsi="Arial" w:cs="Arial"/>
                <w:sz w:val="20"/>
                <w:szCs w:val="20"/>
              </w:rPr>
              <w:lastRenderedPageBreak/>
              <w:t>Format</w:t>
            </w:r>
          </w:p>
          <w:p w:rsidR="00673FBF" w:rsidRPr="00372B2C" w:rsidRDefault="00673FBF" w:rsidP="009612BF">
            <w:pPr>
              <w:spacing w:after="0" w:line="240" w:lineRule="auto"/>
              <w:jc w:val="center"/>
              <w:rPr>
                <w:rFonts w:ascii="Arial" w:eastAsia="Times New Roman" w:hAnsi="Arial" w:cs="Arial"/>
                <w:b w:val="0"/>
                <w:color w:val="000000"/>
                <w:sz w:val="20"/>
                <w:szCs w:val="20"/>
              </w:rPr>
            </w:pPr>
            <w:r w:rsidRPr="00372B2C">
              <w:rPr>
                <w:rFonts w:ascii="Arial" w:eastAsia="Times New Roman" w:hAnsi="Arial" w:cs="Arial"/>
                <w:color w:val="000000"/>
                <w:sz w:val="20"/>
                <w:szCs w:val="20"/>
              </w:rPr>
              <w:t>25 points</w:t>
            </w:r>
          </w:p>
        </w:tc>
        <w:tc>
          <w:tcPr>
            <w:tcW w:w="195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673FBF" w:rsidRPr="00372B2C"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72B2C">
              <w:rPr>
                <w:rFonts w:ascii="Arial" w:hAnsi="Arial" w:cs="Arial"/>
                <w:sz w:val="20"/>
                <w:szCs w:val="20"/>
              </w:rPr>
              <w:lastRenderedPageBreak/>
              <w:t xml:space="preserve">Title page, running head, </w:t>
            </w:r>
            <w:r w:rsidRPr="00372B2C">
              <w:rPr>
                <w:rFonts w:ascii="Arial" w:hAnsi="Arial" w:cs="Arial"/>
                <w:sz w:val="20"/>
                <w:szCs w:val="20"/>
              </w:rPr>
              <w:lastRenderedPageBreak/>
              <w:t xml:space="preserve">and page numbers. </w:t>
            </w:r>
            <w:r w:rsidR="00C31BAE">
              <w:rPr>
                <w:rFonts w:ascii="Arial" w:hAnsi="Arial" w:cs="Arial"/>
                <w:b/>
                <w:sz w:val="20"/>
                <w:szCs w:val="20"/>
              </w:rPr>
              <w:t>(3 points</w:t>
            </w:r>
            <w:r w:rsidRPr="00372B2C">
              <w:rPr>
                <w:rFonts w:ascii="Arial" w:hAnsi="Arial" w:cs="Arial"/>
                <w:b/>
                <w:sz w:val="20"/>
                <w:szCs w:val="20"/>
              </w:rPr>
              <w:t>)</w:t>
            </w:r>
          </w:p>
          <w:p w:rsidR="00673FBF" w:rsidRPr="00372B2C"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72B2C">
              <w:rPr>
                <w:rFonts w:ascii="Arial" w:hAnsi="Arial" w:cs="Arial"/>
                <w:sz w:val="20"/>
                <w:szCs w:val="20"/>
              </w:rPr>
              <w:t xml:space="preserve">Minimum </w:t>
            </w:r>
            <w:r>
              <w:rPr>
                <w:rFonts w:ascii="Arial" w:hAnsi="Arial" w:cs="Arial"/>
                <w:sz w:val="20"/>
                <w:szCs w:val="20"/>
              </w:rPr>
              <w:t>of three sections including the Introduction, Body</w:t>
            </w:r>
            <w:r w:rsidR="00A95FF6">
              <w:rPr>
                <w:rFonts w:ascii="Arial" w:hAnsi="Arial" w:cs="Arial"/>
                <w:sz w:val="20"/>
                <w:szCs w:val="20"/>
              </w:rPr>
              <w:t>,</w:t>
            </w:r>
            <w:r>
              <w:rPr>
                <w:rFonts w:ascii="Arial" w:hAnsi="Arial" w:cs="Arial"/>
                <w:sz w:val="20"/>
                <w:szCs w:val="20"/>
              </w:rPr>
              <w:t xml:space="preserve"> and Conclusions and Recommendations. Each section has at least three sentences.</w:t>
            </w:r>
            <w:r w:rsidRPr="00372B2C">
              <w:rPr>
                <w:rFonts w:ascii="Arial" w:hAnsi="Arial" w:cs="Arial"/>
                <w:sz w:val="20"/>
                <w:szCs w:val="20"/>
              </w:rPr>
              <w:t xml:space="preserve"> </w:t>
            </w:r>
            <w:r w:rsidRPr="00372B2C">
              <w:rPr>
                <w:rFonts w:ascii="Arial" w:hAnsi="Arial" w:cs="Arial"/>
                <w:b/>
                <w:sz w:val="20"/>
                <w:szCs w:val="20"/>
              </w:rPr>
              <w:t xml:space="preserve">(10 </w:t>
            </w:r>
            <w:r w:rsidR="00C31BAE" w:rsidRPr="00C31BAE">
              <w:rPr>
                <w:rFonts w:ascii="Arial" w:hAnsi="Arial" w:cs="Arial"/>
                <w:b/>
                <w:sz w:val="20"/>
                <w:szCs w:val="20"/>
              </w:rPr>
              <w:t>points</w:t>
            </w:r>
            <w:r w:rsidRPr="00372B2C">
              <w:rPr>
                <w:rFonts w:ascii="Arial" w:hAnsi="Arial" w:cs="Arial"/>
                <w:b/>
                <w:sz w:val="20"/>
                <w:szCs w:val="20"/>
              </w:rPr>
              <w:t>)</w:t>
            </w:r>
          </w:p>
          <w:p w:rsidR="00673FBF" w:rsidRPr="00372B2C"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72B2C">
              <w:rPr>
                <w:rFonts w:ascii="Arial" w:hAnsi="Arial" w:cs="Arial"/>
                <w:sz w:val="20"/>
                <w:szCs w:val="20"/>
              </w:rPr>
              <w:t xml:space="preserve">Grammar, punctuation, and sentence structure are correct. </w:t>
            </w:r>
            <w:r w:rsidRPr="00372B2C">
              <w:rPr>
                <w:rFonts w:ascii="Arial" w:hAnsi="Arial" w:cs="Arial"/>
                <w:b/>
                <w:sz w:val="20"/>
                <w:szCs w:val="20"/>
              </w:rPr>
              <w:t xml:space="preserve">(2 </w:t>
            </w:r>
            <w:r w:rsidR="00C31BAE" w:rsidRPr="00C31BAE">
              <w:rPr>
                <w:rFonts w:ascii="Arial" w:hAnsi="Arial" w:cs="Arial"/>
                <w:b/>
                <w:sz w:val="20"/>
                <w:szCs w:val="20"/>
              </w:rPr>
              <w:t>points</w:t>
            </w:r>
            <w:r w:rsidRPr="00372B2C">
              <w:rPr>
                <w:rFonts w:ascii="Arial" w:hAnsi="Arial" w:cs="Arial"/>
                <w:b/>
                <w:sz w:val="20"/>
                <w:szCs w:val="20"/>
              </w:rPr>
              <w:t>)</w:t>
            </w:r>
          </w:p>
          <w:p w:rsidR="00673FBF" w:rsidRPr="00372B2C"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72B2C">
              <w:rPr>
                <w:rFonts w:ascii="Arial" w:hAnsi="Arial" w:cs="Arial"/>
                <w:sz w:val="20"/>
                <w:szCs w:val="20"/>
              </w:rPr>
              <w:t xml:space="preserve">Citations throughout demonstrate support of student’s ideas and opinions. </w:t>
            </w:r>
            <w:r w:rsidRPr="00372B2C">
              <w:rPr>
                <w:rFonts w:ascii="Arial" w:hAnsi="Arial" w:cs="Arial"/>
                <w:b/>
                <w:sz w:val="20"/>
                <w:szCs w:val="20"/>
              </w:rPr>
              <w:t xml:space="preserve">(5 </w:t>
            </w:r>
            <w:r w:rsidR="00C31BAE" w:rsidRPr="00C31BAE">
              <w:rPr>
                <w:rFonts w:ascii="Arial" w:hAnsi="Arial" w:cs="Arial"/>
                <w:b/>
                <w:sz w:val="20"/>
                <w:szCs w:val="20"/>
              </w:rPr>
              <w:t>points</w:t>
            </w:r>
            <w:r w:rsidRPr="00372B2C">
              <w:rPr>
                <w:rFonts w:ascii="Arial" w:hAnsi="Arial" w:cs="Arial"/>
                <w:b/>
                <w:sz w:val="20"/>
                <w:szCs w:val="20"/>
              </w:rPr>
              <w:t>)</w:t>
            </w:r>
          </w:p>
          <w:p w:rsidR="00673FBF" w:rsidRPr="00372B2C"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sidRPr="00372B2C">
              <w:rPr>
                <w:rFonts w:ascii="Arial" w:hAnsi="Arial" w:cs="Arial"/>
                <w:sz w:val="20"/>
                <w:szCs w:val="20"/>
              </w:rPr>
              <w:t>Refere</w:t>
            </w:r>
            <w:r>
              <w:rPr>
                <w:rFonts w:ascii="Arial" w:hAnsi="Arial" w:cs="Arial"/>
                <w:sz w:val="20"/>
                <w:szCs w:val="20"/>
              </w:rPr>
              <w:t>nce page includes all citations and no errors in format are noted</w:t>
            </w:r>
            <w:r w:rsidR="00A95FF6">
              <w:rPr>
                <w:rFonts w:ascii="Arial" w:hAnsi="Arial" w:cs="Arial"/>
                <w:sz w:val="20"/>
                <w:szCs w:val="20"/>
              </w:rPr>
              <w:t>.</w:t>
            </w:r>
            <w:r w:rsidRPr="00372B2C">
              <w:rPr>
                <w:rFonts w:ascii="Arial" w:hAnsi="Arial" w:cs="Arial"/>
                <w:sz w:val="20"/>
                <w:szCs w:val="20"/>
              </w:rPr>
              <w:t xml:space="preserve"> </w:t>
            </w:r>
            <w:r w:rsidRPr="00372B2C">
              <w:rPr>
                <w:rFonts w:ascii="Arial" w:hAnsi="Arial" w:cs="Arial"/>
                <w:b/>
                <w:sz w:val="20"/>
                <w:szCs w:val="20"/>
              </w:rPr>
              <w:t xml:space="preserve">(3 </w:t>
            </w:r>
            <w:r w:rsidR="00C31BAE" w:rsidRPr="00C31BAE">
              <w:rPr>
                <w:rFonts w:ascii="Arial" w:hAnsi="Arial" w:cs="Arial"/>
                <w:b/>
                <w:sz w:val="20"/>
                <w:szCs w:val="20"/>
              </w:rPr>
              <w:t>points</w:t>
            </w:r>
            <w:r w:rsidRPr="00372B2C">
              <w:rPr>
                <w:rFonts w:ascii="Arial" w:hAnsi="Arial" w:cs="Arial"/>
                <w:b/>
                <w:sz w:val="20"/>
                <w:szCs w:val="20"/>
              </w:rPr>
              <w:t>)</w:t>
            </w:r>
          </w:p>
          <w:p w:rsidR="00673FBF" w:rsidRPr="001E05BB"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sidRPr="00372B2C">
              <w:rPr>
                <w:rFonts w:ascii="Arial" w:hAnsi="Arial" w:cs="Arial"/>
                <w:sz w:val="20"/>
                <w:szCs w:val="20"/>
              </w:rPr>
              <w:t xml:space="preserve">Evidence of spell and grammar check. </w:t>
            </w:r>
            <w:r w:rsidRPr="00372B2C">
              <w:rPr>
                <w:rFonts w:ascii="Arial" w:hAnsi="Arial" w:cs="Arial"/>
                <w:b/>
                <w:sz w:val="20"/>
                <w:szCs w:val="20"/>
              </w:rPr>
              <w:t xml:space="preserve">(2 </w:t>
            </w:r>
            <w:r w:rsidR="00C31BAE" w:rsidRPr="00C31BAE">
              <w:rPr>
                <w:rFonts w:ascii="Arial" w:hAnsi="Arial" w:cs="Arial"/>
                <w:b/>
                <w:sz w:val="20"/>
                <w:szCs w:val="20"/>
              </w:rPr>
              <w:t>points</w:t>
            </w:r>
            <w:bookmarkStart w:id="0" w:name="_GoBack"/>
            <w:bookmarkEnd w:id="0"/>
            <w:r w:rsidRPr="00372B2C">
              <w:rPr>
                <w:rFonts w:ascii="Arial" w:hAnsi="Arial" w:cs="Arial"/>
                <w:b/>
                <w:sz w:val="20"/>
                <w:szCs w:val="20"/>
              </w:rPr>
              <w:t>)</w:t>
            </w:r>
          </w:p>
          <w:p w:rsidR="00673FBF" w:rsidRPr="00372B2C" w:rsidRDefault="00A95FF6"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Pr>
                <w:rFonts w:ascii="Arial" w:eastAsia="Times New Roman" w:hAnsi="Arial" w:cs="Arial"/>
                <w:b/>
                <w:color w:val="000000"/>
                <w:sz w:val="20"/>
                <w:szCs w:val="20"/>
              </w:rPr>
              <w:t>23</w:t>
            </w:r>
            <w:r>
              <w:rPr>
                <w:rFonts w:ascii="Arial" w:hAnsi="Arial" w:cs="Arial"/>
                <w:b/>
                <w:bCs/>
                <w:color w:val="000000"/>
                <w:sz w:val="20"/>
                <w:szCs w:val="20"/>
                <w:shd w:val="clear" w:color="auto" w:fill="FFFFFF"/>
              </w:rPr>
              <w:t>–</w:t>
            </w:r>
            <w:r w:rsidR="00673FBF" w:rsidRPr="00372B2C">
              <w:rPr>
                <w:rFonts w:ascii="Arial" w:eastAsia="Times New Roman" w:hAnsi="Arial" w:cs="Arial"/>
                <w:b/>
                <w:color w:val="000000"/>
                <w:sz w:val="20"/>
                <w:szCs w:val="20"/>
              </w:rPr>
              <w:t>25 points</w:t>
            </w:r>
          </w:p>
        </w:tc>
        <w:tc>
          <w:tcPr>
            <w:tcW w:w="1959"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rsidR="00557B6F" w:rsidRPr="00372B2C"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lastRenderedPageBreak/>
              <w:t xml:space="preserve">Minimal </w:t>
            </w:r>
            <w:r w:rsidRPr="00372B2C">
              <w:rPr>
                <w:rFonts w:ascii="Arial" w:eastAsia="Times New Roman" w:hAnsi="Arial" w:cs="Arial"/>
                <w:sz w:val="20"/>
                <w:szCs w:val="20"/>
              </w:rPr>
              <w:t xml:space="preserve">error in APA title page </w:t>
            </w:r>
            <w:r w:rsidRPr="00372B2C">
              <w:rPr>
                <w:rFonts w:ascii="Arial" w:eastAsia="Times New Roman" w:hAnsi="Arial" w:cs="Arial"/>
                <w:sz w:val="20"/>
                <w:szCs w:val="20"/>
              </w:rPr>
              <w:lastRenderedPageBreak/>
              <w:t>noted.</w:t>
            </w:r>
          </w:p>
          <w:p w:rsidR="00557B6F" w:rsidRPr="00372B2C"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372B2C">
              <w:rPr>
                <w:rFonts w:ascii="Arial" w:eastAsia="Times New Roman" w:hAnsi="Arial" w:cs="Arial"/>
                <w:sz w:val="20"/>
                <w:szCs w:val="20"/>
              </w:rPr>
              <w:t xml:space="preserve">Minimal errors in grammar, </w:t>
            </w:r>
            <w:r>
              <w:rPr>
                <w:rFonts w:ascii="Arial" w:eastAsia="Times New Roman" w:hAnsi="Arial" w:cs="Arial"/>
                <w:sz w:val="20"/>
                <w:szCs w:val="20"/>
              </w:rPr>
              <w:t xml:space="preserve">spelling, </w:t>
            </w:r>
            <w:r w:rsidRPr="00372B2C">
              <w:rPr>
                <w:rFonts w:ascii="Arial" w:eastAsia="Times New Roman" w:hAnsi="Arial" w:cs="Arial"/>
                <w:sz w:val="20"/>
                <w:szCs w:val="20"/>
              </w:rPr>
              <w:t>punctuation</w:t>
            </w:r>
            <w:r>
              <w:rPr>
                <w:rFonts w:ascii="Arial" w:eastAsia="Times New Roman" w:hAnsi="Arial" w:cs="Arial"/>
                <w:sz w:val="20"/>
                <w:szCs w:val="20"/>
              </w:rPr>
              <w:t>,</w:t>
            </w:r>
            <w:r w:rsidRPr="00372B2C">
              <w:rPr>
                <w:rFonts w:ascii="Arial" w:eastAsia="Times New Roman" w:hAnsi="Arial" w:cs="Arial"/>
                <w:sz w:val="20"/>
                <w:szCs w:val="20"/>
              </w:rPr>
              <w:t xml:space="preserve"> and/or sentence structure noted.</w:t>
            </w:r>
          </w:p>
          <w:p w:rsidR="00557B6F" w:rsidRPr="00372B2C"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372B2C">
              <w:rPr>
                <w:rFonts w:ascii="Arial" w:eastAsia="Times New Roman" w:hAnsi="Arial" w:cs="Arial"/>
                <w:sz w:val="20"/>
                <w:szCs w:val="20"/>
              </w:rPr>
              <w:t>Citations are present but not in correct format.</w:t>
            </w:r>
          </w:p>
          <w:p w:rsidR="00557B6F" w:rsidRPr="00372B2C"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372B2C">
              <w:rPr>
                <w:rFonts w:ascii="Arial" w:eastAsia="Times New Roman" w:hAnsi="Arial" w:cs="Arial"/>
                <w:sz w:val="20"/>
                <w:szCs w:val="20"/>
              </w:rPr>
              <w:t>References are present, with minimal errors in format.</w:t>
            </w:r>
          </w:p>
          <w:p w:rsidR="00673FBF" w:rsidRPr="00557B6F"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372B2C">
              <w:rPr>
                <w:rFonts w:ascii="Arial" w:eastAsia="Times New Roman" w:hAnsi="Arial" w:cs="Arial"/>
                <w:sz w:val="20"/>
                <w:szCs w:val="20"/>
              </w:rPr>
              <w:t>Minimal red or green wavy lines within document.</w:t>
            </w:r>
          </w:p>
          <w:p w:rsidR="00673FBF" w:rsidRPr="00372B2C" w:rsidRDefault="00672944"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z w:val="20"/>
                <w:szCs w:val="20"/>
              </w:rPr>
            </w:pPr>
            <w:r>
              <w:rPr>
                <w:rFonts w:ascii="Arial" w:eastAsia="Times New Roman" w:hAnsi="Arial" w:cs="Arial"/>
                <w:b/>
                <w:sz w:val="20"/>
                <w:szCs w:val="20"/>
              </w:rPr>
              <w:t>21</w:t>
            </w:r>
            <w:r w:rsidR="00A95FF6">
              <w:rPr>
                <w:rFonts w:ascii="Arial" w:hAnsi="Arial" w:cs="Arial"/>
                <w:b/>
                <w:bCs/>
                <w:color w:val="000000"/>
                <w:sz w:val="20"/>
                <w:szCs w:val="20"/>
                <w:shd w:val="clear" w:color="auto" w:fill="FFFFFF"/>
              </w:rPr>
              <w:t>–</w:t>
            </w:r>
            <w:r w:rsidR="00673FBF" w:rsidRPr="00372B2C">
              <w:rPr>
                <w:rFonts w:ascii="Arial" w:eastAsia="Times New Roman" w:hAnsi="Arial" w:cs="Arial"/>
                <w:b/>
                <w:sz w:val="20"/>
                <w:szCs w:val="20"/>
              </w:rPr>
              <w:t>22 points</w:t>
            </w:r>
          </w:p>
        </w:tc>
        <w:tc>
          <w:tcPr>
            <w:tcW w:w="195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557B6F" w:rsidRPr="00372B2C"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lastRenderedPageBreak/>
              <w:t>Some</w:t>
            </w:r>
            <w:r w:rsidRPr="00372B2C">
              <w:rPr>
                <w:rFonts w:ascii="Arial" w:eastAsia="Times New Roman" w:hAnsi="Arial" w:cs="Arial"/>
                <w:sz w:val="20"/>
                <w:szCs w:val="20"/>
              </w:rPr>
              <w:t xml:space="preserve"> error</w:t>
            </w:r>
            <w:r>
              <w:rPr>
                <w:rFonts w:ascii="Arial" w:eastAsia="Times New Roman" w:hAnsi="Arial" w:cs="Arial"/>
                <w:sz w:val="20"/>
                <w:szCs w:val="20"/>
              </w:rPr>
              <w:t>s</w:t>
            </w:r>
            <w:r w:rsidRPr="00372B2C">
              <w:rPr>
                <w:rFonts w:ascii="Arial" w:eastAsia="Times New Roman" w:hAnsi="Arial" w:cs="Arial"/>
                <w:sz w:val="20"/>
                <w:szCs w:val="20"/>
              </w:rPr>
              <w:t xml:space="preserve"> in APA title page </w:t>
            </w:r>
            <w:r w:rsidRPr="00372B2C">
              <w:rPr>
                <w:rFonts w:ascii="Arial" w:eastAsia="Times New Roman" w:hAnsi="Arial" w:cs="Arial"/>
                <w:sz w:val="20"/>
                <w:szCs w:val="20"/>
              </w:rPr>
              <w:lastRenderedPageBreak/>
              <w:t>noted.</w:t>
            </w:r>
          </w:p>
          <w:p w:rsidR="00557B6F" w:rsidRPr="00372B2C"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Some</w:t>
            </w:r>
            <w:r w:rsidRPr="00372B2C">
              <w:rPr>
                <w:rFonts w:ascii="Arial" w:eastAsia="Times New Roman" w:hAnsi="Arial" w:cs="Arial"/>
                <w:sz w:val="20"/>
                <w:szCs w:val="20"/>
              </w:rPr>
              <w:t xml:space="preserve"> errors in grammar, </w:t>
            </w:r>
            <w:r>
              <w:rPr>
                <w:rFonts w:ascii="Arial" w:eastAsia="Times New Roman" w:hAnsi="Arial" w:cs="Arial"/>
                <w:sz w:val="20"/>
                <w:szCs w:val="20"/>
              </w:rPr>
              <w:t xml:space="preserve">spelling, </w:t>
            </w:r>
            <w:r w:rsidRPr="00372B2C">
              <w:rPr>
                <w:rFonts w:ascii="Arial" w:eastAsia="Times New Roman" w:hAnsi="Arial" w:cs="Arial"/>
                <w:sz w:val="20"/>
                <w:szCs w:val="20"/>
              </w:rPr>
              <w:t>punctuation</w:t>
            </w:r>
            <w:r>
              <w:rPr>
                <w:rFonts w:ascii="Arial" w:eastAsia="Times New Roman" w:hAnsi="Arial" w:cs="Arial"/>
                <w:sz w:val="20"/>
                <w:szCs w:val="20"/>
              </w:rPr>
              <w:t>,</w:t>
            </w:r>
            <w:r w:rsidRPr="00372B2C">
              <w:rPr>
                <w:rFonts w:ascii="Arial" w:eastAsia="Times New Roman" w:hAnsi="Arial" w:cs="Arial"/>
                <w:sz w:val="20"/>
                <w:szCs w:val="20"/>
              </w:rPr>
              <w:t xml:space="preserve"> and/or sentence structure noted.</w:t>
            </w:r>
          </w:p>
          <w:p w:rsidR="00557B6F" w:rsidRPr="00372B2C"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372B2C">
              <w:rPr>
                <w:rFonts w:ascii="Arial" w:eastAsia="Times New Roman" w:hAnsi="Arial" w:cs="Arial"/>
                <w:sz w:val="20"/>
                <w:szCs w:val="20"/>
              </w:rPr>
              <w:t>Citations are present but not in correct format.</w:t>
            </w:r>
          </w:p>
          <w:p w:rsidR="00557B6F" w:rsidRPr="00372B2C"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372B2C">
              <w:rPr>
                <w:rFonts w:ascii="Arial" w:eastAsia="Times New Roman" w:hAnsi="Arial" w:cs="Arial"/>
                <w:sz w:val="20"/>
                <w:szCs w:val="20"/>
              </w:rPr>
              <w:t>Refe</w:t>
            </w:r>
            <w:r>
              <w:rPr>
                <w:rFonts w:ascii="Arial" w:eastAsia="Times New Roman" w:hAnsi="Arial" w:cs="Arial"/>
                <w:sz w:val="20"/>
                <w:szCs w:val="20"/>
              </w:rPr>
              <w:t>rences are present, with some</w:t>
            </w:r>
            <w:r w:rsidRPr="00372B2C">
              <w:rPr>
                <w:rFonts w:ascii="Arial" w:eastAsia="Times New Roman" w:hAnsi="Arial" w:cs="Arial"/>
                <w:sz w:val="20"/>
                <w:szCs w:val="20"/>
              </w:rPr>
              <w:t xml:space="preserve"> errors in format.</w:t>
            </w:r>
          </w:p>
          <w:p w:rsidR="001E05BB"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Some</w:t>
            </w:r>
            <w:r w:rsidRPr="00372B2C">
              <w:rPr>
                <w:rFonts w:ascii="Arial" w:eastAsia="Times New Roman" w:hAnsi="Arial" w:cs="Arial"/>
                <w:sz w:val="20"/>
                <w:szCs w:val="20"/>
              </w:rPr>
              <w:t xml:space="preserve"> red or green wavy lines within document.</w:t>
            </w:r>
          </w:p>
          <w:p w:rsidR="00673FBF" w:rsidRPr="00372B2C" w:rsidRDefault="00E12CAE" w:rsidP="001E05BB">
            <w:pPr>
              <w:pStyle w:val="ListParagraph"/>
              <w:spacing w:after="0" w:line="240" w:lineRule="auto"/>
              <w:ind w:left="275"/>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b/>
                <w:sz w:val="20"/>
                <w:szCs w:val="20"/>
              </w:rPr>
              <w:t>1</w:t>
            </w:r>
            <w:r w:rsidR="00A95FF6">
              <w:rPr>
                <w:rFonts w:ascii="Arial" w:eastAsia="Times New Roman" w:hAnsi="Arial" w:cs="Arial"/>
                <w:b/>
                <w:sz w:val="20"/>
                <w:szCs w:val="20"/>
              </w:rPr>
              <w:t>9</w:t>
            </w:r>
            <w:r w:rsidR="00A95FF6">
              <w:rPr>
                <w:rFonts w:ascii="Arial" w:hAnsi="Arial" w:cs="Arial"/>
                <w:b/>
                <w:bCs/>
                <w:color w:val="000000"/>
                <w:sz w:val="20"/>
                <w:szCs w:val="20"/>
                <w:shd w:val="clear" w:color="auto" w:fill="FFFFFF"/>
              </w:rPr>
              <w:t>–</w:t>
            </w:r>
            <w:r w:rsidR="00672944">
              <w:rPr>
                <w:rFonts w:ascii="Arial" w:eastAsia="Times New Roman" w:hAnsi="Arial" w:cs="Arial"/>
                <w:b/>
                <w:sz w:val="20"/>
                <w:szCs w:val="20"/>
              </w:rPr>
              <w:t>20</w:t>
            </w:r>
            <w:r w:rsidR="001E05BB" w:rsidRPr="00372B2C">
              <w:rPr>
                <w:rFonts w:ascii="Arial" w:eastAsia="Times New Roman" w:hAnsi="Arial" w:cs="Arial"/>
                <w:b/>
                <w:sz w:val="20"/>
                <w:szCs w:val="20"/>
              </w:rPr>
              <w:t xml:space="preserve"> points</w:t>
            </w:r>
          </w:p>
        </w:tc>
        <w:tc>
          <w:tcPr>
            <w:tcW w:w="1960"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rsidR="00673FBF" w:rsidRPr="00372B2C"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sidRPr="00372B2C">
              <w:rPr>
                <w:rFonts w:ascii="Arial" w:eastAsia="Times New Roman" w:hAnsi="Arial" w:cs="Arial"/>
                <w:color w:val="000000"/>
                <w:sz w:val="20"/>
                <w:szCs w:val="20"/>
              </w:rPr>
              <w:lastRenderedPageBreak/>
              <w:t xml:space="preserve">Multiple errors in APA </w:t>
            </w:r>
            <w:r w:rsidRPr="00372B2C">
              <w:rPr>
                <w:rFonts w:ascii="Arial" w:eastAsia="Times New Roman" w:hAnsi="Arial" w:cs="Arial"/>
                <w:color w:val="000000"/>
                <w:sz w:val="20"/>
                <w:szCs w:val="20"/>
              </w:rPr>
              <w:lastRenderedPageBreak/>
              <w:t>formatting</w:t>
            </w:r>
            <w:r w:rsidR="00A95FF6">
              <w:rPr>
                <w:rFonts w:ascii="Arial" w:eastAsia="Times New Roman" w:hAnsi="Arial" w:cs="Arial"/>
                <w:color w:val="000000"/>
                <w:sz w:val="20"/>
                <w:szCs w:val="20"/>
              </w:rPr>
              <w:t>.</w:t>
            </w:r>
          </w:p>
          <w:p w:rsidR="00673FBF" w:rsidRPr="00372B2C"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sidRPr="00372B2C">
              <w:rPr>
                <w:rFonts w:ascii="Arial" w:eastAsia="Times New Roman" w:hAnsi="Arial" w:cs="Arial"/>
                <w:color w:val="000000"/>
                <w:sz w:val="20"/>
                <w:szCs w:val="20"/>
              </w:rPr>
              <w:t>Multiple grammar</w:t>
            </w:r>
            <w:r w:rsidR="00E12CAE">
              <w:rPr>
                <w:rFonts w:ascii="Arial" w:eastAsia="Times New Roman" w:hAnsi="Arial" w:cs="Arial"/>
                <w:color w:val="000000"/>
                <w:sz w:val="20"/>
                <w:szCs w:val="20"/>
              </w:rPr>
              <w:t>, spelling</w:t>
            </w:r>
            <w:r w:rsidR="00A95FF6">
              <w:rPr>
                <w:rFonts w:ascii="Arial" w:eastAsia="Times New Roman" w:hAnsi="Arial" w:cs="Arial"/>
                <w:color w:val="000000"/>
                <w:sz w:val="20"/>
                <w:szCs w:val="20"/>
              </w:rPr>
              <w:t>,</w:t>
            </w:r>
            <w:r w:rsidRPr="00372B2C">
              <w:rPr>
                <w:rFonts w:ascii="Arial" w:eastAsia="Times New Roman" w:hAnsi="Arial" w:cs="Arial"/>
                <w:color w:val="000000"/>
                <w:sz w:val="20"/>
                <w:szCs w:val="20"/>
              </w:rPr>
              <w:t xml:space="preserve"> and punctuation errors noted.</w:t>
            </w:r>
          </w:p>
          <w:p w:rsidR="00673FBF" w:rsidRPr="00372B2C"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sidRPr="00372B2C">
              <w:rPr>
                <w:rFonts w:ascii="Arial" w:eastAsia="Times New Roman" w:hAnsi="Arial" w:cs="Arial"/>
                <w:color w:val="000000"/>
                <w:sz w:val="20"/>
                <w:szCs w:val="20"/>
              </w:rPr>
              <w:t>Citations are missing.</w:t>
            </w:r>
          </w:p>
          <w:p w:rsidR="00673FBF" w:rsidRPr="00372B2C"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sidRPr="00372B2C">
              <w:rPr>
                <w:rFonts w:ascii="Arial" w:eastAsia="Times New Roman" w:hAnsi="Arial" w:cs="Arial"/>
                <w:color w:val="000000"/>
                <w:sz w:val="20"/>
                <w:szCs w:val="20"/>
              </w:rPr>
              <w:t>References are missing or incomplete.</w:t>
            </w:r>
          </w:p>
          <w:p w:rsidR="00673FBF" w:rsidRPr="00E12CAE" w:rsidRDefault="00A95FF6"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szCs w:val="20"/>
              </w:rPr>
            </w:pPr>
            <w:r>
              <w:rPr>
                <w:rFonts w:ascii="Arial" w:eastAsia="Times New Roman" w:hAnsi="Arial" w:cs="Arial"/>
                <w:color w:val="000000"/>
                <w:sz w:val="20"/>
                <w:szCs w:val="20"/>
              </w:rPr>
              <w:t>No evidence of proof</w:t>
            </w:r>
            <w:r w:rsidR="00673FBF" w:rsidRPr="00372B2C">
              <w:rPr>
                <w:rFonts w:ascii="Arial" w:eastAsia="Times New Roman" w:hAnsi="Arial" w:cs="Arial"/>
                <w:color w:val="000000"/>
                <w:sz w:val="20"/>
                <w:szCs w:val="20"/>
              </w:rPr>
              <w:t>reading prior to submitting paper.</w:t>
            </w:r>
          </w:p>
          <w:p w:rsidR="00673FBF" w:rsidRPr="00372B2C" w:rsidRDefault="00A95FF6"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Pr>
                <w:rFonts w:ascii="Arial" w:eastAsia="Times New Roman" w:hAnsi="Arial" w:cs="Arial"/>
                <w:b/>
                <w:color w:val="000000"/>
                <w:sz w:val="20"/>
                <w:szCs w:val="20"/>
              </w:rPr>
              <w:t>0</w:t>
            </w:r>
            <w:r>
              <w:rPr>
                <w:rFonts w:ascii="Arial" w:hAnsi="Arial" w:cs="Arial"/>
                <w:b/>
                <w:bCs/>
                <w:color w:val="000000"/>
                <w:sz w:val="20"/>
                <w:szCs w:val="20"/>
                <w:shd w:val="clear" w:color="auto" w:fill="FFFFFF"/>
              </w:rPr>
              <w:t>–</w:t>
            </w:r>
            <w:r w:rsidR="00E12CAE">
              <w:rPr>
                <w:rFonts w:ascii="Arial" w:eastAsia="Times New Roman" w:hAnsi="Arial" w:cs="Arial"/>
                <w:b/>
                <w:color w:val="000000"/>
                <w:sz w:val="20"/>
                <w:szCs w:val="20"/>
              </w:rPr>
              <w:t>1</w:t>
            </w:r>
            <w:r w:rsidR="00672944">
              <w:rPr>
                <w:rFonts w:ascii="Arial" w:eastAsia="Times New Roman" w:hAnsi="Arial" w:cs="Arial"/>
                <w:b/>
                <w:color w:val="000000"/>
                <w:sz w:val="20"/>
                <w:szCs w:val="20"/>
              </w:rPr>
              <w:t>8</w:t>
            </w:r>
            <w:r w:rsidR="00673FBF" w:rsidRPr="00372B2C">
              <w:rPr>
                <w:rFonts w:ascii="Arial" w:eastAsia="Times New Roman" w:hAnsi="Arial" w:cs="Arial"/>
                <w:b/>
                <w:color w:val="000000"/>
                <w:sz w:val="20"/>
                <w:szCs w:val="20"/>
              </w:rPr>
              <w:t xml:space="preserve"> points</w:t>
            </w:r>
          </w:p>
        </w:tc>
      </w:tr>
      <w:tr w:rsidR="00673FBF" w:rsidRPr="009612BF" w:rsidTr="00CB6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2" w:type="dxa"/>
            <w:gridSpan w:val="3"/>
            <w:tcBorders>
              <w:top w:val="single" w:sz="4" w:space="0" w:color="002060"/>
              <w:left w:val="thinThickLargeGap" w:sz="12" w:space="0" w:color="002060"/>
              <w:bottom w:val="thinThickLargeGap" w:sz="4" w:space="0" w:color="002060"/>
              <w:right w:val="thickThinLargeGap" w:sz="12" w:space="0" w:color="auto"/>
            </w:tcBorders>
            <w:shd w:val="clear" w:color="auto" w:fill="002060"/>
          </w:tcPr>
          <w:p w:rsidR="00673FBF" w:rsidRDefault="00673FBF" w:rsidP="009612BF">
            <w:pPr>
              <w:spacing w:after="0" w:line="240" w:lineRule="auto"/>
              <w:jc w:val="right"/>
              <w:rPr>
                <w:rFonts w:ascii="Arial" w:eastAsia="Times New Roman" w:hAnsi="Arial" w:cs="Arial"/>
                <w:color w:val="FFFFFF" w:themeColor="background1"/>
              </w:rPr>
            </w:pPr>
          </w:p>
        </w:tc>
        <w:tc>
          <w:tcPr>
            <w:tcW w:w="4783" w:type="dxa"/>
            <w:gridSpan w:val="3"/>
            <w:tcBorders>
              <w:top w:val="single" w:sz="4" w:space="0" w:color="002060"/>
              <w:left w:val="thinThickLargeGap" w:sz="12" w:space="0" w:color="002060"/>
              <w:bottom w:val="thinThickLargeGap" w:sz="4" w:space="0" w:color="002060"/>
              <w:right w:val="thickThinLargeGap" w:sz="12" w:space="0" w:color="auto"/>
            </w:tcBorders>
            <w:shd w:val="clear" w:color="auto" w:fill="002060"/>
          </w:tcPr>
          <w:p w:rsidR="00673FBF" w:rsidRPr="009612BF" w:rsidRDefault="00673FBF" w:rsidP="00673F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rPr>
            </w:pPr>
            <w:r>
              <w:rPr>
                <w:rFonts w:ascii="Arial" w:eastAsia="Times New Roman" w:hAnsi="Arial" w:cs="Arial"/>
                <w:color w:val="FFFFFF" w:themeColor="background1"/>
              </w:rPr>
              <w:t>Total Points Possible = 200 points</w:t>
            </w:r>
          </w:p>
        </w:tc>
      </w:tr>
    </w:tbl>
    <w:p w:rsidR="00F46049" w:rsidRPr="000E460D" w:rsidRDefault="00F46049" w:rsidP="009612BF">
      <w:pPr>
        <w:spacing w:after="0" w:line="240" w:lineRule="auto"/>
        <w:rPr>
          <w:rFonts w:ascii="Times New Roman" w:eastAsia="Times New Roman" w:hAnsi="Times New Roman"/>
          <w:b/>
          <w:bCs/>
          <w:sz w:val="24"/>
          <w:szCs w:val="24"/>
        </w:rPr>
      </w:pPr>
    </w:p>
    <w:sectPr w:rsidR="00F46049" w:rsidRPr="000E460D" w:rsidSect="00C24E8E">
      <w:headerReference w:type="default" r:id="rId8"/>
      <w:footerReference w:type="default" r:id="rId9"/>
      <w:pgSz w:w="12240" w:h="15840"/>
      <w:pgMar w:top="1440" w:right="1440" w:bottom="1440" w:left="1440"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C0" w:rsidRDefault="00F940C0" w:rsidP="00487F4B">
      <w:pPr>
        <w:spacing w:after="0"/>
      </w:pPr>
      <w:r>
        <w:separator/>
      </w:r>
    </w:p>
  </w:endnote>
  <w:endnote w:type="continuationSeparator" w:id="0">
    <w:p w:rsidR="00F940C0" w:rsidRDefault="00F940C0"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2C44DE" w:rsidTr="0023325A">
      <w:trPr>
        <w:trHeight w:val="81"/>
      </w:trPr>
      <w:tc>
        <w:tcPr>
          <w:tcW w:w="4500" w:type="pct"/>
          <w:tcBorders>
            <w:top w:val="single" w:sz="12" w:space="0" w:color="365F91"/>
          </w:tcBorders>
          <w:shd w:val="clear" w:color="auto" w:fill="FFFFFF"/>
        </w:tcPr>
        <w:p w:rsidR="002C44DE" w:rsidRPr="006472B3" w:rsidRDefault="00C24E8E" w:rsidP="00D277ED">
          <w:pPr>
            <w:pStyle w:val="Footer"/>
            <w:rPr>
              <w:rFonts w:ascii="Times New Roman" w:hAnsi="Times New Roman"/>
            </w:rPr>
          </w:pPr>
          <w:r>
            <w:rPr>
              <w:rFonts w:ascii="Times New Roman" w:hAnsi="Times New Roman"/>
            </w:rPr>
            <w:t>NR361</w:t>
          </w:r>
          <w:r w:rsidR="00D277ED">
            <w:rPr>
              <w:rFonts w:ascii="Times New Roman" w:hAnsi="Times New Roman"/>
            </w:rPr>
            <w:t xml:space="preserve"> Telenursing: Is It in My Future? </w:t>
          </w:r>
          <w:r w:rsidR="00980B83">
            <w:rPr>
              <w:rFonts w:ascii="Times New Roman" w:hAnsi="Times New Roman"/>
            </w:rPr>
            <w:t xml:space="preserve">Guidelines     </w:t>
          </w:r>
          <w:r w:rsidR="001257A1">
            <w:rPr>
              <w:rFonts w:ascii="Times New Roman" w:hAnsi="Times New Roman"/>
            </w:rPr>
            <w:t>11-17</w:t>
          </w:r>
          <w:r w:rsidR="00980B83" w:rsidRPr="009829E5">
            <w:rPr>
              <w:rFonts w:ascii="Times New Roman" w:hAnsi="Times New Roman"/>
            </w:rPr>
            <w:t>-1</w:t>
          </w:r>
          <w:r w:rsidR="005D3A33">
            <w:rPr>
              <w:rFonts w:ascii="Times New Roman" w:hAnsi="Times New Roman"/>
            </w:rPr>
            <w:t>4</w:t>
          </w:r>
          <w:r w:rsidR="00980B83" w:rsidRPr="009829E5">
            <w:rPr>
              <w:rFonts w:ascii="Times New Roman" w:hAnsi="Times New Roman"/>
            </w:rPr>
            <w:t xml:space="preserve">      </w:t>
          </w:r>
          <w:r w:rsidR="006E0866">
            <w:rPr>
              <w:rFonts w:ascii="Times New Roman" w:hAnsi="Times New Roman"/>
            </w:rPr>
            <w:t>JM</w:t>
          </w:r>
        </w:p>
      </w:tc>
      <w:tc>
        <w:tcPr>
          <w:tcW w:w="500" w:type="pct"/>
          <w:tcBorders>
            <w:top w:val="single" w:sz="4" w:space="0" w:color="C0504D"/>
          </w:tcBorders>
          <w:shd w:val="clear" w:color="auto" w:fill="17365D"/>
        </w:tcPr>
        <w:p w:rsidR="002C44DE" w:rsidRPr="0023325A" w:rsidRDefault="004C5B5E">
          <w:pPr>
            <w:pStyle w:val="Header"/>
            <w:rPr>
              <w:color w:val="FFFFFF"/>
            </w:rPr>
          </w:pPr>
          <w:r w:rsidRPr="0023325A">
            <w:fldChar w:fldCharType="begin"/>
          </w:r>
          <w:r w:rsidR="002C44DE">
            <w:instrText xml:space="preserve"> PAGE   \* MERGEFORMAT </w:instrText>
          </w:r>
          <w:r w:rsidRPr="0023325A">
            <w:fldChar w:fldCharType="separate"/>
          </w:r>
          <w:r w:rsidR="00C31BAE" w:rsidRPr="00C31BAE">
            <w:rPr>
              <w:noProof/>
              <w:color w:val="FFFFFF"/>
            </w:rPr>
            <w:t>5</w:t>
          </w:r>
          <w:r w:rsidRPr="0023325A">
            <w:rPr>
              <w:noProof/>
              <w:color w:val="FFFFFF"/>
            </w:rPr>
            <w:fldChar w:fldCharType="end"/>
          </w:r>
        </w:p>
      </w:tc>
    </w:tr>
  </w:tbl>
  <w:p w:rsidR="002C44DE" w:rsidRDefault="002C4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C0" w:rsidRDefault="00F940C0" w:rsidP="00487F4B">
      <w:pPr>
        <w:spacing w:after="0"/>
      </w:pPr>
      <w:r>
        <w:separator/>
      </w:r>
    </w:p>
  </w:footnote>
  <w:footnote w:type="continuationSeparator" w:id="0">
    <w:p w:rsidR="00F940C0" w:rsidRDefault="00F940C0" w:rsidP="00487F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E8E" w:rsidRPr="00C24E8E" w:rsidRDefault="00E04F7A" w:rsidP="0065035A">
    <w:pPr>
      <w:pStyle w:val="ChamberlainHeader"/>
      <w:tabs>
        <w:tab w:val="right" w:pos="9360"/>
      </w:tabs>
      <w:rPr>
        <w:color w:val="002060"/>
      </w:rPr>
    </w:pPr>
    <w:r>
      <w:rPr>
        <w:smallCaps w:val="0"/>
        <w:noProof/>
        <w:color w:val="002060"/>
        <w:sz w:val="32"/>
      </w:rPr>
      <mc:AlternateContent>
        <mc:Choice Requires="wps">
          <w:drawing>
            <wp:anchor distT="0" distB="0" distL="114300" distR="114300" simplePos="0" relativeHeight="251658240" behindDoc="0" locked="0" layoutInCell="1" allowOverlap="1" wp14:anchorId="6E973B92" wp14:editId="3AD54B72">
              <wp:simplePos x="0" y="0"/>
              <wp:positionH relativeFrom="column">
                <wp:posOffset>-38100</wp:posOffset>
              </wp:positionH>
              <wp:positionV relativeFrom="paragraph">
                <wp:posOffset>263525</wp:posOffset>
              </wp:positionV>
              <wp:extent cx="6019800" cy="635"/>
              <wp:effectExtent l="9525" t="1587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635"/>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20.75pt;width:47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RIwIAAD4EAAAOAAAAZHJzL2Uyb0RvYy54bWysU02P2yAQvVfqf0C+Z40TJ02sOKuVnfSy&#10;7Uba7Q8ggG1UDAhInKjqf+9APrRpL1XVCx7MzJs3M2+Wj8deogO3TmhVJtkDThBXVDOh2jL59rYZ&#10;zRPkPFGMSK14mZy4Sx5XHz8sB1Pwse60ZNwiAFGuGEyZdN6bIk0d7XhP3IM2XMFjo21PPFxtmzJL&#10;BkDvZTrGeJYO2jJjNeXOwd/6/JisIn7TcOpfmsZxj2SZADcfTxvPXTjT1ZIUrSWmE/RCg/wDi54I&#10;BUlvUDXxBO2t+AOqF9Rqpxv/QHWf6qYRlMcaoJoM/1bNa0cMj7VAc5y5tcn9P1j69bC1SDCYXYIU&#10;6WFET3uvY2Y0Ce0ZjCvAq1JbGwqkR/VqnjX97pDSVUdUy6Pz28lAbBYi0ruQcHEGkuyGL5qBDwH8&#10;2KtjY/sACV1AxziS020k/OgRhZ8znC3mGCZH4W02mUZ8UlxDjXX+M9c9CkaZOG+JaDtfaaVg9Npm&#10;MRE5PDsfiJHiGhDyKr0RUkYFSIUGYL/AUxwjnJaChdfg52y7q6RFBxJEhMd4FnUDaHduVu8Vi2gd&#10;J2x9sT0R8myDv1QBD2oDPhfrrJIfC7xYz9fzfJSPZ+tRjut69LSp8tFsk32a1pO6qursZ6CW5UUn&#10;GOMqsLsqNsv/ThGX3Tlr7abZWx/Se/TYMCB7/UbScbhhnmdl7DQ7be116CDS6HxZqLAF7+9gv1/7&#10;1S8AAAD//wMAUEsDBBQABgAIAAAAIQA6Jkgj3AAAAAgBAAAPAAAAZHJzL2Rvd25yZXYueG1sTI/B&#10;TsMwEETvSPyDtUjcWielpG2IUyEkrpVIQeLoxEtiEa+j2G1Cv57tCY47M3o7U+xn14szjsF6UpAu&#10;ExBIjTeWWgXvx9fFFkSImozuPaGCHwywL29vCp0bP9EbnqvYCoZQyLWCLsYhlzI0HTodln5AYu/L&#10;j05HPsdWmlFPDHe9XCVJJp22xB86PeBLh813dXIK1h/2Uk3pIC/HUPt683DYfNqDUvd38/MTiIhz&#10;/AvDtT5Xh5I71f5EJohewSLjKZFZ6SMI9nfrFQv1VchAloX8P6D8BQAA//8DAFBLAQItABQABgAI&#10;AAAAIQC2gziS/gAAAOEBAAATAAAAAAAAAAAAAAAAAAAAAABbQ29udGVudF9UeXBlc10ueG1sUEsB&#10;Ai0AFAAGAAgAAAAhADj9If/WAAAAlAEAAAsAAAAAAAAAAAAAAAAALwEAAF9yZWxzLy5yZWxzUEsB&#10;Ai0AFAAGAAgAAAAhAP41AFEjAgAAPgQAAA4AAAAAAAAAAAAAAAAALgIAAGRycy9lMm9Eb2MueG1s&#10;UEsBAi0AFAAGAAgAAAAhADomSCPcAAAACAEAAA8AAAAAAAAAAAAAAAAAfQQAAGRycy9kb3ducmV2&#10;LnhtbFBLBQYAAAAABAAEAPMAAACGBQAAAAA=&#10;" strokecolor="#002060" strokeweight="1.5pt"/>
          </w:pict>
        </mc:Fallback>
      </mc:AlternateContent>
    </w:r>
    <w:r w:rsidR="00C24E8E" w:rsidRPr="00005DF6">
      <w:rPr>
        <w:smallCaps w:val="0"/>
        <w:color w:val="002060"/>
        <w:sz w:val="32"/>
      </w:rPr>
      <w:t>Chamberlain College of Nursing</w:t>
    </w:r>
    <w:r w:rsidR="00C24E8E" w:rsidRPr="00005DF6">
      <w:rPr>
        <w:smallCaps w:val="0"/>
        <w:color w:val="002060"/>
      </w:rPr>
      <w:ptab w:relativeTo="margin" w:alignment="center" w:leader="none"/>
    </w:r>
    <w:r w:rsidR="00C24E8E">
      <w:rPr>
        <w:smallCaps w:val="0"/>
        <w:color w:val="002060"/>
      </w:rPr>
      <w:tab/>
    </w:r>
    <w:r w:rsidR="00C24E8E">
      <w:rPr>
        <w:smallCaps w:val="0"/>
        <w:color w:val="002060"/>
        <w:sz w:val="28"/>
        <w:szCs w:val="28"/>
      </w:rPr>
      <w:t>NR361</w:t>
    </w:r>
    <w:r w:rsidR="00C24E8E" w:rsidRPr="00005DF6">
      <w:rPr>
        <w:smallCaps w:val="0"/>
        <w:color w:val="002060"/>
        <w:sz w:val="28"/>
        <w:szCs w:val="28"/>
      </w:rPr>
      <w:t xml:space="preserve"> </w:t>
    </w:r>
    <w:r w:rsidR="00C24E8E">
      <w:rPr>
        <w:smallCaps w:val="0"/>
        <w:color w:val="002060"/>
        <w:sz w:val="28"/>
        <w:szCs w:val="28"/>
      </w:rPr>
      <w:t>Information Systems in Healthcare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45F"/>
    <w:multiLevelType w:val="multilevel"/>
    <w:tmpl w:val="56B26FE4"/>
    <w:lvl w:ilvl="0">
      <w:start w:val="1"/>
      <w:numFmt w:val="decimal"/>
      <w:lvlText w:val="%1."/>
      <w:lvlJc w:val="left"/>
      <w:pPr>
        <w:ind w:left="540" w:hanging="360"/>
      </w:pPr>
      <w:rPr>
        <w:rFonts w:hint="default"/>
        <w:sz w:val="20"/>
      </w:rPr>
    </w:lvl>
    <w:lvl w:ilvl="1">
      <w:start w:val="1"/>
      <w:numFmt w:val="lowerLetter"/>
      <w:lvlText w:val="%2)"/>
      <w:lvlJc w:val="left"/>
      <w:pPr>
        <w:ind w:left="900" w:hanging="360"/>
      </w:pPr>
      <w:rPr>
        <w:rFonts w:hint="default"/>
        <w:sz w:val="20"/>
      </w:rPr>
    </w:lvl>
    <w:lvl w:ilvl="2">
      <w:start w:val="1"/>
      <w:numFmt w:val="lowerRoman"/>
      <w:lvlText w:val="%3)"/>
      <w:lvlJc w:val="left"/>
      <w:pPr>
        <w:ind w:left="1260" w:hanging="360"/>
      </w:pPr>
      <w:rPr>
        <w:rFonts w:hint="default"/>
        <w:sz w:val="20"/>
      </w:rPr>
    </w:lvl>
    <w:lvl w:ilvl="3">
      <w:start w:val="1"/>
      <w:numFmt w:val="decimal"/>
      <w:lvlText w:val="(%4)"/>
      <w:lvlJc w:val="left"/>
      <w:pPr>
        <w:ind w:left="1620" w:hanging="360"/>
      </w:pPr>
      <w:rPr>
        <w:rFonts w:hint="default"/>
        <w:sz w:val="20"/>
      </w:rPr>
    </w:lvl>
    <w:lvl w:ilvl="4">
      <w:start w:val="1"/>
      <w:numFmt w:val="lowerLetter"/>
      <w:lvlText w:val="(%5)"/>
      <w:lvlJc w:val="left"/>
      <w:pPr>
        <w:ind w:left="1980" w:hanging="360"/>
      </w:pPr>
      <w:rPr>
        <w:rFonts w:hint="default"/>
        <w:sz w:val="20"/>
      </w:rPr>
    </w:lvl>
    <w:lvl w:ilvl="5">
      <w:start w:val="1"/>
      <w:numFmt w:val="lowerRoman"/>
      <w:lvlText w:val="(%6)"/>
      <w:lvlJc w:val="left"/>
      <w:pPr>
        <w:ind w:left="2340" w:hanging="360"/>
      </w:pPr>
      <w:rPr>
        <w:rFonts w:hint="default"/>
        <w:sz w:val="20"/>
      </w:rPr>
    </w:lvl>
    <w:lvl w:ilvl="6">
      <w:start w:val="1"/>
      <w:numFmt w:val="decimal"/>
      <w:lvlText w:val="%7."/>
      <w:lvlJc w:val="left"/>
      <w:pPr>
        <w:ind w:left="2700" w:hanging="360"/>
      </w:pPr>
      <w:rPr>
        <w:rFonts w:hint="default"/>
        <w:sz w:val="20"/>
      </w:rPr>
    </w:lvl>
    <w:lvl w:ilvl="7">
      <w:start w:val="1"/>
      <w:numFmt w:val="lowerLetter"/>
      <w:lvlText w:val="%8."/>
      <w:lvlJc w:val="left"/>
      <w:pPr>
        <w:ind w:left="3060" w:hanging="360"/>
      </w:pPr>
      <w:rPr>
        <w:rFonts w:hint="default"/>
        <w:sz w:val="20"/>
      </w:rPr>
    </w:lvl>
    <w:lvl w:ilvl="8">
      <w:start w:val="1"/>
      <w:numFmt w:val="lowerRoman"/>
      <w:lvlText w:val="%9."/>
      <w:lvlJc w:val="left"/>
      <w:pPr>
        <w:ind w:left="3420" w:hanging="360"/>
      </w:pPr>
      <w:rPr>
        <w:rFonts w:hint="default"/>
        <w:sz w:val="20"/>
      </w:rPr>
    </w:lvl>
  </w:abstractNum>
  <w:abstractNum w:abstractNumId="1">
    <w:nsid w:val="0D467A2B"/>
    <w:multiLevelType w:val="hybridMultilevel"/>
    <w:tmpl w:val="659EE39A"/>
    <w:lvl w:ilvl="0" w:tplc="BF56FF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4">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nsid w:val="203262ED"/>
    <w:multiLevelType w:val="hybridMultilevel"/>
    <w:tmpl w:val="E4B81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F5074"/>
    <w:multiLevelType w:val="hybridMultilevel"/>
    <w:tmpl w:val="4AAAE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6B50ED0"/>
    <w:multiLevelType w:val="hybridMultilevel"/>
    <w:tmpl w:val="D57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2">
    <w:nsid w:val="40147B83"/>
    <w:multiLevelType w:val="hybridMultilevel"/>
    <w:tmpl w:val="6FA0E27A"/>
    <w:lvl w:ilvl="0" w:tplc="2CCE63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FF64FF"/>
    <w:multiLevelType w:val="hybridMultilevel"/>
    <w:tmpl w:val="8A7E9768"/>
    <w:lvl w:ilvl="0" w:tplc="8696D2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A41CBC"/>
    <w:multiLevelType w:val="hybridMultilevel"/>
    <w:tmpl w:val="303A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20987"/>
    <w:multiLevelType w:val="hybridMultilevel"/>
    <w:tmpl w:val="992A6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0">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3">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D51299"/>
    <w:multiLevelType w:val="hybridMultilevel"/>
    <w:tmpl w:val="ED767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9"/>
  </w:num>
  <w:num w:numId="4">
    <w:abstractNumId w:val="24"/>
  </w:num>
  <w:num w:numId="5">
    <w:abstractNumId w:val="8"/>
  </w:num>
  <w:num w:numId="6">
    <w:abstractNumId w:val="21"/>
  </w:num>
  <w:num w:numId="7">
    <w:abstractNumId w:val="26"/>
  </w:num>
  <w:num w:numId="8">
    <w:abstractNumId w:val="15"/>
  </w:num>
  <w:num w:numId="9">
    <w:abstractNumId w:val="4"/>
  </w:num>
  <w:num w:numId="10">
    <w:abstractNumId w:val="20"/>
  </w:num>
  <w:num w:numId="11">
    <w:abstractNumId w:val="13"/>
  </w:num>
  <w:num w:numId="12">
    <w:abstractNumId w:val="11"/>
  </w:num>
  <w:num w:numId="13">
    <w:abstractNumId w:val="0"/>
  </w:num>
  <w:num w:numId="14">
    <w:abstractNumId w:val="22"/>
  </w:num>
  <w:num w:numId="15">
    <w:abstractNumId w:val="3"/>
  </w:num>
  <w:num w:numId="16">
    <w:abstractNumId w:val="9"/>
  </w:num>
  <w:num w:numId="17">
    <w:abstractNumId w:val="2"/>
  </w:num>
  <w:num w:numId="18">
    <w:abstractNumId w:val="13"/>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23"/>
  </w:num>
  <w:num w:numId="20">
    <w:abstractNumId w:val="1"/>
  </w:num>
  <w:num w:numId="21">
    <w:abstractNumId w:val="14"/>
  </w:num>
  <w:num w:numId="22">
    <w:abstractNumId w:val="17"/>
  </w:num>
  <w:num w:numId="23">
    <w:abstractNumId w:val="10"/>
  </w:num>
  <w:num w:numId="24">
    <w:abstractNumId w:val="12"/>
  </w:num>
  <w:num w:numId="25">
    <w:abstractNumId w:val="18"/>
  </w:num>
  <w:num w:numId="26">
    <w:abstractNumId w:val="5"/>
  </w:num>
  <w:num w:numId="27">
    <w:abstractNumId w:val="2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19"/>
    <w:rsid w:val="00003C31"/>
    <w:rsid w:val="00005DF6"/>
    <w:rsid w:val="00013C03"/>
    <w:rsid w:val="000215F9"/>
    <w:rsid w:val="00035C5D"/>
    <w:rsid w:val="00053AA5"/>
    <w:rsid w:val="00061C5E"/>
    <w:rsid w:val="0006222F"/>
    <w:rsid w:val="00063B35"/>
    <w:rsid w:val="00092C06"/>
    <w:rsid w:val="000936EB"/>
    <w:rsid w:val="00097B59"/>
    <w:rsid w:val="000A14B7"/>
    <w:rsid w:val="000B533B"/>
    <w:rsid w:val="000C3F0F"/>
    <w:rsid w:val="000C76CB"/>
    <w:rsid w:val="000E3765"/>
    <w:rsid w:val="000E4837"/>
    <w:rsid w:val="000E4EAA"/>
    <w:rsid w:val="0011179B"/>
    <w:rsid w:val="001131EC"/>
    <w:rsid w:val="0011336D"/>
    <w:rsid w:val="00122EA2"/>
    <w:rsid w:val="001257A1"/>
    <w:rsid w:val="00126B41"/>
    <w:rsid w:val="001343EA"/>
    <w:rsid w:val="00141365"/>
    <w:rsid w:val="001428EA"/>
    <w:rsid w:val="001565E5"/>
    <w:rsid w:val="00170B9F"/>
    <w:rsid w:val="0017170B"/>
    <w:rsid w:val="00171981"/>
    <w:rsid w:val="0017322D"/>
    <w:rsid w:val="001739A5"/>
    <w:rsid w:val="0018266D"/>
    <w:rsid w:val="00186FB4"/>
    <w:rsid w:val="001B1D0C"/>
    <w:rsid w:val="001D2635"/>
    <w:rsid w:val="001E05BB"/>
    <w:rsid w:val="001E4725"/>
    <w:rsid w:val="001E5B20"/>
    <w:rsid w:val="001E7236"/>
    <w:rsid w:val="00201D8B"/>
    <w:rsid w:val="00204D06"/>
    <w:rsid w:val="002063E3"/>
    <w:rsid w:val="00206AA5"/>
    <w:rsid w:val="00207D33"/>
    <w:rsid w:val="00217B8C"/>
    <w:rsid w:val="002238F3"/>
    <w:rsid w:val="00224EB1"/>
    <w:rsid w:val="0023325A"/>
    <w:rsid w:val="00252915"/>
    <w:rsid w:val="002553F7"/>
    <w:rsid w:val="00260533"/>
    <w:rsid w:val="0026116A"/>
    <w:rsid w:val="00262DB0"/>
    <w:rsid w:val="00270224"/>
    <w:rsid w:val="00272D77"/>
    <w:rsid w:val="00285A8F"/>
    <w:rsid w:val="002A0FCE"/>
    <w:rsid w:val="002A1273"/>
    <w:rsid w:val="002A3DA8"/>
    <w:rsid w:val="002C42B1"/>
    <w:rsid w:val="002C44DE"/>
    <w:rsid w:val="002D6F6A"/>
    <w:rsid w:val="002E7C5C"/>
    <w:rsid w:val="002F13D5"/>
    <w:rsid w:val="00303047"/>
    <w:rsid w:val="00316281"/>
    <w:rsid w:val="003331E0"/>
    <w:rsid w:val="00336C3C"/>
    <w:rsid w:val="003432E9"/>
    <w:rsid w:val="00360619"/>
    <w:rsid w:val="00360FF2"/>
    <w:rsid w:val="00371B1C"/>
    <w:rsid w:val="00372B2C"/>
    <w:rsid w:val="003A3C3E"/>
    <w:rsid w:val="003A71B3"/>
    <w:rsid w:val="003B7171"/>
    <w:rsid w:val="003C4B3D"/>
    <w:rsid w:val="003D2FEC"/>
    <w:rsid w:val="003D4F7B"/>
    <w:rsid w:val="003E617C"/>
    <w:rsid w:val="00421871"/>
    <w:rsid w:val="00425030"/>
    <w:rsid w:val="00426917"/>
    <w:rsid w:val="00430EDE"/>
    <w:rsid w:val="00432DED"/>
    <w:rsid w:val="004419C4"/>
    <w:rsid w:val="00443B3E"/>
    <w:rsid w:val="00456D95"/>
    <w:rsid w:val="004576A6"/>
    <w:rsid w:val="00487F4B"/>
    <w:rsid w:val="004942B6"/>
    <w:rsid w:val="00497563"/>
    <w:rsid w:val="004A1A17"/>
    <w:rsid w:val="004B0EE8"/>
    <w:rsid w:val="004C13DC"/>
    <w:rsid w:val="004C5B5E"/>
    <w:rsid w:val="004D0161"/>
    <w:rsid w:val="004E6613"/>
    <w:rsid w:val="005139C2"/>
    <w:rsid w:val="00516926"/>
    <w:rsid w:val="00523795"/>
    <w:rsid w:val="00525F74"/>
    <w:rsid w:val="0052674F"/>
    <w:rsid w:val="00532628"/>
    <w:rsid w:val="005468D3"/>
    <w:rsid w:val="00546BBA"/>
    <w:rsid w:val="00550544"/>
    <w:rsid w:val="00552B7D"/>
    <w:rsid w:val="00557B6F"/>
    <w:rsid w:val="00560BBA"/>
    <w:rsid w:val="0056421D"/>
    <w:rsid w:val="00572BC9"/>
    <w:rsid w:val="005738F5"/>
    <w:rsid w:val="00582640"/>
    <w:rsid w:val="005978D3"/>
    <w:rsid w:val="005A3B54"/>
    <w:rsid w:val="005A6338"/>
    <w:rsid w:val="005B2A7C"/>
    <w:rsid w:val="005C7CF3"/>
    <w:rsid w:val="005D3A33"/>
    <w:rsid w:val="005E0B11"/>
    <w:rsid w:val="005F49F3"/>
    <w:rsid w:val="005F55BD"/>
    <w:rsid w:val="00600469"/>
    <w:rsid w:val="0060596B"/>
    <w:rsid w:val="006303A6"/>
    <w:rsid w:val="006313BC"/>
    <w:rsid w:val="00635852"/>
    <w:rsid w:val="0063635B"/>
    <w:rsid w:val="006472B3"/>
    <w:rsid w:val="0065035A"/>
    <w:rsid w:val="00660A13"/>
    <w:rsid w:val="0066751F"/>
    <w:rsid w:val="00672944"/>
    <w:rsid w:val="00673FBF"/>
    <w:rsid w:val="0069201C"/>
    <w:rsid w:val="006A11C0"/>
    <w:rsid w:val="006A5165"/>
    <w:rsid w:val="006B4592"/>
    <w:rsid w:val="006B5631"/>
    <w:rsid w:val="006E0866"/>
    <w:rsid w:val="006E3DFA"/>
    <w:rsid w:val="006F0712"/>
    <w:rsid w:val="006F6F8D"/>
    <w:rsid w:val="007002E8"/>
    <w:rsid w:val="00703B8C"/>
    <w:rsid w:val="007201B3"/>
    <w:rsid w:val="00754C99"/>
    <w:rsid w:val="007659D0"/>
    <w:rsid w:val="007708E9"/>
    <w:rsid w:val="00774007"/>
    <w:rsid w:val="00781CA2"/>
    <w:rsid w:val="007906E9"/>
    <w:rsid w:val="0079693E"/>
    <w:rsid w:val="007A2A70"/>
    <w:rsid w:val="007D0C00"/>
    <w:rsid w:val="007D214C"/>
    <w:rsid w:val="007E3946"/>
    <w:rsid w:val="007F0233"/>
    <w:rsid w:val="007F0455"/>
    <w:rsid w:val="007F2F6F"/>
    <w:rsid w:val="007F60BE"/>
    <w:rsid w:val="00800F03"/>
    <w:rsid w:val="00801676"/>
    <w:rsid w:val="00802D32"/>
    <w:rsid w:val="00803255"/>
    <w:rsid w:val="00816047"/>
    <w:rsid w:val="008217A6"/>
    <w:rsid w:val="00835F1B"/>
    <w:rsid w:val="00860908"/>
    <w:rsid w:val="00896339"/>
    <w:rsid w:val="008971D9"/>
    <w:rsid w:val="008B60D4"/>
    <w:rsid w:val="008D029C"/>
    <w:rsid w:val="008D69ED"/>
    <w:rsid w:val="008D6A2A"/>
    <w:rsid w:val="008D6D4B"/>
    <w:rsid w:val="008E1A83"/>
    <w:rsid w:val="008F345E"/>
    <w:rsid w:val="008F3E2A"/>
    <w:rsid w:val="00911627"/>
    <w:rsid w:val="00914554"/>
    <w:rsid w:val="00931B79"/>
    <w:rsid w:val="009464E2"/>
    <w:rsid w:val="00957E0C"/>
    <w:rsid w:val="00960A50"/>
    <w:rsid w:val="009612BF"/>
    <w:rsid w:val="009707FE"/>
    <w:rsid w:val="00980B83"/>
    <w:rsid w:val="009829E5"/>
    <w:rsid w:val="00983A3C"/>
    <w:rsid w:val="009857A1"/>
    <w:rsid w:val="009936A3"/>
    <w:rsid w:val="009C0503"/>
    <w:rsid w:val="009C0C64"/>
    <w:rsid w:val="009D3A9E"/>
    <w:rsid w:val="009E0A6A"/>
    <w:rsid w:val="009E6A93"/>
    <w:rsid w:val="009F22C8"/>
    <w:rsid w:val="009F6219"/>
    <w:rsid w:val="00A054CB"/>
    <w:rsid w:val="00A10A1F"/>
    <w:rsid w:val="00A16D1B"/>
    <w:rsid w:val="00A25EA6"/>
    <w:rsid w:val="00A31911"/>
    <w:rsid w:val="00A3220D"/>
    <w:rsid w:val="00A3365D"/>
    <w:rsid w:val="00A33D7A"/>
    <w:rsid w:val="00A433BF"/>
    <w:rsid w:val="00A513D0"/>
    <w:rsid w:val="00A56A4B"/>
    <w:rsid w:val="00A64B60"/>
    <w:rsid w:val="00A85C13"/>
    <w:rsid w:val="00A95FF6"/>
    <w:rsid w:val="00AA1FCF"/>
    <w:rsid w:val="00AA4E49"/>
    <w:rsid w:val="00AB0A90"/>
    <w:rsid w:val="00AB3619"/>
    <w:rsid w:val="00AC7CAE"/>
    <w:rsid w:val="00AE20EB"/>
    <w:rsid w:val="00B06183"/>
    <w:rsid w:val="00B10B75"/>
    <w:rsid w:val="00B2109C"/>
    <w:rsid w:val="00B4700B"/>
    <w:rsid w:val="00B734C1"/>
    <w:rsid w:val="00B740B4"/>
    <w:rsid w:val="00B750FB"/>
    <w:rsid w:val="00B769E7"/>
    <w:rsid w:val="00B76F6F"/>
    <w:rsid w:val="00B80A0B"/>
    <w:rsid w:val="00B829A9"/>
    <w:rsid w:val="00B91DE0"/>
    <w:rsid w:val="00BA0DDD"/>
    <w:rsid w:val="00BB3FBA"/>
    <w:rsid w:val="00BD4DBC"/>
    <w:rsid w:val="00BE2011"/>
    <w:rsid w:val="00C12E42"/>
    <w:rsid w:val="00C13315"/>
    <w:rsid w:val="00C22159"/>
    <w:rsid w:val="00C24E8E"/>
    <w:rsid w:val="00C305F7"/>
    <w:rsid w:val="00C31BAE"/>
    <w:rsid w:val="00C32B09"/>
    <w:rsid w:val="00C41DFE"/>
    <w:rsid w:val="00C423E7"/>
    <w:rsid w:val="00C54E94"/>
    <w:rsid w:val="00C63C0C"/>
    <w:rsid w:val="00C65AC1"/>
    <w:rsid w:val="00C7408C"/>
    <w:rsid w:val="00C744C1"/>
    <w:rsid w:val="00C81B9F"/>
    <w:rsid w:val="00C93E37"/>
    <w:rsid w:val="00C940CF"/>
    <w:rsid w:val="00C96FA1"/>
    <w:rsid w:val="00CB244C"/>
    <w:rsid w:val="00CB6F7F"/>
    <w:rsid w:val="00CC06B8"/>
    <w:rsid w:val="00CC1A83"/>
    <w:rsid w:val="00CD267E"/>
    <w:rsid w:val="00CE3741"/>
    <w:rsid w:val="00CE4503"/>
    <w:rsid w:val="00CE67DC"/>
    <w:rsid w:val="00CF1619"/>
    <w:rsid w:val="00CF312E"/>
    <w:rsid w:val="00CF3496"/>
    <w:rsid w:val="00CF37C7"/>
    <w:rsid w:val="00D01956"/>
    <w:rsid w:val="00D02C25"/>
    <w:rsid w:val="00D2143C"/>
    <w:rsid w:val="00D25E95"/>
    <w:rsid w:val="00D26C84"/>
    <w:rsid w:val="00D2771D"/>
    <w:rsid w:val="00D277ED"/>
    <w:rsid w:val="00D33B06"/>
    <w:rsid w:val="00D41EC1"/>
    <w:rsid w:val="00D4281B"/>
    <w:rsid w:val="00D51A27"/>
    <w:rsid w:val="00D56C55"/>
    <w:rsid w:val="00D84C20"/>
    <w:rsid w:val="00DB11F6"/>
    <w:rsid w:val="00DB57F6"/>
    <w:rsid w:val="00DC0168"/>
    <w:rsid w:val="00DE532F"/>
    <w:rsid w:val="00DF5237"/>
    <w:rsid w:val="00DF7DC4"/>
    <w:rsid w:val="00E03F17"/>
    <w:rsid w:val="00E04A3B"/>
    <w:rsid w:val="00E04F7A"/>
    <w:rsid w:val="00E12CAE"/>
    <w:rsid w:val="00E13B3F"/>
    <w:rsid w:val="00E15137"/>
    <w:rsid w:val="00E1721F"/>
    <w:rsid w:val="00E33944"/>
    <w:rsid w:val="00E4208B"/>
    <w:rsid w:val="00E47554"/>
    <w:rsid w:val="00E5136C"/>
    <w:rsid w:val="00E53B5E"/>
    <w:rsid w:val="00E725BE"/>
    <w:rsid w:val="00E8174D"/>
    <w:rsid w:val="00E83EE4"/>
    <w:rsid w:val="00E9110E"/>
    <w:rsid w:val="00E93CEA"/>
    <w:rsid w:val="00E957A0"/>
    <w:rsid w:val="00E96656"/>
    <w:rsid w:val="00E97A2E"/>
    <w:rsid w:val="00EB173D"/>
    <w:rsid w:val="00EB45D6"/>
    <w:rsid w:val="00EB5570"/>
    <w:rsid w:val="00EC3B95"/>
    <w:rsid w:val="00ED43AC"/>
    <w:rsid w:val="00EE02A7"/>
    <w:rsid w:val="00F07B06"/>
    <w:rsid w:val="00F21221"/>
    <w:rsid w:val="00F26864"/>
    <w:rsid w:val="00F356EB"/>
    <w:rsid w:val="00F40419"/>
    <w:rsid w:val="00F42FEF"/>
    <w:rsid w:val="00F46049"/>
    <w:rsid w:val="00F64BC6"/>
    <w:rsid w:val="00F65779"/>
    <w:rsid w:val="00F6584F"/>
    <w:rsid w:val="00F6720D"/>
    <w:rsid w:val="00F67C97"/>
    <w:rsid w:val="00F67D1D"/>
    <w:rsid w:val="00F77AE2"/>
    <w:rsid w:val="00F83427"/>
    <w:rsid w:val="00F8686A"/>
    <w:rsid w:val="00F92065"/>
    <w:rsid w:val="00F940C0"/>
    <w:rsid w:val="00F953ED"/>
    <w:rsid w:val="00F9773F"/>
    <w:rsid w:val="00FD7243"/>
    <w:rsid w:val="00FE1A09"/>
    <w:rsid w:val="00FF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Default">
    <w:name w:val="Default"/>
    <w:rsid w:val="00E339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60533"/>
    <w:rPr>
      <w:color w:val="800080" w:themeColor="followedHyperlink"/>
      <w:u w:val="single"/>
    </w:rPr>
  </w:style>
  <w:style w:type="character" w:styleId="CommentReference">
    <w:name w:val="annotation reference"/>
    <w:basedOn w:val="DefaultParagraphFont"/>
    <w:uiPriority w:val="99"/>
    <w:semiHidden/>
    <w:unhideWhenUsed/>
    <w:rsid w:val="00B740B4"/>
    <w:rPr>
      <w:sz w:val="16"/>
      <w:szCs w:val="16"/>
    </w:rPr>
  </w:style>
  <w:style w:type="paragraph" w:styleId="CommentText">
    <w:name w:val="annotation text"/>
    <w:basedOn w:val="Normal"/>
    <w:link w:val="CommentTextChar"/>
    <w:uiPriority w:val="99"/>
    <w:semiHidden/>
    <w:unhideWhenUsed/>
    <w:rsid w:val="00B740B4"/>
    <w:pPr>
      <w:spacing w:line="240" w:lineRule="auto"/>
    </w:pPr>
    <w:rPr>
      <w:sz w:val="20"/>
      <w:szCs w:val="20"/>
    </w:rPr>
  </w:style>
  <w:style w:type="character" w:customStyle="1" w:styleId="CommentTextChar">
    <w:name w:val="Comment Text Char"/>
    <w:basedOn w:val="DefaultParagraphFont"/>
    <w:link w:val="CommentText"/>
    <w:uiPriority w:val="99"/>
    <w:semiHidden/>
    <w:rsid w:val="00B740B4"/>
    <w:rPr>
      <w:rFonts w:eastAsia="Calibri"/>
    </w:rPr>
  </w:style>
  <w:style w:type="paragraph" w:styleId="CommentSubject">
    <w:name w:val="annotation subject"/>
    <w:basedOn w:val="CommentText"/>
    <w:next w:val="CommentText"/>
    <w:link w:val="CommentSubjectChar"/>
    <w:uiPriority w:val="99"/>
    <w:semiHidden/>
    <w:unhideWhenUsed/>
    <w:rsid w:val="00B740B4"/>
    <w:rPr>
      <w:b/>
      <w:bCs/>
    </w:rPr>
  </w:style>
  <w:style w:type="character" w:customStyle="1" w:styleId="CommentSubjectChar">
    <w:name w:val="Comment Subject Char"/>
    <w:basedOn w:val="CommentTextChar"/>
    <w:link w:val="CommentSubject"/>
    <w:uiPriority w:val="99"/>
    <w:semiHidden/>
    <w:rsid w:val="00B740B4"/>
    <w:rPr>
      <w:rFonts w:eastAsia="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Default">
    <w:name w:val="Default"/>
    <w:rsid w:val="00E339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60533"/>
    <w:rPr>
      <w:color w:val="800080" w:themeColor="followedHyperlink"/>
      <w:u w:val="single"/>
    </w:rPr>
  </w:style>
  <w:style w:type="character" w:styleId="CommentReference">
    <w:name w:val="annotation reference"/>
    <w:basedOn w:val="DefaultParagraphFont"/>
    <w:uiPriority w:val="99"/>
    <w:semiHidden/>
    <w:unhideWhenUsed/>
    <w:rsid w:val="00B740B4"/>
    <w:rPr>
      <w:sz w:val="16"/>
      <w:szCs w:val="16"/>
    </w:rPr>
  </w:style>
  <w:style w:type="paragraph" w:styleId="CommentText">
    <w:name w:val="annotation text"/>
    <w:basedOn w:val="Normal"/>
    <w:link w:val="CommentTextChar"/>
    <w:uiPriority w:val="99"/>
    <w:semiHidden/>
    <w:unhideWhenUsed/>
    <w:rsid w:val="00B740B4"/>
    <w:pPr>
      <w:spacing w:line="240" w:lineRule="auto"/>
    </w:pPr>
    <w:rPr>
      <w:sz w:val="20"/>
      <w:szCs w:val="20"/>
    </w:rPr>
  </w:style>
  <w:style w:type="character" w:customStyle="1" w:styleId="CommentTextChar">
    <w:name w:val="Comment Text Char"/>
    <w:basedOn w:val="DefaultParagraphFont"/>
    <w:link w:val="CommentText"/>
    <w:uiPriority w:val="99"/>
    <w:semiHidden/>
    <w:rsid w:val="00B740B4"/>
    <w:rPr>
      <w:rFonts w:eastAsia="Calibri"/>
    </w:rPr>
  </w:style>
  <w:style w:type="paragraph" w:styleId="CommentSubject">
    <w:name w:val="annotation subject"/>
    <w:basedOn w:val="CommentText"/>
    <w:next w:val="CommentText"/>
    <w:link w:val="CommentSubjectChar"/>
    <w:uiPriority w:val="99"/>
    <w:semiHidden/>
    <w:unhideWhenUsed/>
    <w:rsid w:val="00B740B4"/>
    <w:rPr>
      <w:b/>
      <w:bCs/>
    </w:rPr>
  </w:style>
  <w:style w:type="character" w:customStyle="1" w:styleId="CommentSubjectChar">
    <w:name w:val="Comment Subject Char"/>
    <w:basedOn w:val="CommentTextChar"/>
    <w:link w:val="CommentSubject"/>
    <w:uiPriority w:val="99"/>
    <w:semiHidden/>
    <w:rsid w:val="00B740B4"/>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10661</CharactersWithSpaces>
  <SharedDoc>false</SharedDoc>
  <HLinks>
    <vt:vector size="6" baseType="variant">
      <vt:variant>
        <vt:i4>6225986</vt:i4>
      </vt:variant>
      <vt:variant>
        <vt:i4>0</vt:i4>
      </vt:variant>
      <vt:variant>
        <vt:i4>0</vt:i4>
      </vt:variant>
      <vt:variant>
        <vt:i4>5</vt:i4>
      </vt:variant>
      <vt:variant>
        <vt:lpwstr>http://effectivehealthcare.ahrq.gov/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DeVry Inc</cp:lastModifiedBy>
  <cp:revision>4</cp:revision>
  <cp:lastPrinted>2009-12-11T22:02:00Z</cp:lastPrinted>
  <dcterms:created xsi:type="dcterms:W3CDTF">2015-07-17T13:30:00Z</dcterms:created>
  <dcterms:modified xsi:type="dcterms:W3CDTF">2015-08-11T15:25:00Z</dcterms:modified>
</cp:coreProperties>
</file>