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0E" w:rsidRDefault="00781389" w:rsidP="007813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81389">
        <w:rPr>
          <w:rFonts w:ascii="Verdana" w:eastAsia="Times New Roman" w:hAnsi="Verdana" w:cs="Times New Roman"/>
          <w:color w:val="000000"/>
          <w:sz w:val="20"/>
          <w:szCs w:val="20"/>
        </w:rPr>
        <w:t>Class Assignment 1</w:t>
      </w:r>
    </w:p>
    <w:p w:rsidR="00781389" w:rsidRPr="00781389" w:rsidRDefault="003E2E0E" w:rsidP="007813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This assignment is for total of 200 points.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Go to </w:t>
      </w:r>
      <w:bookmarkStart w:id="0" w:name="_GoBack"/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>http://people-press.org/typology/</w:t>
      </w:r>
      <w:bookmarkEnd w:id="0"/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 xml:space="preserve"> and go to the "Take the Typology Q</w:t>
      </w:r>
      <w:r w:rsidR="00781389">
        <w:rPr>
          <w:rFonts w:ascii="Verdana" w:eastAsia="Times New Roman" w:hAnsi="Verdana" w:cs="Times New Roman"/>
          <w:color w:val="000000"/>
          <w:sz w:val="20"/>
          <w:szCs w:val="20"/>
        </w:rPr>
        <w:t>u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>iz" in center of the page to determines your political ideological viewpoint. Even if you are a student from another country, take the survey and answer the questions as best as you can. 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  <w:t>Once you have taken the survey, do the following</w:t>
      </w:r>
      <w:proofErr w:type="gramStart"/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proofErr w:type="gramEnd"/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  <w:t>1) Explain where you fit i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n the various typologies listed by explaining the definition of the typology you were place in.  Very important to explain w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>hich characteristics listed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in your typology that do not represent your views and those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 xml:space="preserve"> which do? 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(4</w:t>
      </w:r>
      <w:r w:rsidR="00143F8D">
        <w:rPr>
          <w:rFonts w:ascii="Verdana" w:eastAsia="Times New Roman" w:hAnsi="Verdana" w:cs="Times New Roman"/>
          <w:color w:val="000000"/>
          <w:sz w:val="20"/>
          <w:szCs w:val="20"/>
        </w:rPr>
        <w:t>0 p</w:t>
      </w:r>
      <w:r w:rsidR="007E63BC">
        <w:rPr>
          <w:rFonts w:ascii="Verdana" w:eastAsia="Times New Roman" w:hAnsi="Verdana" w:cs="Times New Roman"/>
          <w:color w:val="000000"/>
          <w:sz w:val="20"/>
          <w:szCs w:val="20"/>
        </w:rPr>
        <w:t>oints</w:t>
      </w:r>
      <w:proofErr w:type="gramStart"/>
      <w:r w:rsidR="007E63BC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  <w:proofErr w:type="gramEnd"/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  <w:t>2) Explain if you are surprised by the survey results, why and why not. Please elaborate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. In doing so reflect on 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>any previous political activity you engaged in that helped you to see yourself in the assessed category?</w:t>
      </w:r>
      <w:r w:rsidR="00143F8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Even having a discussion with family members or friends is considered political engagement (2</w:t>
      </w:r>
      <w:r w:rsidR="00143F8D">
        <w:rPr>
          <w:rFonts w:ascii="Verdana" w:eastAsia="Times New Roman" w:hAnsi="Verdana" w:cs="Times New Roman"/>
          <w:color w:val="000000"/>
          <w:sz w:val="20"/>
          <w:szCs w:val="20"/>
        </w:rPr>
        <w:t>0 points)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3) Where do you believe you got most of your views (which socialization agents)?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Socialization agents are things like family members, religious beliefs that define a personal moral code, public school experience, civic groups you may have joined, media, and friends. (4</w:t>
      </w:r>
      <w:r w:rsidR="00143F8D">
        <w:rPr>
          <w:rFonts w:ascii="Verdana" w:eastAsia="Times New Roman" w:hAnsi="Verdana" w:cs="Times New Roman"/>
          <w:color w:val="000000"/>
          <w:sz w:val="20"/>
          <w:szCs w:val="20"/>
        </w:rPr>
        <w:t>0 points)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  <w:t>4)  Read the Power</w:t>
      </w:r>
      <w:r w:rsidR="007E63BC">
        <w:rPr>
          <w:rFonts w:ascii="Verdana" w:eastAsia="Times New Roman" w:hAnsi="Verdana" w:cs="Times New Roman"/>
          <w:color w:val="000000"/>
          <w:sz w:val="20"/>
          <w:szCs w:val="20"/>
        </w:rPr>
        <w:t>P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 xml:space="preserve">oint file “The Political Culture of Texas” and extrapolate from where you were placed on the Pew typology listing and your views about politics (or lack of a view)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and the different American p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>olitical culture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s.  Explain 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 xml:space="preserve">the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political culture(s) that tend(s) to reflect your </w:t>
      </w:r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 xml:space="preserve">values and beliefs (individualistic, traditionalistic, </w:t>
      </w:r>
      <w:proofErr w:type="gramStart"/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>moralistic</w:t>
      </w:r>
      <w:proofErr w:type="gramEnd"/>
      <w:r w:rsidR="00781389" w:rsidRPr="00781389">
        <w:rPr>
          <w:rFonts w:ascii="Verdana" w:eastAsia="Times New Roman" w:hAnsi="Verdana" w:cs="Times New Roman"/>
          <w:color w:val="000000"/>
          <w:sz w:val="20"/>
          <w:szCs w:val="20"/>
        </w:rPr>
        <w:t>).</w:t>
      </w:r>
      <w:r w:rsidR="00143F8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You may have views or beliefs that straddle more than one of these political cultures so when discussing this question pinpoint the connections between what the Pew </w:t>
      </w:r>
      <w:r w:rsidR="007E63BC">
        <w:rPr>
          <w:rFonts w:ascii="Verdana" w:eastAsia="Times New Roman" w:hAnsi="Verdana" w:cs="Times New Roman"/>
          <w:color w:val="000000"/>
          <w:sz w:val="20"/>
          <w:szCs w:val="20"/>
        </w:rPr>
        <w:t>survey typology you were placed in and the aspects of the political culture(s) you feel best reflects the paradigm of your world view.  (6</w:t>
      </w:r>
      <w:r w:rsidR="00143F8D">
        <w:rPr>
          <w:rFonts w:ascii="Verdana" w:eastAsia="Times New Roman" w:hAnsi="Verdana" w:cs="Times New Roman"/>
          <w:color w:val="000000"/>
          <w:sz w:val="20"/>
          <w:szCs w:val="20"/>
        </w:rPr>
        <w:t>0 points)</w:t>
      </w:r>
    </w:p>
    <w:p w:rsidR="00781389" w:rsidRPr="00781389" w:rsidRDefault="00781389" w:rsidP="007813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81389">
        <w:rPr>
          <w:rFonts w:ascii="Verdana" w:eastAsia="Times New Roman" w:hAnsi="Verdana" w:cs="Times New Roman"/>
          <w:color w:val="000000"/>
          <w:sz w:val="20"/>
          <w:szCs w:val="20"/>
        </w:rPr>
        <w:t>   </w:t>
      </w:r>
      <w:r w:rsidRPr="00781389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Typed all work. It is not necessary to print out your survey results. Give full responses as brief ones tend to result in a lower grade. Your response must be </w:t>
      </w:r>
      <w:r w:rsidRPr="002B1075">
        <w:rPr>
          <w:rFonts w:ascii="Verdana" w:eastAsia="Times New Roman" w:hAnsi="Verdana" w:cs="Times New Roman"/>
          <w:b/>
          <w:color w:val="000000"/>
          <w:sz w:val="20"/>
          <w:szCs w:val="20"/>
        </w:rPr>
        <w:t>at least 1100 words</w:t>
      </w:r>
      <w:r w:rsidRPr="00781389">
        <w:rPr>
          <w:rFonts w:ascii="Verdana" w:eastAsia="Times New Roman" w:hAnsi="Verdana" w:cs="Times New Roman"/>
          <w:color w:val="000000"/>
          <w:sz w:val="20"/>
          <w:szCs w:val="20"/>
        </w:rPr>
        <w:t xml:space="preserve"> and double spaced.  Do not restate the questions</w:t>
      </w:r>
      <w:r w:rsidR="007E63BC">
        <w:rPr>
          <w:rFonts w:ascii="Verdana" w:eastAsia="Times New Roman" w:hAnsi="Verdana" w:cs="Times New Roman"/>
          <w:color w:val="000000"/>
          <w:sz w:val="20"/>
          <w:szCs w:val="20"/>
        </w:rPr>
        <w:t xml:space="preserve"> but please mark which question you are answering by placing a numeral before the opening paragraph</w:t>
      </w:r>
      <w:r w:rsidRPr="00781389">
        <w:rPr>
          <w:rFonts w:ascii="Verdana" w:eastAsia="Times New Roman" w:hAnsi="Verdana" w:cs="Times New Roman"/>
          <w:color w:val="000000"/>
          <w:sz w:val="20"/>
          <w:szCs w:val="20"/>
        </w:rPr>
        <w:t>. Paper is to be done in narrative format. </w:t>
      </w:r>
      <w:r w:rsidR="007E63BC">
        <w:rPr>
          <w:rFonts w:ascii="Verdana" w:eastAsia="Times New Roman" w:hAnsi="Verdana" w:cs="Times New Roman"/>
          <w:color w:val="000000"/>
          <w:sz w:val="20"/>
          <w:szCs w:val="20"/>
        </w:rPr>
        <w:t>(4</w:t>
      </w:r>
      <w:r w:rsidR="00143F8D">
        <w:rPr>
          <w:rFonts w:ascii="Verdana" w:eastAsia="Times New Roman" w:hAnsi="Verdana" w:cs="Times New Roman"/>
          <w:color w:val="000000"/>
          <w:sz w:val="20"/>
          <w:szCs w:val="20"/>
        </w:rPr>
        <w:t>0 points)</w:t>
      </w:r>
    </w:p>
    <w:p w:rsidR="007B5C30" w:rsidRDefault="00CE335D"/>
    <w:sectPr w:rsidR="007B5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89"/>
    <w:rsid w:val="00143F8D"/>
    <w:rsid w:val="002B1075"/>
    <w:rsid w:val="003E2E0E"/>
    <w:rsid w:val="00781389"/>
    <w:rsid w:val="007E63BC"/>
    <w:rsid w:val="00A52321"/>
    <w:rsid w:val="00A535EE"/>
    <w:rsid w:val="00B31FC6"/>
    <w:rsid w:val="00C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1389"/>
  </w:style>
  <w:style w:type="paragraph" w:styleId="NormalWeb">
    <w:name w:val="Normal (Web)"/>
    <w:basedOn w:val="Normal"/>
    <w:uiPriority w:val="99"/>
    <w:semiHidden/>
    <w:unhideWhenUsed/>
    <w:rsid w:val="0078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1389"/>
  </w:style>
  <w:style w:type="paragraph" w:styleId="NormalWeb">
    <w:name w:val="Normal (Web)"/>
    <w:basedOn w:val="Normal"/>
    <w:uiPriority w:val="99"/>
    <w:semiHidden/>
    <w:unhideWhenUsed/>
    <w:rsid w:val="0078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Michael</dc:creator>
  <cp:lastModifiedBy>Client</cp:lastModifiedBy>
  <cp:revision>2</cp:revision>
  <cp:lastPrinted>2015-09-03T19:46:00Z</cp:lastPrinted>
  <dcterms:created xsi:type="dcterms:W3CDTF">2016-07-12T14:25:00Z</dcterms:created>
  <dcterms:modified xsi:type="dcterms:W3CDTF">2016-07-12T14:25:00Z</dcterms:modified>
</cp:coreProperties>
</file>