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A6" w:rsidRPr="00C84AA6" w:rsidRDefault="00C84AA6" w:rsidP="00C84AA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AA6">
        <w:rPr>
          <w:rFonts w:ascii="Cambria" w:hAnsi="Cambria" w:cs="Times New Roman"/>
          <w:sz w:val="44"/>
          <w:szCs w:val="44"/>
        </w:rPr>
        <w:t xml:space="preserve">Assignment Rubric </w:t>
      </w:r>
    </w:p>
    <w:p w:rsidR="00C84AA6" w:rsidRPr="00C84AA6" w:rsidRDefault="00C84AA6" w:rsidP="00C84AA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AA6">
        <w:rPr>
          <w:rFonts w:ascii="Arial" w:hAnsi="Arial" w:cs="Arial"/>
          <w:b/>
          <w:bCs/>
          <w:shd w:val="clear" w:color="auto" w:fill="FFFFFF"/>
        </w:rPr>
        <w:t xml:space="preserve">Case Study Analysis </w:t>
      </w:r>
    </w:p>
    <w:p w:rsidR="00C84AA6" w:rsidRPr="00C84AA6" w:rsidRDefault="00C84AA6" w:rsidP="00C84AA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AA6">
        <w:rPr>
          <w:rFonts w:ascii="Arial" w:hAnsi="Arial" w:cs="Arial"/>
        </w:rPr>
        <w:t xml:space="preserve">Read the </w:t>
      </w:r>
      <w:proofErr w:type="spellStart"/>
      <w:r w:rsidRPr="00C84AA6">
        <w:rPr>
          <w:rFonts w:ascii="Arial" w:hAnsi="Arial" w:cs="Arial"/>
        </w:rPr>
        <w:t>Case”Taking</w:t>
      </w:r>
      <w:proofErr w:type="spellEnd"/>
      <w:r w:rsidRPr="00C84AA6">
        <w:rPr>
          <w:rFonts w:ascii="Arial" w:hAnsi="Arial" w:cs="Arial"/>
        </w:rPr>
        <w:t xml:space="preserve"> Responsibility: Customer-First Values Shape Hiring Decisions at </w:t>
      </w:r>
      <w:proofErr w:type="spellStart"/>
      <w:r w:rsidRPr="00C84AA6">
        <w:rPr>
          <w:rFonts w:ascii="Arial" w:hAnsi="Arial" w:cs="Arial"/>
        </w:rPr>
        <w:t>Zappos</w:t>
      </w:r>
      <w:proofErr w:type="spellEnd"/>
      <w:r w:rsidRPr="00C84AA6">
        <w:rPr>
          <w:rFonts w:ascii="Arial" w:hAnsi="Arial" w:cs="Arial"/>
        </w:rPr>
        <w:t xml:space="preserve">” at the end of Chapter 6. </w:t>
      </w:r>
    </w:p>
    <w:p w:rsidR="00C84AA6" w:rsidRPr="00C84AA6" w:rsidRDefault="00C84AA6" w:rsidP="00C84AA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AA6">
        <w:rPr>
          <w:rFonts w:ascii="Arial" w:hAnsi="Arial" w:cs="Arial"/>
        </w:rPr>
        <w:t xml:space="preserve">Answer the questions below (not the questions at the end of the case study in the text) in a </w:t>
      </w:r>
      <w:proofErr w:type="gramStart"/>
      <w:r w:rsidRPr="00C84AA6">
        <w:rPr>
          <w:rFonts w:ascii="Arial" w:hAnsi="Arial" w:cs="Arial"/>
        </w:rPr>
        <w:t>2-3 page</w:t>
      </w:r>
      <w:proofErr w:type="gramEnd"/>
      <w:r w:rsidRPr="00C84AA6">
        <w:rPr>
          <w:rFonts w:ascii="Arial" w:hAnsi="Arial" w:cs="Arial"/>
        </w:rPr>
        <w:t xml:space="preserve"> paper. Note that the questions in this Assignment relate to both Units 4 and 5. </w:t>
      </w:r>
    </w:p>
    <w:p w:rsidR="00C84AA6" w:rsidRPr="00C84AA6" w:rsidRDefault="00C84AA6" w:rsidP="00C84AA6">
      <w:pPr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C84AA6">
        <w:rPr>
          <w:rFonts w:ascii="Arial" w:hAnsi="Arial" w:cs="Arial"/>
        </w:rPr>
        <w:t>●  Select</w:t>
      </w:r>
      <w:proofErr w:type="gramEnd"/>
      <w:r w:rsidRPr="00C84AA6">
        <w:rPr>
          <w:rFonts w:ascii="Arial" w:hAnsi="Arial" w:cs="Arial"/>
        </w:rPr>
        <w:t xml:space="preserve"> a recruitment policy that might best fit the culture of </w:t>
      </w:r>
      <w:proofErr w:type="spellStart"/>
      <w:r w:rsidRPr="00C84AA6">
        <w:rPr>
          <w:rFonts w:ascii="Arial" w:hAnsi="Arial" w:cs="Arial"/>
        </w:rPr>
        <w:t>Zappos</w:t>
      </w:r>
      <w:proofErr w:type="spellEnd"/>
      <w:r w:rsidRPr="00C84AA6">
        <w:rPr>
          <w:rFonts w:ascii="Arial" w:hAnsi="Arial" w:cs="Arial"/>
        </w:rPr>
        <w:t xml:space="preserve">. Why is this policy a good fit for the organization? What might be the impact of the recruitment policy on the organization? </w:t>
      </w:r>
    </w:p>
    <w:p w:rsidR="00C84AA6" w:rsidRPr="00C84AA6" w:rsidRDefault="00C84AA6" w:rsidP="00C84AA6">
      <w:pPr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C84AA6">
        <w:rPr>
          <w:rFonts w:ascii="Arial" w:hAnsi="Arial" w:cs="Arial"/>
        </w:rPr>
        <w:t>●  Describe</w:t>
      </w:r>
      <w:proofErr w:type="gramEnd"/>
      <w:r w:rsidRPr="00C84AA6">
        <w:rPr>
          <w:rFonts w:ascii="Arial" w:hAnsi="Arial" w:cs="Arial"/>
        </w:rPr>
        <w:t xml:space="preserve"> the steps in the selection process at </w:t>
      </w:r>
      <w:proofErr w:type="spellStart"/>
      <w:r w:rsidRPr="00C84AA6">
        <w:rPr>
          <w:rFonts w:ascii="Arial" w:hAnsi="Arial" w:cs="Arial"/>
        </w:rPr>
        <w:t>Zappos</w:t>
      </w:r>
      <w:proofErr w:type="spellEnd"/>
      <w:r w:rsidRPr="00C84AA6">
        <w:rPr>
          <w:rFonts w:ascii="Arial" w:hAnsi="Arial" w:cs="Arial"/>
        </w:rPr>
        <w:t xml:space="preserve">. Does this seem like a complete selection process? If not, what steps would you add? </w:t>
      </w:r>
    </w:p>
    <w:p w:rsidR="00C84AA6" w:rsidRPr="00C84AA6" w:rsidRDefault="00C84AA6" w:rsidP="00C84AA6">
      <w:pPr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C84AA6">
        <w:rPr>
          <w:rFonts w:ascii="Arial" w:hAnsi="Arial" w:cs="Arial"/>
        </w:rPr>
        <w:t>●  Review</w:t>
      </w:r>
      <w:proofErr w:type="gramEnd"/>
      <w:r w:rsidRPr="00C84AA6">
        <w:rPr>
          <w:rFonts w:ascii="Arial" w:hAnsi="Arial" w:cs="Arial"/>
        </w:rPr>
        <w:t xml:space="preserve"> the criteria for a successful selection method: reliable, valid, generalizable, practical, and legal. How well does </w:t>
      </w:r>
      <w:proofErr w:type="spellStart"/>
      <w:r w:rsidRPr="00C84AA6">
        <w:rPr>
          <w:rFonts w:ascii="Arial" w:hAnsi="Arial" w:cs="Arial"/>
        </w:rPr>
        <w:t>Zappos</w:t>
      </w:r>
      <w:proofErr w:type="spellEnd"/>
      <w:r w:rsidRPr="00C84AA6">
        <w:rPr>
          <w:rFonts w:ascii="Arial" w:hAnsi="Arial" w:cs="Arial"/>
        </w:rPr>
        <w:t xml:space="preserve"> meet those criteria? How can it measure the success of its selection methods? </w:t>
      </w:r>
    </w:p>
    <w:p w:rsidR="00C84AA6" w:rsidRPr="00C84AA6" w:rsidRDefault="00C84AA6" w:rsidP="00C84AA6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r w:rsidRPr="00C84AA6">
        <w:rPr>
          <w:rFonts w:ascii="Arial" w:hAnsi="Arial" w:cs="Arial"/>
          <w:b/>
          <w:bCs/>
        </w:rPr>
        <w:t xml:space="preserve">Requirements: </w:t>
      </w:r>
    </w:p>
    <w:p w:rsidR="00C84AA6" w:rsidRPr="00C84AA6" w:rsidRDefault="00C84AA6" w:rsidP="00C84AA6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r w:rsidRPr="00C84AA6">
        <w:rPr>
          <w:rFonts w:ascii="Arial" w:hAnsi="Arial" w:cs="Arial"/>
        </w:rPr>
        <w:t xml:space="preserve">1. Use the Case Study Template (available in Doc Sharing) to format your paper. 2. Complete a </w:t>
      </w:r>
      <w:proofErr w:type="gramStart"/>
      <w:r w:rsidRPr="00C84AA6">
        <w:rPr>
          <w:rFonts w:ascii="Arial" w:hAnsi="Arial" w:cs="Arial"/>
        </w:rPr>
        <w:t>2-3 page</w:t>
      </w:r>
      <w:proofErr w:type="gramEnd"/>
      <w:r w:rsidRPr="00C84AA6">
        <w:rPr>
          <w:rFonts w:ascii="Arial" w:hAnsi="Arial" w:cs="Arial"/>
        </w:rPr>
        <w:t xml:space="preserve"> paper (</w:t>
      </w:r>
      <w:r w:rsidRPr="00C84AA6">
        <w:rPr>
          <w:rFonts w:ascii="Arial" w:hAnsi="Arial" w:cs="Arial"/>
          <w:i/>
          <w:iCs/>
        </w:rPr>
        <w:t xml:space="preserve">not </w:t>
      </w:r>
      <w:r w:rsidRPr="00C84AA6">
        <w:rPr>
          <w:rFonts w:ascii="Arial" w:hAnsi="Arial" w:cs="Arial"/>
        </w:rPr>
        <w:t>including the title and reference pages).</w:t>
      </w:r>
      <w:r w:rsidRPr="00C84AA6">
        <w:rPr>
          <w:rFonts w:ascii="Arial" w:hAnsi="Arial" w:cs="Arial"/>
        </w:rPr>
        <w:br/>
        <w:t xml:space="preserve">3. Answer each question thoroughly. </w:t>
      </w:r>
    </w:p>
    <w:p w:rsidR="00C84AA6" w:rsidRPr="00C84AA6" w:rsidRDefault="00C84AA6" w:rsidP="00C84AA6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r w:rsidRPr="00C84AA6">
        <w:rPr>
          <w:rFonts w:ascii="Arial" w:hAnsi="Arial" w:cs="Arial"/>
        </w:rPr>
        <w:t xml:space="preserve">4. Demonstrate your understanding of the information presented in the weekly reading assignments by defining terms, explaining concepts, and providing detailed examples to illustrate your points. </w:t>
      </w:r>
    </w:p>
    <w:p w:rsidR="00C84AA6" w:rsidRPr="00C84AA6" w:rsidRDefault="00C84AA6" w:rsidP="00C84AA6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r w:rsidRPr="00C84AA6">
        <w:rPr>
          <w:rFonts w:ascii="Arial" w:hAnsi="Arial" w:cs="Arial"/>
        </w:rPr>
        <w:t xml:space="preserve">5. Include at least two references from your reading assignments, or other academic sources, to reinforce and support your own thoughts, ideas, and statements using APA citation style. </w:t>
      </w:r>
    </w:p>
    <w:p w:rsidR="00C84AA6" w:rsidRPr="00C84AA6" w:rsidRDefault="00C84AA6" w:rsidP="00C84AA6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r w:rsidRPr="00C84AA6">
        <w:rPr>
          <w:rFonts w:ascii="Arial" w:hAnsi="Arial" w:cs="Arial"/>
        </w:rPr>
        <w:t xml:space="preserve">Review the Assignment Rubric (below) before starting this Assignment.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1"/>
        <w:gridCol w:w="2085"/>
        <w:gridCol w:w="1938"/>
      </w:tblGrid>
      <w:tr w:rsidR="00C84AA6" w:rsidRPr="00C84AA6" w:rsidTr="00C84AA6">
        <w:tc>
          <w:tcPr>
            <w:tcW w:w="0" w:type="auto"/>
            <w:tcBorders>
              <w:top w:val="single" w:sz="48" w:space="0" w:color="FCFCFC"/>
              <w:left w:val="single" w:sz="4" w:space="0" w:color="000000"/>
              <w:bottom w:val="single" w:sz="48" w:space="0" w:color="F4F4F4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  <w:b/>
                <w:bCs/>
              </w:rPr>
              <w:t xml:space="preserve">Unit 5 Assignment Grading Rubric </w:t>
            </w:r>
          </w:p>
        </w:tc>
        <w:tc>
          <w:tcPr>
            <w:tcW w:w="0" w:type="auto"/>
            <w:tcBorders>
              <w:top w:val="single" w:sz="48" w:space="0" w:color="00ADED"/>
              <w:left w:val="single" w:sz="4" w:space="0" w:color="000000"/>
              <w:bottom w:val="single" w:sz="48" w:space="0" w:color="00A8E8"/>
              <w:right w:val="single" w:sz="4" w:space="0" w:color="000000"/>
            </w:tcBorders>
            <w:shd w:val="clear" w:color="auto" w:fill="00AFE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  <w:b/>
                <w:bCs/>
              </w:rPr>
              <w:t xml:space="preserve">Maximum Percent </w:t>
            </w:r>
          </w:p>
        </w:tc>
        <w:tc>
          <w:tcPr>
            <w:tcW w:w="0" w:type="auto"/>
            <w:tcBorders>
              <w:top w:val="single" w:sz="48" w:space="0" w:color="FCFC00"/>
              <w:left w:val="single" w:sz="4" w:space="0" w:color="000000"/>
              <w:bottom w:val="single" w:sz="48" w:space="0" w:color="F4F4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  <w:b/>
                <w:bCs/>
              </w:rPr>
              <w:t xml:space="preserve">Maximum Points </w:t>
            </w:r>
          </w:p>
        </w:tc>
      </w:tr>
      <w:tr w:rsidR="00C84AA6" w:rsidRPr="00C84AA6" w:rsidTr="00C84AA6">
        <w:tc>
          <w:tcPr>
            <w:tcW w:w="0" w:type="auto"/>
            <w:tcBorders>
              <w:top w:val="single" w:sz="48" w:space="0" w:color="F4F4F4"/>
              <w:left w:val="single" w:sz="4" w:space="0" w:color="000000"/>
              <w:bottom w:val="single" w:sz="48" w:space="0" w:color="E5E5E5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  <w:b/>
                <w:bCs/>
              </w:rPr>
              <w:t xml:space="preserve">Content and Support </w:t>
            </w:r>
          </w:p>
        </w:tc>
        <w:tc>
          <w:tcPr>
            <w:tcW w:w="0" w:type="auto"/>
            <w:tcBorders>
              <w:top w:val="single" w:sz="48" w:space="0" w:color="00A8E8"/>
              <w:left w:val="single" w:sz="4" w:space="0" w:color="000000"/>
              <w:bottom w:val="single" w:sz="48" w:space="0" w:color="009ED8"/>
              <w:right w:val="single" w:sz="4" w:space="0" w:color="000000"/>
            </w:tcBorders>
            <w:shd w:val="clear" w:color="auto" w:fill="00AFE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</w:rPr>
              <w:t xml:space="preserve">50% </w:t>
            </w:r>
          </w:p>
        </w:tc>
        <w:tc>
          <w:tcPr>
            <w:tcW w:w="0" w:type="auto"/>
            <w:tcBorders>
              <w:top w:val="single" w:sz="48" w:space="0" w:color="F4F400"/>
              <w:left w:val="single" w:sz="4" w:space="0" w:color="000000"/>
              <w:bottom w:val="single" w:sz="48" w:space="0" w:color="E5E5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</w:rPr>
              <w:t xml:space="preserve">25 </w:t>
            </w:r>
          </w:p>
        </w:tc>
      </w:tr>
    </w:tbl>
    <w:p w:rsidR="00C84AA6" w:rsidRPr="00C84AA6" w:rsidRDefault="00C84AA6" w:rsidP="00C84AA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84AA6">
        <w:rPr>
          <w:rFonts w:ascii="Calibri" w:hAnsi="Calibri" w:cs="Times New Roman"/>
          <w:color w:val="FFFFFF"/>
          <w:sz w:val="22"/>
          <w:szCs w:val="22"/>
          <w:shd w:val="clear" w:color="auto" w:fill="16355B"/>
        </w:rPr>
        <w:t xml:space="preserve">Unit 5 </w:t>
      </w:r>
      <w:r w:rsidRPr="00C84AA6">
        <w:rPr>
          <w:rFonts w:ascii="Calibri" w:hAnsi="Calibri" w:cs="Times New Roman"/>
          <w:b/>
          <w:bCs/>
          <w:color w:val="75913A"/>
        </w:rPr>
        <w:t>[</w:t>
      </w:r>
      <w:r w:rsidRPr="00C84AA6">
        <w:rPr>
          <w:rFonts w:ascii="Calibri" w:hAnsi="Calibri" w:cs="Times New Roman"/>
          <w:sz w:val="22"/>
          <w:szCs w:val="22"/>
        </w:rPr>
        <w:t>203: Human Resource Management</w:t>
      </w:r>
      <w:r w:rsidRPr="00C84AA6">
        <w:rPr>
          <w:rFonts w:ascii="Calibri" w:hAnsi="Calibri" w:cs="Times New Roman"/>
          <w:b/>
          <w:bCs/>
          <w:color w:val="75913A"/>
        </w:rPr>
        <w:t xml:space="preserve">]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9"/>
        <w:gridCol w:w="644"/>
        <w:gridCol w:w="297"/>
      </w:tblGrid>
      <w:tr w:rsidR="00C84AA6" w:rsidRPr="00C84AA6" w:rsidTr="00C84AA6">
        <w:tc>
          <w:tcPr>
            <w:tcW w:w="0" w:type="auto"/>
            <w:tcBorders>
              <w:top w:val="single" w:sz="48" w:space="0" w:color="FCFCFC"/>
              <w:left w:val="single" w:sz="4" w:space="0" w:color="000000"/>
              <w:bottom w:val="single" w:sz="48" w:space="0" w:color="F4F4F4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</w:rPr>
              <w:lastRenderedPageBreak/>
              <w:t xml:space="preserve">Major topics are stated clearly and supported by research. Specifically, </w:t>
            </w:r>
          </w:p>
          <w:p w:rsidR="00C84AA6" w:rsidRPr="00C84AA6" w:rsidRDefault="00C84AA6" w:rsidP="00C84A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84AA6">
              <w:rPr>
                <w:rFonts w:ascii="Arial" w:hAnsi="Arial" w:cs="Arial"/>
              </w:rPr>
              <w:t>●  Select</w:t>
            </w:r>
            <w:proofErr w:type="gramEnd"/>
            <w:r w:rsidRPr="00C84AA6">
              <w:rPr>
                <w:rFonts w:ascii="Arial" w:hAnsi="Arial" w:cs="Arial"/>
              </w:rPr>
              <w:t xml:space="preserve"> a recruitment policy that might best fit the culture of </w:t>
            </w:r>
            <w:proofErr w:type="spellStart"/>
            <w:r w:rsidRPr="00C84AA6">
              <w:rPr>
                <w:rFonts w:ascii="Arial" w:hAnsi="Arial" w:cs="Arial"/>
              </w:rPr>
              <w:t>Zappos</w:t>
            </w:r>
            <w:proofErr w:type="spellEnd"/>
            <w:r w:rsidRPr="00C84AA6">
              <w:rPr>
                <w:rFonts w:ascii="Arial" w:hAnsi="Arial" w:cs="Arial"/>
              </w:rPr>
              <w:t xml:space="preserve">. Why is this policy a good fit for the organization? What might be the impact of the recruitment policy on the organization? </w:t>
            </w:r>
          </w:p>
          <w:p w:rsidR="00C84AA6" w:rsidRPr="00C84AA6" w:rsidRDefault="00C84AA6" w:rsidP="00C84A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84AA6">
              <w:rPr>
                <w:rFonts w:ascii="Arial" w:hAnsi="Arial" w:cs="Arial"/>
              </w:rPr>
              <w:t>●  Describe</w:t>
            </w:r>
            <w:proofErr w:type="gramEnd"/>
            <w:r w:rsidRPr="00C84AA6">
              <w:rPr>
                <w:rFonts w:ascii="Arial" w:hAnsi="Arial" w:cs="Arial"/>
              </w:rPr>
              <w:t xml:space="preserve"> the steps in the selection process at </w:t>
            </w:r>
            <w:proofErr w:type="spellStart"/>
            <w:r w:rsidRPr="00C84AA6">
              <w:rPr>
                <w:rFonts w:ascii="Arial" w:hAnsi="Arial" w:cs="Arial"/>
              </w:rPr>
              <w:t>Zappos</w:t>
            </w:r>
            <w:proofErr w:type="spellEnd"/>
            <w:r w:rsidRPr="00C84AA6">
              <w:rPr>
                <w:rFonts w:ascii="Arial" w:hAnsi="Arial" w:cs="Arial"/>
              </w:rPr>
              <w:t xml:space="preserve">. Does this seem like a complete selection process? If not, what steps would you add? </w:t>
            </w:r>
          </w:p>
          <w:p w:rsidR="00C84AA6" w:rsidRPr="00C84AA6" w:rsidRDefault="00C84AA6" w:rsidP="00C84A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84AA6">
              <w:rPr>
                <w:rFonts w:ascii="Arial" w:hAnsi="Arial" w:cs="Arial"/>
              </w:rPr>
              <w:t>●  Review</w:t>
            </w:r>
            <w:proofErr w:type="gramEnd"/>
            <w:r w:rsidRPr="00C84AA6">
              <w:rPr>
                <w:rFonts w:ascii="Arial" w:hAnsi="Arial" w:cs="Arial"/>
              </w:rPr>
              <w:t xml:space="preserve"> the criteria for a successful selection method: reliable, valid, generalizable, practical, and legal. How well does </w:t>
            </w:r>
            <w:proofErr w:type="spellStart"/>
            <w:r w:rsidRPr="00C84AA6">
              <w:rPr>
                <w:rFonts w:ascii="Arial" w:hAnsi="Arial" w:cs="Arial"/>
              </w:rPr>
              <w:t>Zappos</w:t>
            </w:r>
            <w:proofErr w:type="spellEnd"/>
            <w:r w:rsidRPr="00C84AA6">
              <w:rPr>
                <w:rFonts w:ascii="Arial" w:hAnsi="Arial" w:cs="Arial"/>
              </w:rPr>
              <w:t xml:space="preserve"> meet those criteria? How can it measure the success of its selection methods? </w:t>
            </w:r>
          </w:p>
          <w:p w:rsidR="00C84AA6" w:rsidRPr="00C84AA6" w:rsidRDefault="00C84AA6" w:rsidP="00C84A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84AA6">
              <w:rPr>
                <w:rFonts w:ascii="Arial" w:hAnsi="Arial" w:cs="Arial"/>
              </w:rPr>
              <w:t>●  At</w:t>
            </w:r>
            <w:proofErr w:type="gramEnd"/>
            <w:r w:rsidRPr="00C84AA6">
              <w:rPr>
                <w:rFonts w:ascii="Arial" w:hAnsi="Arial" w:cs="Arial"/>
              </w:rPr>
              <w:t xml:space="preserve"> least two academic sources are used to reinforce and support ideas. </w:t>
            </w:r>
          </w:p>
          <w:p w:rsidR="00C84AA6" w:rsidRPr="00C84AA6" w:rsidRDefault="00C84AA6" w:rsidP="00C84AA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C84AA6">
              <w:rPr>
                <w:rFonts w:ascii="Arial" w:hAnsi="Arial" w:cs="Arial"/>
              </w:rPr>
              <w:t>●  Meets</w:t>
            </w:r>
            <w:proofErr w:type="gramEnd"/>
            <w:r w:rsidRPr="00C84AA6">
              <w:rPr>
                <w:rFonts w:ascii="Arial" w:hAnsi="Arial" w:cs="Arial"/>
              </w:rPr>
              <w:t xml:space="preserve"> minimum length requirements. </w:t>
            </w:r>
          </w:p>
        </w:tc>
        <w:tc>
          <w:tcPr>
            <w:tcW w:w="0" w:type="auto"/>
            <w:tcBorders>
              <w:top w:val="single" w:sz="48" w:space="0" w:color="00ADED"/>
              <w:left w:val="single" w:sz="4" w:space="0" w:color="000000"/>
              <w:bottom w:val="single" w:sz="48" w:space="0" w:color="00A8E8"/>
              <w:right w:val="single" w:sz="4" w:space="0" w:color="000000"/>
            </w:tcBorders>
            <w:shd w:val="clear" w:color="auto" w:fill="00AFEF"/>
            <w:vAlign w:val="center"/>
            <w:hideMark/>
          </w:tcPr>
          <w:p w:rsidR="00C84AA6" w:rsidRPr="00C84AA6" w:rsidRDefault="00C84AA6" w:rsidP="00C84AA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8" w:space="0" w:color="FCFC00"/>
              <w:left w:val="single" w:sz="4" w:space="0" w:color="000000"/>
              <w:bottom w:val="single" w:sz="48" w:space="0" w:color="F4F4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84AA6" w:rsidRPr="00C84AA6" w:rsidRDefault="00C84AA6" w:rsidP="00C84AA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C84AA6" w:rsidRPr="00C84AA6" w:rsidTr="00C84AA6">
        <w:tc>
          <w:tcPr>
            <w:tcW w:w="0" w:type="auto"/>
            <w:tcBorders>
              <w:top w:val="single" w:sz="48" w:space="0" w:color="F4F4F4"/>
              <w:left w:val="single" w:sz="4" w:space="0" w:color="000000"/>
              <w:bottom w:val="single" w:sz="48" w:space="0" w:color="F4F4F4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  <w:b/>
                <w:bCs/>
              </w:rPr>
              <w:t xml:space="preserve">Analysis and Critical Thinking </w:t>
            </w:r>
          </w:p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</w:rPr>
              <w:t xml:space="preserve">Responses demonstrated critical thinking and analysis and exhibited application of information. </w:t>
            </w:r>
          </w:p>
        </w:tc>
        <w:tc>
          <w:tcPr>
            <w:tcW w:w="0" w:type="auto"/>
            <w:tcBorders>
              <w:top w:val="single" w:sz="48" w:space="0" w:color="00A8E8"/>
              <w:left w:val="single" w:sz="4" w:space="0" w:color="000000"/>
              <w:bottom w:val="single" w:sz="48" w:space="0" w:color="00A8E8"/>
              <w:right w:val="single" w:sz="4" w:space="0" w:color="000000"/>
            </w:tcBorders>
            <w:shd w:val="clear" w:color="auto" w:fill="00AFE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</w:rPr>
              <w:t xml:space="preserve">30% </w:t>
            </w:r>
          </w:p>
        </w:tc>
        <w:tc>
          <w:tcPr>
            <w:tcW w:w="0" w:type="auto"/>
            <w:tcBorders>
              <w:top w:val="single" w:sz="48" w:space="0" w:color="F4F400"/>
              <w:left w:val="single" w:sz="4" w:space="0" w:color="000000"/>
              <w:bottom w:val="single" w:sz="48" w:space="0" w:color="F4F4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</w:rPr>
              <w:t xml:space="preserve">15 </w:t>
            </w:r>
          </w:p>
        </w:tc>
      </w:tr>
      <w:tr w:rsidR="00C84AA6" w:rsidRPr="00C84AA6" w:rsidTr="00C84AA6">
        <w:tc>
          <w:tcPr>
            <w:tcW w:w="0" w:type="auto"/>
            <w:tcBorders>
              <w:top w:val="single" w:sz="48" w:space="0" w:color="F4F4F4"/>
              <w:left w:val="single" w:sz="4" w:space="0" w:color="000000"/>
              <w:bottom w:val="single" w:sz="48" w:space="0" w:color="F4F4F4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  <w:b/>
                <w:bCs/>
              </w:rPr>
              <w:t xml:space="preserve">Writing Style and Grammar </w:t>
            </w:r>
          </w:p>
        </w:tc>
        <w:tc>
          <w:tcPr>
            <w:tcW w:w="0" w:type="auto"/>
            <w:tcBorders>
              <w:top w:val="single" w:sz="48" w:space="0" w:color="00A8E8"/>
              <w:left w:val="single" w:sz="4" w:space="0" w:color="000000"/>
              <w:bottom w:val="single" w:sz="48" w:space="0" w:color="00A8E8"/>
              <w:right w:val="single" w:sz="4" w:space="0" w:color="000000"/>
            </w:tcBorders>
            <w:shd w:val="clear" w:color="auto" w:fill="00AFE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</w:rPr>
              <w:t xml:space="preserve">10% </w:t>
            </w:r>
          </w:p>
        </w:tc>
        <w:tc>
          <w:tcPr>
            <w:tcW w:w="0" w:type="auto"/>
            <w:tcBorders>
              <w:top w:val="single" w:sz="48" w:space="0" w:color="F4F400"/>
              <w:left w:val="single" w:sz="4" w:space="0" w:color="000000"/>
              <w:bottom w:val="single" w:sz="48" w:space="0" w:color="F4F4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</w:rPr>
              <w:t xml:space="preserve">5 </w:t>
            </w:r>
          </w:p>
        </w:tc>
      </w:tr>
      <w:tr w:rsidR="00C84AA6" w:rsidRPr="00C84AA6" w:rsidTr="00C84AA6">
        <w:tc>
          <w:tcPr>
            <w:tcW w:w="0" w:type="auto"/>
            <w:tcBorders>
              <w:top w:val="single" w:sz="48" w:space="0" w:color="F4F4F4"/>
              <w:left w:val="single" w:sz="4" w:space="0" w:color="000000"/>
              <w:bottom w:val="single" w:sz="48" w:space="0" w:color="F4F4F4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  <w:b/>
                <w:bCs/>
              </w:rPr>
              <w:t xml:space="preserve">APA Format and citation style </w:t>
            </w:r>
          </w:p>
        </w:tc>
        <w:tc>
          <w:tcPr>
            <w:tcW w:w="0" w:type="auto"/>
            <w:tcBorders>
              <w:top w:val="single" w:sz="48" w:space="0" w:color="00A8E8"/>
              <w:left w:val="single" w:sz="4" w:space="0" w:color="000000"/>
              <w:bottom w:val="single" w:sz="48" w:space="0" w:color="00A8E8"/>
              <w:right w:val="single" w:sz="4" w:space="0" w:color="000000"/>
            </w:tcBorders>
            <w:shd w:val="clear" w:color="auto" w:fill="00AFE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</w:rPr>
              <w:t xml:space="preserve">10% </w:t>
            </w:r>
          </w:p>
        </w:tc>
        <w:tc>
          <w:tcPr>
            <w:tcW w:w="0" w:type="auto"/>
            <w:tcBorders>
              <w:top w:val="single" w:sz="48" w:space="0" w:color="F4F400"/>
              <w:left w:val="single" w:sz="4" w:space="0" w:color="000000"/>
              <w:bottom w:val="single" w:sz="48" w:space="0" w:color="F4F4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</w:rPr>
              <w:t xml:space="preserve">5 </w:t>
            </w:r>
          </w:p>
        </w:tc>
      </w:tr>
      <w:tr w:rsidR="00C84AA6" w:rsidRPr="00C84AA6" w:rsidTr="00C84AA6">
        <w:tc>
          <w:tcPr>
            <w:tcW w:w="0" w:type="auto"/>
            <w:tcBorders>
              <w:top w:val="single" w:sz="48" w:space="0" w:color="F4F4F4"/>
              <w:left w:val="single" w:sz="4" w:space="0" w:color="000000"/>
              <w:bottom w:val="single" w:sz="48" w:space="0" w:color="E5E5E5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0" w:type="auto"/>
            <w:tcBorders>
              <w:top w:val="single" w:sz="48" w:space="0" w:color="00A8E8"/>
              <w:left w:val="single" w:sz="4" w:space="0" w:color="000000"/>
              <w:bottom w:val="single" w:sz="48" w:space="0" w:color="009ED8"/>
              <w:right w:val="single" w:sz="4" w:space="0" w:color="000000"/>
            </w:tcBorders>
            <w:shd w:val="clear" w:color="auto" w:fill="00AFEF"/>
            <w:vAlign w:val="center"/>
            <w:hideMark/>
          </w:tcPr>
          <w:p w:rsidR="00C84AA6" w:rsidRPr="00C84AA6" w:rsidRDefault="00C84AA6" w:rsidP="00C84AA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84AA6">
              <w:rPr>
                <w:rFonts w:ascii="Arial" w:hAnsi="Arial" w:cs="Arial"/>
                <w:b/>
                <w:bCs/>
              </w:rPr>
              <w:t xml:space="preserve">100% </w:t>
            </w:r>
          </w:p>
        </w:tc>
        <w:tc>
          <w:tcPr>
            <w:tcW w:w="0" w:type="auto"/>
            <w:tcBorders>
              <w:top w:val="single" w:sz="48" w:space="0" w:color="F4F400"/>
              <w:left w:val="single" w:sz="4" w:space="0" w:color="000000"/>
              <w:bottom w:val="single" w:sz="48" w:space="0" w:color="E5E5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84AA6" w:rsidRPr="00C84AA6" w:rsidRDefault="00C84AA6" w:rsidP="00C84AA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:rsidR="00A21A4E" w:rsidRDefault="00A21A4E">
      <w:bookmarkStart w:id="0" w:name="_GoBack"/>
      <w:bookmarkEnd w:id="0"/>
    </w:p>
    <w:sectPr w:rsidR="00A21A4E" w:rsidSect="00A21A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88B"/>
    <w:multiLevelType w:val="multilevel"/>
    <w:tmpl w:val="FB28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C0F50"/>
    <w:multiLevelType w:val="multilevel"/>
    <w:tmpl w:val="49A8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A6"/>
    <w:rsid w:val="00A21A4E"/>
    <w:rsid w:val="00C8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C5E0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4A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4A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2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7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Macintosh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2016-08-04T01:06:00Z</dcterms:created>
  <dcterms:modified xsi:type="dcterms:W3CDTF">2016-08-04T01:06:00Z</dcterms:modified>
</cp:coreProperties>
</file>