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52" w:rsidRPr="006105E6" w:rsidRDefault="00671B52" w:rsidP="00DB63DC">
      <w:pPr>
        <w:rPr>
          <w:rFonts w:ascii="Times New Roman" w:hAnsi="Times New Roman" w:cs="Times New Roman"/>
          <w:b/>
          <w:sz w:val="24"/>
          <w:szCs w:val="24"/>
          <w:u w:val="single"/>
        </w:rPr>
      </w:pPr>
      <w:bookmarkStart w:id="0" w:name="_GoBack"/>
      <w:bookmarkEnd w:id="0"/>
      <w:r w:rsidRPr="006105E6">
        <w:rPr>
          <w:rFonts w:ascii="Times New Roman" w:hAnsi="Times New Roman" w:cs="Times New Roman"/>
          <w:b/>
          <w:sz w:val="24"/>
          <w:szCs w:val="24"/>
          <w:u w:val="single"/>
        </w:rPr>
        <w:t>Self-Regulation and Willpower</w:t>
      </w:r>
    </w:p>
    <w:p w:rsidR="002613A7" w:rsidRPr="006105E6" w:rsidRDefault="002613A7" w:rsidP="00DB63DC">
      <w:pPr>
        <w:rPr>
          <w:rFonts w:ascii="Times New Roman" w:hAnsi="Times New Roman" w:cs="Times New Roman"/>
          <w:sz w:val="24"/>
          <w:szCs w:val="24"/>
        </w:rPr>
      </w:pPr>
      <w:r w:rsidRPr="006105E6">
        <w:rPr>
          <w:rFonts w:ascii="Times New Roman" w:hAnsi="Times New Roman" w:cs="Times New Roman"/>
          <w:sz w:val="24"/>
          <w:szCs w:val="24"/>
        </w:rPr>
        <w:t>Instructions:  Use this worksheet to reflect on self-regulation and willpower.  Items with a</w:t>
      </w:r>
      <w:r w:rsidR="006105E6" w:rsidRPr="006105E6">
        <w:rPr>
          <w:rFonts w:ascii="Times New Roman" w:hAnsi="Times New Roman" w:cs="Times New Roman"/>
          <w:sz w:val="24"/>
          <w:szCs w:val="24"/>
        </w:rPr>
        <w:t>n</w:t>
      </w:r>
      <w:r w:rsidRPr="006105E6">
        <w:rPr>
          <w:rFonts w:ascii="Times New Roman" w:hAnsi="Times New Roman" w:cs="Times New Roman"/>
          <w:sz w:val="24"/>
          <w:szCs w:val="24"/>
        </w:rPr>
        <w:t xml:space="preserve"> asterisk require completion (*).</w:t>
      </w:r>
    </w:p>
    <w:p w:rsidR="002613A7" w:rsidRPr="006105E6" w:rsidRDefault="002613A7" w:rsidP="00DB63DC">
      <w:pPr>
        <w:rPr>
          <w:rFonts w:ascii="Times New Roman" w:hAnsi="Times New Roman" w:cs="Times New Roman"/>
          <w:sz w:val="24"/>
          <w:szCs w:val="24"/>
        </w:rPr>
      </w:pPr>
    </w:p>
    <w:p w:rsidR="006C7FEB" w:rsidRPr="006105E6" w:rsidRDefault="00671B52" w:rsidP="00DB63DC">
      <w:pPr>
        <w:rPr>
          <w:rFonts w:ascii="Times New Roman" w:hAnsi="Times New Roman" w:cs="Times New Roman"/>
          <w:sz w:val="24"/>
          <w:szCs w:val="24"/>
        </w:rPr>
      </w:pPr>
      <w:r w:rsidRPr="006105E6">
        <w:rPr>
          <w:rFonts w:ascii="Times New Roman" w:hAnsi="Times New Roman" w:cs="Times New Roman"/>
          <w:b/>
          <w:sz w:val="24"/>
          <w:szCs w:val="24"/>
          <w:u w:val="single"/>
        </w:rPr>
        <w:t>1.</w:t>
      </w:r>
      <w:r w:rsidRPr="006105E6">
        <w:rPr>
          <w:rFonts w:ascii="Times New Roman" w:hAnsi="Times New Roman" w:cs="Times New Roman"/>
          <w:sz w:val="24"/>
          <w:szCs w:val="24"/>
        </w:rPr>
        <w:t xml:space="preserve"> Summarize the main ideas from the video and article. </w:t>
      </w:r>
      <w:r w:rsidR="0010523D" w:rsidRPr="006105E6">
        <w:rPr>
          <w:rFonts w:ascii="Times New Roman" w:hAnsi="Times New Roman" w:cs="Times New Roman"/>
          <w:sz w:val="24"/>
          <w:szCs w:val="24"/>
        </w:rPr>
        <w:t xml:space="preserve"> Each summary sho</w:t>
      </w:r>
      <w:r w:rsidR="00BB42B0" w:rsidRPr="006105E6">
        <w:rPr>
          <w:rFonts w:ascii="Times New Roman" w:hAnsi="Times New Roman" w:cs="Times New Roman"/>
          <w:sz w:val="24"/>
          <w:szCs w:val="24"/>
        </w:rPr>
        <w:t>uld be at least three sentences.</w:t>
      </w:r>
    </w:p>
    <w:p w:rsidR="00671B52" w:rsidRPr="006105E6" w:rsidRDefault="00DB63DC" w:rsidP="00DB63DC">
      <w:pPr>
        <w:rPr>
          <w:rFonts w:ascii="Times New Roman" w:hAnsi="Times New Roman" w:cs="Times New Roman"/>
          <w:sz w:val="24"/>
          <w:szCs w:val="24"/>
        </w:rPr>
      </w:pPr>
      <w:r w:rsidRPr="006105E6">
        <w:rPr>
          <w:rFonts w:ascii="Times New Roman" w:hAnsi="Times New Roman" w:cs="Times New Roman"/>
          <w:sz w:val="24"/>
          <w:szCs w:val="24"/>
        </w:rPr>
        <w:t xml:space="preserve">A. </w:t>
      </w:r>
      <w:r w:rsidR="00671B52" w:rsidRPr="006105E6">
        <w:rPr>
          <w:rFonts w:ascii="Times New Roman" w:hAnsi="Times New Roman" w:cs="Times New Roman"/>
          <w:sz w:val="24"/>
          <w:szCs w:val="24"/>
        </w:rPr>
        <w:t xml:space="preserve">Video – “The Science of Willpower:  An Interview with Kelly </w:t>
      </w:r>
      <w:proofErr w:type="spellStart"/>
      <w:r w:rsidR="00671B52" w:rsidRPr="006105E6">
        <w:rPr>
          <w:rFonts w:ascii="Times New Roman" w:hAnsi="Times New Roman" w:cs="Times New Roman"/>
          <w:sz w:val="24"/>
          <w:szCs w:val="24"/>
        </w:rPr>
        <w:t>McGonigal</w:t>
      </w:r>
      <w:proofErr w:type="spellEnd"/>
      <w:r w:rsidR="00671B52" w:rsidRPr="006105E6">
        <w:rPr>
          <w:rFonts w:ascii="Times New Roman" w:hAnsi="Times New Roman" w:cs="Times New Roman"/>
          <w:sz w:val="24"/>
          <w:szCs w:val="24"/>
        </w:rPr>
        <w:t>”</w:t>
      </w:r>
      <w:r w:rsidR="00DA4B6F" w:rsidRPr="006105E6">
        <w:rPr>
          <w:rFonts w:ascii="Times New Roman" w:hAnsi="Times New Roman" w:cs="Times New Roman"/>
          <w:sz w:val="24"/>
          <w:szCs w:val="24"/>
        </w:rPr>
        <w:t>*</w:t>
      </w:r>
    </w:p>
    <w:p w:rsidR="003F3EA3" w:rsidRPr="0098238D" w:rsidRDefault="0098238D" w:rsidP="0098238D">
      <w:pPr>
        <w:shd w:val="clear" w:color="auto" w:fill="FFFFFF"/>
        <w:spacing w:before="100" w:beforeAutospacing="1" w:after="100" w:afterAutospacing="1" w:line="480" w:lineRule="auto"/>
        <w:ind w:firstLine="720"/>
        <w:contextualSpacing/>
        <w:rPr>
          <w:rFonts w:ascii="Times New Roman" w:hAnsi="Times New Roman" w:cs="Times New Roman"/>
          <w:color w:val="0070C0"/>
          <w:sz w:val="24"/>
          <w:szCs w:val="24"/>
        </w:rPr>
      </w:pPr>
      <w:r w:rsidRPr="001D0D1C">
        <w:rPr>
          <w:rFonts w:ascii="Times New Roman" w:hAnsi="Times New Roman" w:cs="Times New Roman"/>
          <w:color w:val="0070C0"/>
          <w:sz w:val="24"/>
          <w:szCs w:val="24"/>
          <w:bdr w:val="none" w:sz="0" w:space="0" w:color="auto" w:frame="1"/>
        </w:rPr>
        <w:t xml:space="preserve">This paragraph will present a summary of the main ideas from the video.  Start by watching the video and stop periodically to jot down some notes about what you have heard. After you have finished watching the video select a few main points to discuss here.  Consider reflecting on the various different types of willpower.  How does </w:t>
      </w:r>
      <w:proofErr w:type="spellStart"/>
      <w:r w:rsidRPr="001D0D1C">
        <w:rPr>
          <w:rFonts w:ascii="Times New Roman" w:hAnsi="Times New Roman" w:cs="Times New Roman"/>
          <w:color w:val="0070C0"/>
          <w:sz w:val="24"/>
          <w:szCs w:val="24"/>
          <w:bdr w:val="none" w:sz="0" w:space="0" w:color="auto" w:frame="1"/>
        </w:rPr>
        <w:t>McGon</w:t>
      </w:r>
      <w:r>
        <w:rPr>
          <w:rFonts w:ascii="Times New Roman" w:hAnsi="Times New Roman" w:cs="Times New Roman"/>
          <w:color w:val="0070C0"/>
          <w:sz w:val="24"/>
          <w:szCs w:val="24"/>
          <w:bdr w:val="none" w:sz="0" w:space="0" w:color="auto" w:frame="1"/>
        </w:rPr>
        <w:t>igal</w:t>
      </w:r>
      <w:proofErr w:type="spellEnd"/>
      <w:r>
        <w:rPr>
          <w:rFonts w:ascii="Times New Roman" w:hAnsi="Times New Roman" w:cs="Times New Roman"/>
          <w:color w:val="0070C0"/>
          <w:sz w:val="24"/>
          <w:szCs w:val="24"/>
          <w:bdr w:val="none" w:sz="0" w:space="0" w:color="auto" w:frame="1"/>
        </w:rPr>
        <w:t xml:space="preserve"> suggest willpower be used?</w:t>
      </w:r>
    </w:p>
    <w:p w:rsidR="0098238D" w:rsidRDefault="0098238D" w:rsidP="00DB63DC">
      <w:pPr>
        <w:rPr>
          <w:rFonts w:ascii="Times New Roman" w:hAnsi="Times New Roman" w:cs="Times New Roman"/>
          <w:sz w:val="24"/>
          <w:szCs w:val="24"/>
        </w:rPr>
      </w:pPr>
    </w:p>
    <w:p w:rsidR="00671B52" w:rsidRPr="006105E6" w:rsidRDefault="00DB63DC" w:rsidP="00DB63DC">
      <w:pPr>
        <w:rPr>
          <w:rFonts w:ascii="Times New Roman" w:hAnsi="Times New Roman" w:cs="Times New Roman"/>
          <w:sz w:val="24"/>
          <w:szCs w:val="24"/>
        </w:rPr>
      </w:pPr>
      <w:r w:rsidRPr="006105E6">
        <w:rPr>
          <w:rFonts w:ascii="Times New Roman" w:hAnsi="Times New Roman" w:cs="Times New Roman"/>
          <w:sz w:val="24"/>
          <w:szCs w:val="24"/>
        </w:rPr>
        <w:t xml:space="preserve">B. </w:t>
      </w:r>
      <w:r w:rsidR="00671B52" w:rsidRPr="006105E6">
        <w:rPr>
          <w:rFonts w:ascii="Times New Roman" w:hAnsi="Times New Roman" w:cs="Times New Roman"/>
          <w:sz w:val="24"/>
          <w:szCs w:val="24"/>
        </w:rPr>
        <w:t>Article – “Academic Delay of Gratification, Motivation, and Self-regulated Learning Strategies”</w:t>
      </w:r>
      <w:r w:rsidR="00DA4B6F" w:rsidRPr="006105E6">
        <w:rPr>
          <w:rFonts w:ascii="Times New Roman" w:hAnsi="Times New Roman" w:cs="Times New Roman"/>
          <w:sz w:val="24"/>
          <w:szCs w:val="24"/>
        </w:rPr>
        <w:t>*</w:t>
      </w:r>
    </w:p>
    <w:p w:rsidR="003F3EA3" w:rsidRPr="0098238D" w:rsidRDefault="0098238D" w:rsidP="0098238D">
      <w:pPr>
        <w:shd w:val="clear" w:color="auto" w:fill="FFFFFF"/>
        <w:spacing w:before="100" w:beforeAutospacing="1" w:after="100" w:afterAutospacing="1" w:line="480" w:lineRule="auto"/>
        <w:ind w:firstLine="720"/>
        <w:contextualSpacing/>
        <w:rPr>
          <w:rFonts w:ascii="Times New Roman" w:hAnsi="Times New Roman" w:cs="Times New Roman"/>
          <w:sz w:val="24"/>
          <w:szCs w:val="24"/>
        </w:rPr>
      </w:pPr>
      <w:r w:rsidRPr="001D0D1C">
        <w:rPr>
          <w:rFonts w:ascii="Times New Roman" w:hAnsi="Times New Roman" w:cs="Times New Roman"/>
          <w:color w:val="0070C0"/>
          <w:sz w:val="24"/>
          <w:szCs w:val="24"/>
          <w:bdr w:val="none" w:sz="0" w:space="0" w:color="auto" w:frame="1"/>
        </w:rPr>
        <w:t xml:space="preserve">This paragraph will present a summary of the main ideas from the article. As you read through take time to again make some notes about the main points.  Once you are finished, please write </w:t>
      </w:r>
      <w:r>
        <w:rPr>
          <w:rFonts w:ascii="Times New Roman" w:hAnsi="Times New Roman" w:cs="Times New Roman"/>
          <w:color w:val="0070C0"/>
          <w:sz w:val="24"/>
          <w:szCs w:val="24"/>
          <w:bdr w:val="none" w:sz="0" w:space="0" w:color="auto" w:frame="1"/>
        </w:rPr>
        <w:t xml:space="preserve">a few sentences </w:t>
      </w:r>
      <w:r w:rsidRPr="001D0D1C">
        <w:rPr>
          <w:rFonts w:ascii="Times New Roman" w:hAnsi="Times New Roman" w:cs="Times New Roman"/>
          <w:color w:val="0070C0"/>
          <w:sz w:val="24"/>
          <w:szCs w:val="24"/>
          <w:bdr w:val="none" w:sz="0" w:space="0" w:color="auto" w:frame="1"/>
        </w:rPr>
        <w:t>about what you learned from the article.</w:t>
      </w:r>
    </w:p>
    <w:p w:rsidR="0098238D" w:rsidRDefault="0098238D" w:rsidP="00DB63DC">
      <w:pPr>
        <w:rPr>
          <w:rFonts w:ascii="Times New Roman" w:hAnsi="Times New Roman" w:cs="Times New Roman"/>
          <w:b/>
          <w:sz w:val="24"/>
          <w:szCs w:val="24"/>
          <w:u w:val="single"/>
        </w:rPr>
      </w:pPr>
    </w:p>
    <w:p w:rsidR="00671B52" w:rsidRPr="006105E6" w:rsidRDefault="00671B52" w:rsidP="00DB63DC">
      <w:pPr>
        <w:rPr>
          <w:rFonts w:ascii="Times New Roman" w:hAnsi="Times New Roman" w:cs="Times New Roman"/>
          <w:sz w:val="24"/>
          <w:szCs w:val="24"/>
        </w:rPr>
      </w:pPr>
      <w:r w:rsidRPr="006105E6">
        <w:rPr>
          <w:rFonts w:ascii="Times New Roman" w:hAnsi="Times New Roman" w:cs="Times New Roman"/>
          <w:b/>
          <w:sz w:val="24"/>
          <w:szCs w:val="24"/>
          <w:u w:val="single"/>
        </w:rPr>
        <w:t>2.</w:t>
      </w:r>
      <w:r w:rsidRPr="006105E6">
        <w:rPr>
          <w:rFonts w:ascii="Times New Roman" w:hAnsi="Times New Roman" w:cs="Times New Roman"/>
          <w:sz w:val="24"/>
          <w:szCs w:val="24"/>
        </w:rPr>
        <w:t xml:space="preserve"> Using your own words, define willpower an</w:t>
      </w:r>
      <w:r w:rsidR="002C577A" w:rsidRPr="006105E6">
        <w:rPr>
          <w:rFonts w:ascii="Times New Roman" w:hAnsi="Times New Roman" w:cs="Times New Roman"/>
          <w:sz w:val="24"/>
          <w:szCs w:val="24"/>
        </w:rPr>
        <w:t>d explain what it means to you</w:t>
      </w:r>
      <w:r w:rsidR="0010523D" w:rsidRPr="006105E6">
        <w:rPr>
          <w:rFonts w:ascii="Times New Roman" w:hAnsi="Times New Roman" w:cs="Times New Roman"/>
          <w:sz w:val="24"/>
          <w:szCs w:val="24"/>
        </w:rPr>
        <w:t xml:space="preserve"> in a complete paragraph of at least three </w:t>
      </w:r>
      <w:proofErr w:type="gramStart"/>
      <w:r w:rsidR="0010523D" w:rsidRPr="006105E6">
        <w:rPr>
          <w:rFonts w:ascii="Times New Roman" w:hAnsi="Times New Roman" w:cs="Times New Roman"/>
          <w:sz w:val="24"/>
          <w:szCs w:val="24"/>
        </w:rPr>
        <w:t>sentences</w:t>
      </w:r>
      <w:r w:rsidR="002C577A" w:rsidRPr="006105E6">
        <w:rPr>
          <w:rFonts w:ascii="Times New Roman" w:hAnsi="Times New Roman" w:cs="Times New Roman"/>
          <w:sz w:val="24"/>
          <w:szCs w:val="24"/>
        </w:rPr>
        <w:t>.</w:t>
      </w:r>
      <w:r w:rsidR="00DA4B6F" w:rsidRPr="006105E6">
        <w:rPr>
          <w:rFonts w:ascii="Times New Roman" w:hAnsi="Times New Roman" w:cs="Times New Roman"/>
          <w:sz w:val="24"/>
          <w:szCs w:val="24"/>
        </w:rPr>
        <w:t>*</w:t>
      </w:r>
      <w:proofErr w:type="gramEnd"/>
    </w:p>
    <w:p w:rsidR="0098238D" w:rsidRPr="001D0D1C" w:rsidRDefault="006C7FEB" w:rsidP="0098238D">
      <w:pPr>
        <w:spacing w:after="0" w:line="480" w:lineRule="auto"/>
        <w:contextualSpacing/>
        <w:rPr>
          <w:rFonts w:ascii="Times New Roman" w:hAnsi="Times New Roman" w:cs="Times New Roman"/>
          <w:color w:val="0070C0"/>
          <w:sz w:val="24"/>
          <w:szCs w:val="24"/>
        </w:rPr>
      </w:pPr>
      <w:r w:rsidRPr="006105E6">
        <w:rPr>
          <w:rFonts w:ascii="Times New Roman" w:hAnsi="Times New Roman" w:cs="Times New Roman"/>
          <w:sz w:val="24"/>
          <w:szCs w:val="24"/>
        </w:rPr>
        <w:tab/>
      </w:r>
      <w:r w:rsidR="0098238D" w:rsidRPr="001D0D1C">
        <w:rPr>
          <w:rFonts w:ascii="Times New Roman" w:hAnsi="Times New Roman" w:cs="Times New Roman"/>
          <w:color w:val="0070C0"/>
          <w:sz w:val="24"/>
          <w:szCs w:val="24"/>
        </w:rPr>
        <w:t xml:space="preserve">In this paragraph, be sure you provide a good understanding of what willpower means to you by defining it in your own words.  </w:t>
      </w:r>
      <w:r w:rsidR="0098238D" w:rsidRPr="001D0D1C">
        <w:rPr>
          <w:rFonts w:ascii="Times New Roman" w:hAnsi="Times New Roman" w:cs="Times New Roman"/>
          <w:b/>
          <w:color w:val="0070C0"/>
          <w:sz w:val="24"/>
          <w:szCs w:val="24"/>
        </w:rPr>
        <w:t>Defining</w:t>
      </w:r>
      <w:r w:rsidR="0098238D" w:rsidRPr="001D0D1C">
        <w:rPr>
          <w:rFonts w:ascii="Times New Roman" w:hAnsi="Times New Roman" w:cs="Times New Roman"/>
          <w:color w:val="0070C0"/>
          <w:sz w:val="24"/>
          <w:szCs w:val="24"/>
        </w:rPr>
        <w:t xml:space="preserve"> and </w:t>
      </w:r>
      <w:r w:rsidR="0098238D" w:rsidRPr="001D0D1C">
        <w:rPr>
          <w:rFonts w:ascii="Times New Roman" w:hAnsi="Times New Roman" w:cs="Times New Roman"/>
          <w:b/>
          <w:color w:val="0070C0"/>
          <w:sz w:val="24"/>
          <w:szCs w:val="24"/>
        </w:rPr>
        <w:t>explaining</w:t>
      </w:r>
      <w:r w:rsidR="0098238D" w:rsidRPr="001D0D1C">
        <w:rPr>
          <w:rFonts w:ascii="Times New Roman" w:hAnsi="Times New Roman" w:cs="Times New Roman"/>
          <w:color w:val="0070C0"/>
          <w:sz w:val="24"/>
          <w:szCs w:val="24"/>
        </w:rPr>
        <w:t xml:space="preserve"> a concept are two different tasks (please see the Glossary below), so be sure that you address each one separately.  Giving specific examples can always help to enhance your response and make it more substantial. </w:t>
      </w:r>
    </w:p>
    <w:p w:rsidR="00DA4B6F" w:rsidRPr="006105E6" w:rsidRDefault="00DA4B6F" w:rsidP="00DB63DC">
      <w:pPr>
        <w:rPr>
          <w:rFonts w:ascii="Times New Roman" w:hAnsi="Times New Roman" w:cs="Times New Roman"/>
          <w:sz w:val="24"/>
          <w:szCs w:val="24"/>
        </w:rPr>
      </w:pPr>
    </w:p>
    <w:p w:rsidR="00671B52" w:rsidRPr="006105E6" w:rsidRDefault="00671B52" w:rsidP="00DB63DC">
      <w:pPr>
        <w:rPr>
          <w:rFonts w:ascii="Times New Roman" w:hAnsi="Times New Roman" w:cs="Times New Roman"/>
          <w:sz w:val="24"/>
          <w:szCs w:val="24"/>
        </w:rPr>
      </w:pPr>
    </w:p>
    <w:p w:rsidR="003F3EA3" w:rsidRPr="006105E6" w:rsidRDefault="003F3EA3" w:rsidP="00DB63DC">
      <w:pPr>
        <w:rPr>
          <w:rFonts w:ascii="Times New Roman" w:hAnsi="Times New Roman" w:cs="Times New Roman"/>
          <w:b/>
          <w:sz w:val="24"/>
          <w:szCs w:val="24"/>
          <w:u w:val="single"/>
        </w:rPr>
      </w:pPr>
    </w:p>
    <w:p w:rsidR="003F3EA3" w:rsidRPr="006105E6" w:rsidRDefault="003F3EA3" w:rsidP="00DB63DC">
      <w:pPr>
        <w:rPr>
          <w:rFonts w:ascii="Times New Roman" w:hAnsi="Times New Roman" w:cs="Times New Roman"/>
          <w:b/>
          <w:sz w:val="24"/>
          <w:szCs w:val="24"/>
          <w:u w:val="single"/>
        </w:rPr>
      </w:pPr>
    </w:p>
    <w:p w:rsidR="006C7FEB" w:rsidRPr="006105E6" w:rsidRDefault="000137FA" w:rsidP="00DB63DC">
      <w:pPr>
        <w:rPr>
          <w:rFonts w:ascii="Times New Roman" w:hAnsi="Times New Roman" w:cs="Times New Roman"/>
          <w:sz w:val="24"/>
          <w:szCs w:val="24"/>
        </w:rPr>
      </w:pPr>
      <w:r w:rsidRPr="006105E6">
        <w:rPr>
          <w:rFonts w:ascii="Times New Roman" w:hAnsi="Times New Roman" w:cs="Times New Roman"/>
          <w:b/>
          <w:sz w:val="24"/>
          <w:szCs w:val="24"/>
          <w:u w:val="single"/>
        </w:rPr>
        <w:t>3</w:t>
      </w:r>
      <w:r w:rsidR="00671B52" w:rsidRPr="006105E6">
        <w:rPr>
          <w:rFonts w:ascii="Times New Roman" w:hAnsi="Times New Roman" w:cs="Times New Roman"/>
          <w:b/>
          <w:sz w:val="24"/>
          <w:szCs w:val="24"/>
          <w:u w:val="single"/>
        </w:rPr>
        <w:t>.</w:t>
      </w:r>
      <w:r w:rsidR="00671B52" w:rsidRPr="006105E6">
        <w:rPr>
          <w:rFonts w:ascii="Times New Roman" w:hAnsi="Times New Roman" w:cs="Times New Roman"/>
          <w:sz w:val="24"/>
          <w:szCs w:val="24"/>
        </w:rPr>
        <w:t xml:space="preserve"> </w:t>
      </w:r>
      <w:r w:rsidR="00304209" w:rsidRPr="006105E6">
        <w:rPr>
          <w:rFonts w:ascii="Times New Roman" w:hAnsi="Times New Roman" w:cs="Times New Roman"/>
          <w:sz w:val="24"/>
          <w:szCs w:val="24"/>
        </w:rPr>
        <w:t xml:space="preserve">Think about a </w:t>
      </w:r>
      <w:r w:rsidR="00671B52" w:rsidRPr="006105E6">
        <w:rPr>
          <w:rFonts w:ascii="Times New Roman" w:hAnsi="Times New Roman" w:cs="Times New Roman"/>
          <w:sz w:val="24"/>
          <w:szCs w:val="24"/>
        </w:rPr>
        <w:t xml:space="preserve">situation that you are </w:t>
      </w:r>
      <w:r w:rsidR="00304209" w:rsidRPr="006105E6">
        <w:rPr>
          <w:rFonts w:ascii="Times New Roman" w:hAnsi="Times New Roman" w:cs="Times New Roman"/>
          <w:sz w:val="24"/>
          <w:szCs w:val="24"/>
        </w:rPr>
        <w:t xml:space="preserve">currently </w:t>
      </w:r>
      <w:r w:rsidR="00671B52" w:rsidRPr="006105E6">
        <w:rPr>
          <w:rFonts w:ascii="Times New Roman" w:hAnsi="Times New Roman" w:cs="Times New Roman"/>
          <w:sz w:val="24"/>
          <w:szCs w:val="24"/>
        </w:rPr>
        <w:t xml:space="preserve">facing as a </w:t>
      </w:r>
      <w:r w:rsidR="00671B52" w:rsidRPr="006105E6">
        <w:rPr>
          <w:rFonts w:ascii="Times New Roman" w:hAnsi="Times New Roman" w:cs="Times New Roman"/>
          <w:sz w:val="24"/>
          <w:szCs w:val="24"/>
          <w:u w:val="single"/>
        </w:rPr>
        <w:t>college student</w:t>
      </w:r>
      <w:r w:rsidR="00671B52" w:rsidRPr="006105E6">
        <w:rPr>
          <w:rFonts w:ascii="Times New Roman" w:hAnsi="Times New Roman" w:cs="Times New Roman"/>
          <w:sz w:val="24"/>
          <w:szCs w:val="24"/>
        </w:rPr>
        <w:t xml:space="preserve"> that requires willpower and </w:t>
      </w:r>
      <w:r w:rsidR="00304209" w:rsidRPr="006105E6">
        <w:rPr>
          <w:rFonts w:ascii="Times New Roman" w:hAnsi="Times New Roman" w:cs="Times New Roman"/>
          <w:sz w:val="24"/>
          <w:szCs w:val="24"/>
        </w:rPr>
        <w:t>complete the items below.</w:t>
      </w:r>
      <w:r w:rsidR="00671B52" w:rsidRPr="006105E6">
        <w:rPr>
          <w:rFonts w:ascii="Times New Roman" w:hAnsi="Times New Roman" w:cs="Times New Roman"/>
          <w:sz w:val="24"/>
          <w:szCs w:val="24"/>
        </w:rPr>
        <w:t xml:space="preserve"> </w:t>
      </w:r>
    </w:p>
    <w:p w:rsidR="00DA4B6F" w:rsidRPr="006105E6" w:rsidRDefault="00DB63DC" w:rsidP="00DB63DC">
      <w:pPr>
        <w:rPr>
          <w:rFonts w:ascii="Times New Roman" w:hAnsi="Times New Roman" w:cs="Times New Roman"/>
          <w:sz w:val="24"/>
          <w:szCs w:val="24"/>
        </w:rPr>
      </w:pPr>
      <w:r w:rsidRPr="006105E6">
        <w:rPr>
          <w:rFonts w:ascii="Times New Roman" w:hAnsi="Times New Roman" w:cs="Times New Roman"/>
          <w:sz w:val="24"/>
          <w:szCs w:val="24"/>
        </w:rPr>
        <w:t xml:space="preserve">A. </w:t>
      </w:r>
      <w:r w:rsidR="00C02C8C" w:rsidRPr="00C02C8C">
        <w:rPr>
          <w:rFonts w:ascii="Times New Roman" w:hAnsi="Times New Roman" w:cs="Times New Roman"/>
          <w:sz w:val="24"/>
          <w:szCs w:val="24"/>
        </w:rPr>
        <w:t>In one paragraph of at least three sentences, des</w:t>
      </w:r>
      <w:r w:rsidR="00C02C8C" w:rsidRPr="00C02C8C">
        <w:rPr>
          <w:rFonts w:ascii="Times New Roman" w:hAnsi="Times New Roman" w:cs="Times New Roman"/>
          <w:spacing w:val="-3"/>
          <w:sz w:val="24"/>
          <w:szCs w:val="24"/>
        </w:rPr>
        <w:t>c</w:t>
      </w:r>
      <w:r w:rsidR="00C02C8C" w:rsidRPr="00C02C8C">
        <w:rPr>
          <w:rFonts w:ascii="Times New Roman" w:hAnsi="Times New Roman" w:cs="Times New Roman"/>
          <w:sz w:val="24"/>
          <w:szCs w:val="24"/>
        </w:rPr>
        <w:t>r</w:t>
      </w:r>
      <w:r w:rsidR="00C02C8C" w:rsidRPr="00C02C8C">
        <w:rPr>
          <w:rFonts w:ascii="Times New Roman" w:hAnsi="Times New Roman" w:cs="Times New Roman"/>
          <w:spacing w:val="1"/>
          <w:sz w:val="24"/>
          <w:szCs w:val="24"/>
        </w:rPr>
        <w:t>i</w:t>
      </w:r>
      <w:r w:rsidR="00C02C8C" w:rsidRPr="00C02C8C">
        <w:rPr>
          <w:rFonts w:ascii="Times New Roman" w:hAnsi="Times New Roman" w:cs="Times New Roman"/>
          <w:spacing w:val="-3"/>
          <w:sz w:val="24"/>
          <w:szCs w:val="24"/>
        </w:rPr>
        <w:t>b</w:t>
      </w:r>
      <w:r w:rsidR="00C02C8C" w:rsidRPr="00C02C8C">
        <w:rPr>
          <w:rFonts w:ascii="Times New Roman" w:hAnsi="Times New Roman" w:cs="Times New Roman"/>
          <w:sz w:val="24"/>
          <w:szCs w:val="24"/>
        </w:rPr>
        <w:t xml:space="preserve">e </w:t>
      </w:r>
      <w:r w:rsidR="00C02C8C" w:rsidRPr="00C02C8C">
        <w:rPr>
          <w:rFonts w:ascii="Times New Roman" w:hAnsi="Times New Roman" w:cs="Times New Roman"/>
          <w:spacing w:val="1"/>
          <w:sz w:val="24"/>
          <w:szCs w:val="24"/>
        </w:rPr>
        <w:t>t</w:t>
      </w:r>
      <w:r w:rsidR="00C02C8C" w:rsidRPr="00C02C8C">
        <w:rPr>
          <w:rFonts w:ascii="Times New Roman" w:hAnsi="Times New Roman" w:cs="Times New Roman"/>
          <w:spacing w:val="-3"/>
          <w:sz w:val="24"/>
          <w:szCs w:val="24"/>
        </w:rPr>
        <w:t>h</w:t>
      </w:r>
      <w:r w:rsidR="00C02C8C" w:rsidRPr="00C02C8C">
        <w:rPr>
          <w:rFonts w:ascii="Times New Roman" w:hAnsi="Times New Roman" w:cs="Times New Roman"/>
          <w:sz w:val="24"/>
          <w:szCs w:val="24"/>
        </w:rPr>
        <w:t xml:space="preserve">e </w:t>
      </w:r>
      <w:r w:rsidR="00C02C8C" w:rsidRPr="00C02C8C">
        <w:rPr>
          <w:rFonts w:ascii="Times New Roman" w:hAnsi="Times New Roman" w:cs="Times New Roman"/>
          <w:spacing w:val="-2"/>
          <w:sz w:val="24"/>
          <w:szCs w:val="24"/>
        </w:rPr>
        <w:t>s</w:t>
      </w:r>
      <w:r w:rsidR="00C02C8C" w:rsidRPr="00C02C8C">
        <w:rPr>
          <w:rFonts w:ascii="Times New Roman" w:hAnsi="Times New Roman" w:cs="Times New Roman"/>
          <w:spacing w:val="1"/>
          <w:sz w:val="24"/>
          <w:szCs w:val="24"/>
        </w:rPr>
        <w:t>i</w:t>
      </w:r>
      <w:r w:rsidR="00C02C8C" w:rsidRPr="00C02C8C">
        <w:rPr>
          <w:rFonts w:ascii="Times New Roman" w:hAnsi="Times New Roman" w:cs="Times New Roman"/>
          <w:spacing w:val="-2"/>
          <w:sz w:val="24"/>
          <w:szCs w:val="24"/>
        </w:rPr>
        <w:t>t</w:t>
      </w:r>
      <w:r w:rsidR="00C02C8C" w:rsidRPr="00C02C8C">
        <w:rPr>
          <w:rFonts w:ascii="Times New Roman" w:hAnsi="Times New Roman" w:cs="Times New Roman"/>
          <w:sz w:val="24"/>
          <w:szCs w:val="24"/>
        </w:rPr>
        <w:t>ua</w:t>
      </w:r>
      <w:r w:rsidR="00C02C8C" w:rsidRPr="00C02C8C">
        <w:rPr>
          <w:rFonts w:ascii="Times New Roman" w:hAnsi="Times New Roman" w:cs="Times New Roman"/>
          <w:spacing w:val="-2"/>
          <w:sz w:val="24"/>
          <w:szCs w:val="24"/>
        </w:rPr>
        <w:t>t</w:t>
      </w:r>
      <w:r w:rsidR="00C02C8C" w:rsidRPr="00C02C8C">
        <w:rPr>
          <w:rFonts w:ascii="Times New Roman" w:hAnsi="Times New Roman" w:cs="Times New Roman"/>
          <w:spacing w:val="1"/>
          <w:sz w:val="24"/>
          <w:szCs w:val="24"/>
        </w:rPr>
        <w:t>i</w:t>
      </w:r>
      <w:r w:rsidR="00C02C8C" w:rsidRPr="00C02C8C">
        <w:rPr>
          <w:rFonts w:ascii="Times New Roman" w:hAnsi="Times New Roman" w:cs="Times New Roman"/>
          <w:sz w:val="24"/>
          <w:szCs w:val="24"/>
        </w:rPr>
        <w:t xml:space="preserve">on </w:t>
      </w:r>
      <w:r w:rsidR="00C02C8C" w:rsidRPr="00C02C8C">
        <w:rPr>
          <w:rFonts w:ascii="Times New Roman" w:hAnsi="Times New Roman" w:cs="Times New Roman"/>
          <w:spacing w:val="-2"/>
          <w:sz w:val="24"/>
          <w:szCs w:val="24"/>
        </w:rPr>
        <w:t>i</w:t>
      </w:r>
      <w:r w:rsidR="00C02C8C" w:rsidRPr="00C02C8C">
        <w:rPr>
          <w:rFonts w:ascii="Times New Roman" w:hAnsi="Times New Roman" w:cs="Times New Roman"/>
          <w:sz w:val="24"/>
          <w:szCs w:val="24"/>
        </w:rPr>
        <w:t>n significant d</w:t>
      </w:r>
      <w:r w:rsidR="00C02C8C" w:rsidRPr="00C02C8C">
        <w:rPr>
          <w:rFonts w:ascii="Times New Roman" w:hAnsi="Times New Roman" w:cs="Times New Roman"/>
          <w:spacing w:val="-3"/>
          <w:sz w:val="24"/>
          <w:szCs w:val="24"/>
        </w:rPr>
        <w:t>e</w:t>
      </w:r>
      <w:r w:rsidR="00C02C8C" w:rsidRPr="00C02C8C">
        <w:rPr>
          <w:rFonts w:ascii="Times New Roman" w:hAnsi="Times New Roman" w:cs="Times New Roman"/>
          <w:spacing w:val="1"/>
          <w:sz w:val="24"/>
          <w:szCs w:val="24"/>
        </w:rPr>
        <w:t>t</w:t>
      </w:r>
      <w:r w:rsidR="00C02C8C" w:rsidRPr="00C02C8C">
        <w:rPr>
          <w:rFonts w:ascii="Times New Roman" w:hAnsi="Times New Roman" w:cs="Times New Roman"/>
          <w:spacing w:val="-3"/>
          <w:sz w:val="24"/>
          <w:szCs w:val="24"/>
        </w:rPr>
        <w:t>a</w:t>
      </w:r>
      <w:r w:rsidR="00C02C8C" w:rsidRPr="00C02C8C">
        <w:rPr>
          <w:rFonts w:ascii="Times New Roman" w:hAnsi="Times New Roman" w:cs="Times New Roman"/>
          <w:spacing w:val="1"/>
          <w:sz w:val="24"/>
          <w:szCs w:val="24"/>
        </w:rPr>
        <w:t>il</w:t>
      </w:r>
      <w:r w:rsidR="00C02C8C" w:rsidRPr="00C02C8C">
        <w:rPr>
          <w:rFonts w:ascii="Times New Roman" w:hAnsi="Times New Roman" w:cs="Times New Roman"/>
          <w:sz w:val="24"/>
          <w:szCs w:val="24"/>
        </w:rPr>
        <w:t>.</w:t>
      </w:r>
      <w:r w:rsidR="00DA4B6F" w:rsidRPr="00C02C8C">
        <w:rPr>
          <w:rFonts w:ascii="Times New Roman" w:hAnsi="Times New Roman" w:cs="Times New Roman"/>
          <w:sz w:val="24"/>
          <w:szCs w:val="24"/>
        </w:rPr>
        <w:t>*</w:t>
      </w:r>
    </w:p>
    <w:p w:rsidR="0098238D" w:rsidRPr="001D0D1C" w:rsidRDefault="0098238D" w:rsidP="0098238D">
      <w:pPr>
        <w:spacing w:line="480" w:lineRule="auto"/>
        <w:ind w:firstLine="720"/>
        <w:rPr>
          <w:rFonts w:ascii="Times New Roman" w:hAnsi="Times New Roman" w:cs="Times New Roman"/>
          <w:color w:val="0070C0"/>
          <w:sz w:val="24"/>
          <w:szCs w:val="24"/>
        </w:rPr>
      </w:pPr>
      <w:r w:rsidRPr="001D0D1C">
        <w:rPr>
          <w:rFonts w:ascii="Times New Roman" w:hAnsi="Times New Roman" w:cs="Times New Roman"/>
          <w:color w:val="0070C0"/>
          <w:sz w:val="24"/>
          <w:szCs w:val="24"/>
        </w:rPr>
        <w:t xml:space="preserve">For this paragraph, choose </w:t>
      </w:r>
      <w:r w:rsidRPr="001D0D1C">
        <w:rPr>
          <w:rFonts w:ascii="Times New Roman" w:hAnsi="Times New Roman" w:cs="Times New Roman"/>
          <w:i/>
          <w:color w:val="0070C0"/>
          <w:sz w:val="24"/>
          <w:szCs w:val="24"/>
        </w:rPr>
        <w:t xml:space="preserve">one </w:t>
      </w:r>
      <w:r w:rsidRPr="001D0D1C">
        <w:rPr>
          <w:rFonts w:ascii="Times New Roman" w:hAnsi="Times New Roman" w:cs="Times New Roman"/>
          <w:color w:val="0070C0"/>
          <w:sz w:val="24"/>
          <w:szCs w:val="24"/>
        </w:rPr>
        <w:t xml:space="preserve">situation (school-related) you are currently experiencing that requires willpower. To effectively describe this situation, try to balance </w:t>
      </w:r>
      <w:r w:rsidRPr="001D0D1C">
        <w:rPr>
          <w:rFonts w:ascii="Times New Roman" w:hAnsi="Times New Roman" w:cs="Times New Roman"/>
          <w:b/>
          <w:color w:val="0070C0"/>
          <w:sz w:val="24"/>
          <w:szCs w:val="24"/>
        </w:rPr>
        <w:t>objective information</w:t>
      </w:r>
      <w:r w:rsidRPr="001D0D1C">
        <w:rPr>
          <w:rFonts w:ascii="Times New Roman" w:hAnsi="Times New Roman" w:cs="Times New Roman"/>
          <w:color w:val="0070C0"/>
          <w:sz w:val="24"/>
          <w:szCs w:val="24"/>
        </w:rPr>
        <w:t xml:space="preserve"> (what the situation is about-fact based) with </w:t>
      </w:r>
      <w:r w:rsidRPr="001D0D1C">
        <w:rPr>
          <w:rFonts w:ascii="Times New Roman" w:hAnsi="Times New Roman" w:cs="Times New Roman"/>
          <w:b/>
          <w:color w:val="0070C0"/>
          <w:sz w:val="24"/>
          <w:szCs w:val="24"/>
        </w:rPr>
        <w:t xml:space="preserve">subjective feelings </w:t>
      </w:r>
      <w:r w:rsidRPr="001D0D1C">
        <w:rPr>
          <w:rFonts w:ascii="Times New Roman" w:hAnsi="Times New Roman" w:cs="Times New Roman"/>
          <w:color w:val="0070C0"/>
          <w:sz w:val="24"/>
          <w:szCs w:val="24"/>
        </w:rPr>
        <w:t xml:space="preserve">(how you feel about it-personally based). Look through the notes you took from the video and article to find two ways in which you can use willpower to address your current situation. </w:t>
      </w:r>
    </w:p>
    <w:p w:rsidR="00DA4B6F" w:rsidRPr="006105E6" w:rsidRDefault="00DB63DC" w:rsidP="00DB63DC">
      <w:pPr>
        <w:spacing w:after="0"/>
        <w:rPr>
          <w:rFonts w:ascii="Times New Roman" w:hAnsi="Times New Roman" w:cs="Times New Roman"/>
          <w:sz w:val="24"/>
          <w:szCs w:val="24"/>
        </w:rPr>
      </w:pPr>
      <w:r w:rsidRPr="006105E6">
        <w:rPr>
          <w:rFonts w:ascii="Times New Roman" w:hAnsi="Times New Roman" w:cs="Times New Roman"/>
          <w:sz w:val="24"/>
          <w:szCs w:val="24"/>
        </w:rPr>
        <w:t xml:space="preserve">B. </w:t>
      </w:r>
      <w:r w:rsidR="00DA4B6F" w:rsidRPr="006105E6">
        <w:rPr>
          <w:rFonts w:ascii="Times New Roman" w:hAnsi="Times New Roman" w:cs="Times New Roman"/>
          <w:sz w:val="24"/>
          <w:szCs w:val="24"/>
        </w:rPr>
        <w:t xml:space="preserve">The links to the video and article recommend very specific ways to use willpower.    </w:t>
      </w:r>
    </w:p>
    <w:p w:rsidR="00DA4B6F" w:rsidRPr="006105E6" w:rsidRDefault="00DA4B6F" w:rsidP="00DB63DC">
      <w:pPr>
        <w:rPr>
          <w:rFonts w:ascii="Times New Roman" w:hAnsi="Times New Roman" w:cs="Times New Roman"/>
          <w:sz w:val="24"/>
          <w:szCs w:val="24"/>
        </w:rPr>
      </w:pPr>
      <w:r w:rsidRPr="006105E6">
        <w:rPr>
          <w:rFonts w:ascii="Times New Roman" w:hAnsi="Times New Roman" w:cs="Times New Roman"/>
          <w:sz w:val="24"/>
          <w:szCs w:val="24"/>
        </w:rPr>
        <w:t xml:space="preserve">Identify at least two strategies from </w:t>
      </w:r>
      <w:r w:rsidR="00304209" w:rsidRPr="006105E6">
        <w:rPr>
          <w:rFonts w:ascii="Times New Roman" w:hAnsi="Times New Roman" w:cs="Times New Roman"/>
          <w:sz w:val="24"/>
          <w:szCs w:val="24"/>
        </w:rPr>
        <w:t>either the video or the article</w:t>
      </w:r>
      <w:r w:rsidRPr="006105E6">
        <w:rPr>
          <w:rFonts w:ascii="Times New Roman" w:hAnsi="Times New Roman" w:cs="Times New Roman"/>
          <w:sz w:val="24"/>
          <w:szCs w:val="24"/>
        </w:rPr>
        <w:t xml:space="preserve"> that you can use to overcome the </w:t>
      </w:r>
      <w:r w:rsidR="00304209" w:rsidRPr="006105E6">
        <w:rPr>
          <w:rFonts w:ascii="Times New Roman" w:hAnsi="Times New Roman" w:cs="Times New Roman"/>
          <w:sz w:val="24"/>
          <w:szCs w:val="24"/>
        </w:rPr>
        <w:t xml:space="preserve">current </w:t>
      </w:r>
      <w:r w:rsidRPr="006105E6">
        <w:rPr>
          <w:rFonts w:ascii="Times New Roman" w:hAnsi="Times New Roman" w:cs="Times New Roman"/>
          <w:sz w:val="24"/>
          <w:szCs w:val="24"/>
        </w:rPr>
        <w:t xml:space="preserve">situation </w:t>
      </w:r>
      <w:r w:rsidR="00304209" w:rsidRPr="006105E6">
        <w:rPr>
          <w:rFonts w:ascii="Times New Roman" w:hAnsi="Times New Roman" w:cs="Times New Roman"/>
          <w:sz w:val="24"/>
          <w:szCs w:val="24"/>
        </w:rPr>
        <w:t>so that</w:t>
      </w:r>
      <w:r w:rsidRPr="006105E6">
        <w:rPr>
          <w:rFonts w:ascii="Times New Roman" w:hAnsi="Times New Roman" w:cs="Times New Roman"/>
          <w:sz w:val="24"/>
          <w:szCs w:val="24"/>
        </w:rPr>
        <w:t xml:space="preserve"> you</w:t>
      </w:r>
      <w:r w:rsidR="00304209" w:rsidRPr="006105E6">
        <w:rPr>
          <w:rFonts w:ascii="Times New Roman" w:hAnsi="Times New Roman" w:cs="Times New Roman"/>
          <w:sz w:val="24"/>
          <w:szCs w:val="24"/>
        </w:rPr>
        <w:t xml:space="preserve"> may</w:t>
      </w:r>
      <w:r w:rsidRPr="006105E6">
        <w:rPr>
          <w:rFonts w:ascii="Times New Roman" w:hAnsi="Times New Roman" w:cs="Times New Roman"/>
          <w:sz w:val="24"/>
          <w:szCs w:val="24"/>
        </w:rPr>
        <w:t xml:space="preserve"> achieve your academic goals.</w:t>
      </w:r>
      <w:r w:rsidR="002F6A80" w:rsidRPr="006105E6">
        <w:rPr>
          <w:rFonts w:ascii="Times New Roman" w:hAnsi="Times New Roman" w:cs="Times New Roman"/>
          <w:sz w:val="24"/>
          <w:szCs w:val="24"/>
        </w:rPr>
        <w:t xml:space="preserve">  </w:t>
      </w:r>
      <w:r w:rsidR="000137FA" w:rsidRPr="006105E6">
        <w:rPr>
          <w:rFonts w:ascii="Times New Roman" w:hAnsi="Times New Roman" w:cs="Times New Roman"/>
          <w:sz w:val="24"/>
          <w:szCs w:val="24"/>
        </w:rPr>
        <w:t xml:space="preserve">In </w:t>
      </w:r>
      <w:r w:rsidR="002F6A80" w:rsidRPr="006105E6">
        <w:rPr>
          <w:rFonts w:ascii="Times New Roman" w:hAnsi="Times New Roman" w:cs="Times New Roman"/>
          <w:sz w:val="24"/>
          <w:szCs w:val="24"/>
        </w:rPr>
        <w:t>a paragraph of at least three sentences</w:t>
      </w:r>
      <w:r w:rsidR="000137FA" w:rsidRPr="006105E6">
        <w:rPr>
          <w:rFonts w:ascii="Times New Roman" w:hAnsi="Times New Roman" w:cs="Times New Roman"/>
          <w:sz w:val="24"/>
          <w:szCs w:val="24"/>
        </w:rPr>
        <w:t xml:space="preserve"> for </w:t>
      </w:r>
      <w:r w:rsidR="000137FA" w:rsidRPr="006105E6">
        <w:rPr>
          <w:rFonts w:ascii="Times New Roman" w:hAnsi="Times New Roman" w:cs="Times New Roman"/>
          <w:sz w:val="24"/>
          <w:szCs w:val="24"/>
          <w:u w:val="single"/>
        </w:rPr>
        <w:t>each</w:t>
      </w:r>
      <w:r w:rsidR="000137FA" w:rsidRPr="006105E6">
        <w:rPr>
          <w:rFonts w:ascii="Times New Roman" w:hAnsi="Times New Roman" w:cs="Times New Roman"/>
          <w:sz w:val="24"/>
          <w:szCs w:val="24"/>
        </w:rPr>
        <w:t xml:space="preserve"> strategy, explain how you can apply it to your current academic situation</w:t>
      </w:r>
      <w:r w:rsidR="002F6A80" w:rsidRPr="006105E6">
        <w:rPr>
          <w:rFonts w:ascii="Times New Roman" w:hAnsi="Times New Roman" w:cs="Times New Roman"/>
          <w:sz w:val="24"/>
          <w:szCs w:val="24"/>
        </w:rPr>
        <w:t>.</w:t>
      </w:r>
    </w:p>
    <w:p w:rsidR="00DA4B6F" w:rsidRPr="006105E6" w:rsidRDefault="006C7FEB" w:rsidP="0098238D">
      <w:pPr>
        <w:rPr>
          <w:rFonts w:ascii="Times New Roman" w:hAnsi="Times New Roman" w:cs="Times New Roman"/>
          <w:sz w:val="24"/>
          <w:szCs w:val="24"/>
        </w:rPr>
      </w:pPr>
      <w:r w:rsidRPr="006105E6">
        <w:rPr>
          <w:rFonts w:ascii="Times New Roman" w:hAnsi="Times New Roman" w:cs="Times New Roman"/>
          <w:sz w:val="24"/>
          <w:szCs w:val="24"/>
        </w:rPr>
        <w:t>1.</w:t>
      </w:r>
      <w:r w:rsidR="00403DEE" w:rsidRPr="006105E6">
        <w:rPr>
          <w:rFonts w:ascii="Times New Roman" w:hAnsi="Times New Roman" w:cs="Times New Roman"/>
          <w:sz w:val="24"/>
          <w:szCs w:val="24"/>
        </w:rPr>
        <w:t>*</w:t>
      </w:r>
      <w:r w:rsidRPr="006105E6">
        <w:rPr>
          <w:rFonts w:ascii="Times New Roman" w:hAnsi="Times New Roman" w:cs="Times New Roman"/>
          <w:sz w:val="24"/>
          <w:szCs w:val="24"/>
        </w:rPr>
        <w:t xml:space="preserve"> </w:t>
      </w:r>
      <w:r w:rsidR="0098238D" w:rsidRPr="001D0D1C">
        <w:rPr>
          <w:rFonts w:ascii="Times New Roman" w:hAnsi="Times New Roman" w:cs="Times New Roman"/>
          <w:color w:val="0070C0"/>
          <w:sz w:val="24"/>
          <w:szCs w:val="24"/>
        </w:rPr>
        <w:t>Start by reviewing your notes again on the video and article presented in the assignment prompt or feel free to reread or re-watch!  Then enter Strategy 1 here. (Tip: These are academic strategies learned in your articles, readings and videos this week!)</w:t>
      </w:r>
    </w:p>
    <w:p w:rsidR="003F3EA3" w:rsidRPr="006105E6" w:rsidRDefault="003F3EA3" w:rsidP="00DB63DC">
      <w:pPr>
        <w:rPr>
          <w:rFonts w:ascii="Times New Roman" w:hAnsi="Times New Roman" w:cs="Times New Roman"/>
          <w:sz w:val="24"/>
          <w:szCs w:val="24"/>
        </w:rPr>
      </w:pPr>
    </w:p>
    <w:p w:rsidR="006C7FEB" w:rsidRPr="006105E6" w:rsidRDefault="006C7FEB" w:rsidP="00DB63DC">
      <w:pPr>
        <w:rPr>
          <w:rFonts w:ascii="Times New Roman" w:hAnsi="Times New Roman" w:cs="Times New Roman"/>
          <w:sz w:val="24"/>
          <w:szCs w:val="24"/>
        </w:rPr>
      </w:pPr>
      <w:r w:rsidRPr="006105E6">
        <w:rPr>
          <w:rFonts w:ascii="Times New Roman" w:hAnsi="Times New Roman" w:cs="Times New Roman"/>
          <w:sz w:val="24"/>
          <w:szCs w:val="24"/>
        </w:rPr>
        <w:t>2.</w:t>
      </w:r>
      <w:r w:rsidR="00403DEE" w:rsidRPr="006105E6">
        <w:rPr>
          <w:rFonts w:ascii="Times New Roman" w:hAnsi="Times New Roman" w:cs="Times New Roman"/>
          <w:sz w:val="24"/>
          <w:szCs w:val="24"/>
        </w:rPr>
        <w:t>*</w:t>
      </w:r>
      <w:r w:rsidR="00BB42B0" w:rsidRPr="006105E6">
        <w:rPr>
          <w:rFonts w:ascii="Times New Roman" w:hAnsi="Times New Roman" w:cs="Times New Roman"/>
          <w:sz w:val="24"/>
          <w:szCs w:val="24"/>
        </w:rPr>
        <w:t xml:space="preserve"> </w:t>
      </w:r>
      <w:r w:rsidR="0098238D" w:rsidRPr="001D0D1C">
        <w:rPr>
          <w:rFonts w:ascii="Times New Roman" w:hAnsi="Times New Roman" w:cs="Times New Roman"/>
          <w:color w:val="0070C0"/>
          <w:sz w:val="24"/>
          <w:szCs w:val="24"/>
        </w:rPr>
        <w:t xml:space="preserve">Write strategy 2 here.  </w:t>
      </w:r>
      <w:r w:rsidRPr="006105E6">
        <w:rPr>
          <w:rFonts w:ascii="Times New Roman" w:hAnsi="Times New Roman" w:cs="Times New Roman"/>
          <w:sz w:val="24"/>
          <w:szCs w:val="24"/>
        </w:rPr>
        <w:tab/>
      </w:r>
    </w:p>
    <w:p w:rsidR="006C7FEB" w:rsidRPr="006105E6" w:rsidRDefault="006C7FEB" w:rsidP="00BB42B0">
      <w:pPr>
        <w:rPr>
          <w:rFonts w:ascii="Times New Roman" w:hAnsi="Times New Roman" w:cs="Times New Roman"/>
          <w:sz w:val="24"/>
          <w:szCs w:val="24"/>
        </w:rPr>
      </w:pPr>
    </w:p>
    <w:p w:rsidR="006D0B5E" w:rsidRPr="006105E6" w:rsidRDefault="006D0B5E" w:rsidP="00DB63DC">
      <w:pPr>
        <w:rPr>
          <w:rFonts w:ascii="Times New Roman" w:hAnsi="Times New Roman" w:cs="Times New Roman"/>
          <w:b/>
          <w:sz w:val="24"/>
          <w:szCs w:val="24"/>
          <w:u w:val="single"/>
        </w:rPr>
      </w:pPr>
    </w:p>
    <w:p w:rsidR="006C7FEB" w:rsidRPr="006105E6" w:rsidRDefault="001B1418" w:rsidP="00DB63DC">
      <w:pPr>
        <w:rPr>
          <w:rFonts w:ascii="Times New Roman" w:hAnsi="Times New Roman" w:cs="Times New Roman"/>
          <w:sz w:val="24"/>
          <w:szCs w:val="24"/>
        </w:rPr>
      </w:pPr>
      <w:r>
        <w:rPr>
          <w:rFonts w:ascii="Times New Roman" w:hAnsi="Times New Roman" w:cs="Times New Roman"/>
          <w:b/>
          <w:sz w:val="24"/>
          <w:szCs w:val="24"/>
          <w:u w:val="single"/>
        </w:rPr>
        <w:t>4</w:t>
      </w:r>
      <w:r w:rsidR="006C7FEB" w:rsidRPr="006105E6">
        <w:rPr>
          <w:rFonts w:ascii="Times New Roman" w:hAnsi="Times New Roman" w:cs="Times New Roman"/>
          <w:b/>
          <w:sz w:val="24"/>
          <w:szCs w:val="24"/>
          <w:u w:val="single"/>
        </w:rPr>
        <w:t>.</w:t>
      </w:r>
      <w:r w:rsidR="006C7FEB" w:rsidRPr="006105E6">
        <w:rPr>
          <w:rFonts w:ascii="Times New Roman" w:hAnsi="Times New Roman" w:cs="Times New Roman"/>
          <w:sz w:val="24"/>
          <w:szCs w:val="24"/>
        </w:rPr>
        <w:t xml:space="preserve"> </w:t>
      </w:r>
      <w:r w:rsidR="00671B52" w:rsidRPr="006105E6">
        <w:rPr>
          <w:rFonts w:ascii="Times New Roman" w:hAnsi="Times New Roman" w:cs="Times New Roman"/>
          <w:sz w:val="24"/>
          <w:szCs w:val="24"/>
        </w:rPr>
        <w:t xml:space="preserve"> </w:t>
      </w:r>
      <w:r w:rsidR="00304209" w:rsidRPr="006105E6">
        <w:rPr>
          <w:rFonts w:ascii="Times New Roman" w:hAnsi="Times New Roman" w:cs="Times New Roman"/>
          <w:sz w:val="24"/>
          <w:szCs w:val="24"/>
        </w:rPr>
        <w:t>Think about a</w:t>
      </w:r>
      <w:r w:rsidR="00671B52" w:rsidRPr="006105E6">
        <w:rPr>
          <w:rFonts w:ascii="Times New Roman" w:hAnsi="Times New Roman" w:cs="Times New Roman"/>
          <w:sz w:val="24"/>
          <w:szCs w:val="24"/>
        </w:rPr>
        <w:t xml:space="preserve"> situation that you are currently facing in </w:t>
      </w:r>
      <w:r w:rsidR="000137FA" w:rsidRPr="006105E6">
        <w:rPr>
          <w:rFonts w:ascii="Times New Roman" w:hAnsi="Times New Roman" w:cs="Times New Roman"/>
          <w:sz w:val="24"/>
          <w:szCs w:val="24"/>
        </w:rPr>
        <w:t xml:space="preserve">your </w:t>
      </w:r>
      <w:r w:rsidR="000137FA" w:rsidRPr="006105E6">
        <w:rPr>
          <w:rFonts w:ascii="Times New Roman" w:hAnsi="Times New Roman" w:cs="Times New Roman"/>
          <w:sz w:val="24"/>
          <w:szCs w:val="24"/>
          <w:u w:val="single"/>
        </w:rPr>
        <w:t xml:space="preserve">personal or professional </w:t>
      </w:r>
      <w:r w:rsidR="00671B52" w:rsidRPr="006105E6">
        <w:rPr>
          <w:rFonts w:ascii="Times New Roman" w:hAnsi="Times New Roman" w:cs="Times New Roman"/>
          <w:sz w:val="24"/>
          <w:szCs w:val="24"/>
          <w:u w:val="single"/>
        </w:rPr>
        <w:t>life</w:t>
      </w:r>
      <w:r w:rsidR="00671B52" w:rsidRPr="006105E6">
        <w:rPr>
          <w:rFonts w:ascii="Times New Roman" w:hAnsi="Times New Roman" w:cs="Times New Roman"/>
          <w:sz w:val="24"/>
          <w:szCs w:val="24"/>
        </w:rPr>
        <w:t xml:space="preserve"> that requires willpower and </w:t>
      </w:r>
      <w:r w:rsidR="00304209" w:rsidRPr="006105E6">
        <w:rPr>
          <w:rFonts w:ascii="Times New Roman" w:hAnsi="Times New Roman" w:cs="Times New Roman"/>
          <w:sz w:val="24"/>
          <w:szCs w:val="24"/>
        </w:rPr>
        <w:t>complete the items below.</w:t>
      </w:r>
      <w:r w:rsidR="00671B52" w:rsidRPr="006105E6">
        <w:rPr>
          <w:rFonts w:ascii="Times New Roman" w:hAnsi="Times New Roman" w:cs="Times New Roman"/>
          <w:sz w:val="24"/>
          <w:szCs w:val="24"/>
        </w:rPr>
        <w:t xml:space="preserve"> </w:t>
      </w:r>
    </w:p>
    <w:p w:rsidR="00DA4B6F" w:rsidRPr="006105E6" w:rsidRDefault="00DB63DC" w:rsidP="00DB63DC">
      <w:pPr>
        <w:rPr>
          <w:rFonts w:ascii="Times New Roman" w:hAnsi="Times New Roman" w:cs="Times New Roman"/>
          <w:sz w:val="24"/>
          <w:szCs w:val="24"/>
        </w:rPr>
      </w:pPr>
      <w:r w:rsidRPr="006105E6">
        <w:rPr>
          <w:rFonts w:ascii="Times New Roman" w:hAnsi="Times New Roman" w:cs="Times New Roman"/>
          <w:sz w:val="24"/>
          <w:szCs w:val="24"/>
        </w:rPr>
        <w:t xml:space="preserve">A. </w:t>
      </w:r>
      <w:r w:rsidR="00C02C8C">
        <w:rPr>
          <w:rFonts w:ascii="Times New Roman" w:hAnsi="Times New Roman" w:cs="Times New Roman"/>
          <w:sz w:val="24"/>
          <w:szCs w:val="24"/>
        </w:rPr>
        <w:t>In one paragraph of at least three sentences, d</w:t>
      </w:r>
      <w:r w:rsidR="00DA4B6F" w:rsidRPr="006105E6">
        <w:rPr>
          <w:rFonts w:ascii="Times New Roman" w:hAnsi="Times New Roman" w:cs="Times New Roman"/>
          <w:sz w:val="24"/>
          <w:szCs w:val="24"/>
        </w:rPr>
        <w:t>escribe the situation</w:t>
      </w:r>
      <w:r w:rsidR="00304209" w:rsidRPr="006105E6">
        <w:rPr>
          <w:rFonts w:ascii="Times New Roman" w:hAnsi="Times New Roman" w:cs="Times New Roman"/>
          <w:sz w:val="24"/>
          <w:szCs w:val="24"/>
        </w:rPr>
        <w:t xml:space="preserve"> in </w:t>
      </w:r>
      <w:r w:rsidR="000137FA" w:rsidRPr="006105E6">
        <w:rPr>
          <w:rFonts w:ascii="Times New Roman" w:hAnsi="Times New Roman" w:cs="Times New Roman"/>
          <w:sz w:val="24"/>
          <w:szCs w:val="24"/>
        </w:rPr>
        <w:t xml:space="preserve">significant </w:t>
      </w:r>
      <w:r w:rsidR="00304209" w:rsidRPr="006105E6">
        <w:rPr>
          <w:rFonts w:ascii="Times New Roman" w:hAnsi="Times New Roman" w:cs="Times New Roman"/>
          <w:sz w:val="24"/>
          <w:szCs w:val="24"/>
        </w:rPr>
        <w:t>detail</w:t>
      </w:r>
      <w:r w:rsidR="00DA4B6F" w:rsidRPr="006105E6">
        <w:rPr>
          <w:rFonts w:ascii="Times New Roman" w:hAnsi="Times New Roman" w:cs="Times New Roman"/>
          <w:sz w:val="24"/>
          <w:szCs w:val="24"/>
        </w:rPr>
        <w:t>.</w:t>
      </w:r>
      <w:r w:rsidR="00403DEE" w:rsidRPr="006105E6">
        <w:rPr>
          <w:rFonts w:ascii="Times New Roman" w:hAnsi="Times New Roman" w:cs="Times New Roman"/>
          <w:sz w:val="24"/>
          <w:szCs w:val="24"/>
        </w:rPr>
        <w:t>*</w:t>
      </w:r>
    </w:p>
    <w:p w:rsidR="003F3EA3" w:rsidRPr="0098238D" w:rsidRDefault="0098238D" w:rsidP="0098238D">
      <w:pPr>
        <w:spacing w:line="480" w:lineRule="auto"/>
        <w:ind w:firstLine="720"/>
        <w:rPr>
          <w:rFonts w:ascii="Times New Roman" w:hAnsi="Times New Roman" w:cs="Times New Roman"/>
          <w:color w:val="0070C0"/>
          <w:sz w:val="24"/>
          <w:szCs w:val="24"/>
        </w:rPr>
      </w:pPr>
      <w:r w:rsidRPr="001D0D1C">
        <w:rPr>
          <w:rFonts w:ascii="Times New Roman" w:hAnsi="Times New Roman" w:cs="Times New Roman"/>
          <w:color w:val="0070C0"/>
          <w:sz w:val="24"/>
          <w:szCs w:val="24"/>
        </w:rPr>
        <w:t xml:space="preserve">For this paragraph, choose </w:t>
      </w:r>
      <w:r w:rsidRPr="001D0D1C">
        <w:rPr>
          <w:rFonts w:ascii="Times New Roman" w:hAnsi="Times New Roman" w:cs="Times New Roman"/>
          <w:i/>
          <w:color w:val="0070C0"/>
          <w:sz w:val="24"/>
          <w:szCs w:val="24"/>
        </w:rPr>
        <w:t xml:space="preserve">one </w:t>
      </w:r>
      <w:r w:rsidRPr="001D0D1C">
        <w:rPr>
          <w:rFonts w:ascii="Times New Roman" w:hAnsi="Times New Roman" w:cs="Times New Roman"/>
          <w:color w:val="0070C0"/>
          <w:sz w:val="24"/>
          <w:szCs w:val="24"/>
        </w:rPr>
        <w:t xml:space="preserve">situation (personal or professional) you are currently experiencing that requires willpower. As in the prior paragraph, make sure you balance objective information with subjective feelings.  In other words, explain the situation and then share how </w:t>
      </w:r>
      <w:r w:rsidRPr="001D0D1C">
        <w:rPr>
          <w:rFonts w:ascii="Times New Roman" w:hAnsi="Times New Roman" w:cs="Times New Roman"/>
          <w:color w:val="0070C0"/>
          <w:sz w:val="24"/>
          <w:szCs w:val="24"/>
        </w:rPr>
        <w:lastRenderedPageBreak/>
        <w:t>you feel about it. Look through the notes you took from the video and article to find two ways in which you can use willpower to address your current situation.</w:t>
      </w:r>
    </w:p>
    <w:p w:rsidR="00DA4B6F" w:rsidRPr="006105E6" w:rsidRDefault="00DB63DC" w:rsidP="00DB63DC">
      <w:pPr>
        <w:rPr>
          <w:rFonts w:ascii="Times New Roman" w:hAnsi="Times New Roman" w:cs="Times New Roman"/>
          <w:sz w:val="24"/>
          <w:szCs w:val="24"/>
        </w:rPr>
      </w:pPr>
      <w:r w:rsidRPr="006105E6">
        <w:rPr>
          <w:rFonts w:ascii="Times New Roman" w:hAnsi="Times New Roman" w:cs="Times New Roman"/>
          <w:sz w:val="24"/>
          <w:szCs w:val="24"/>
        </w:rPr>
        <w:t xml:space="preserve">B. </w:t>
      </w:r>
      <w:r w:rsidR="00671B52" w:rsidRPr="006105E6">
        <w:rPr>
          <w:rFonts w:ascii="Times New Roman" w:hAnsi="Times New Roman" w:cs="Times New Roman"/>
          <w:sz w:val="24"/>
          <w:szCs w:val="24"/>
        </w:rPr>
        <w:t xml:space="preserve">The links to the video and article recommend very specific ways to use willpower.  Identify at least two strategies </w:t>
      </w:r>
      <w:r w:rsidR="006105E6" w:rsidRPr="006105E6">
        <w:rPr>
          <w:rFonts w:ascii="Times New Roman" w:hAnsi="Times New Roman" w:cs="Times New Roman"/>
          <w:sz w:val="24"/>
          <w:szCs w:val="24"/>
        </w:rPr>
        <w:t xml:space="preserve">(different than you used in the previous question) </w:t>
      </w:r>
      <w:r w:rsidR="00671B52" w:rsidRPr="006105E6">
        <w:rPr>
          <w:rFonts w:ascii="Times New Roman" w:hAnsi="Times New Roman" w:cs="Times New Roman"/>
          <w:sz w:val="24"/>
          <w:szCs w:val="24"/>
        </w:rPr>
        <w:t xml:space="preserve">from </w:t>
      </w:r>
      <w:r w:rsidR="00304209" w:rsidRPr="006105E6">
        <w:rPr>
          <w:rFonts w:ascii="Times New Roman" w:hAnsi="Times New Roman" w:cs="Times New Roman"/>
          <w:sz w:val="24"/>
          <w:szCs w:val="24"/>
        </w:rPr>
        <w:t xml:space="preserve">either the video or the article </w:t>
      </w:r>
      <w:r w:rsidR="00671B52" w:rsidRPr="006105E6">
        <w:rPr>
          <w:rFonts w:ascii="Times New Roman" w:hAnsi="Times New Roman" w:cs="Times New Roman"/>
          <w:sz w:val="24"/>
          <w:szCs w:val="24"/>
        </w:rPr>
        <w:t xml:space="preserve">that you can use to overcome the </w:t>
      </w:r>
      <w:r w:rsidR="00304209" w:rsidRPr="006105E6">
        <w:rPr>
          <w:rFonts w:ascii="Times New Roman" w:hAnsi="Times New Roman" w:cs="Times New Roman"/>
          <w:sz w:val="24"/>
          <w:szCs w:val="24"/>
        </w:rPr>
        <w:t xml:space="preserve">current </w:t>
      </w:r>
      <w:r w:rsidR="00671B52" w:rsidRPr="006105E6">
        <w:rPr>
          <w:rFonts w:ascii="Times New Roman" w:hAnsi="Times New Roman" w:cs="Times New Roman"/>
          <w:sz w:val="24"/>
          <w:szCs w:val="24"/>
        </w:rPr>
        <w:t>situation</w:t>
      </w:r>
      <w:r w:rsidR="000137FA" w:rsidRPr="006105E6">
        <w:rPr>
          <w:rFonts w:ascii="Times New Roman" w:hAnsi="Times New Roman" w:cs="Times New Roman"/>
          <w:sz w:val="24"/>
          <w:szCs w:val="24"/>
        </w:rPr>
        <w:t xml:space="preserve"> so that you </w:t>
      </w:r>
      <w:r w:rsidR="001F33FE">
        <w:rPr>
          <w:rFonts w:ascii="Times New Roman" w:hAnsi="Times New Roman" w:cs="Times New Roman"/>
          <w:sz w:val="24"/>
          <w:szCs w:val="24"/>
        </w:rPr>
        <w:t>can</w:t>
      </w:r>
      <w:r w:rsidR="000137FA" w:rsidRPr="006105E6">
        <w:rPr>
          <w:rFonts w:ascii="Times New Roman" w:hAnsi="Times New Roman" w:cs="Times New Roman"/>
          <w:sz w:val="24"/>
          <w:szCs w:val="24"/>
        </w:rPr>
        <w:t xml:space="preserve"> achieve your personal or professional goals</w:t>
      </w:r>
      <w:r w:rsidR="00671B52" w:rsidRPr="006105E6">
        <w:rPr>
          <w:rFonts w:ascii="Times New Roman" w:hAnsi="Times New Roman" w:cs="Times New Roman"/>
          <w:sz w:val="24"/>
          <w:szCs w:val="24"/>
        </w:rPr>
        <w:t>.</w:t>
      </w:r>
      <w:r w:rsidR="0010523D" w:rsidRPr="006105E6">
        <w:rPr>
          <w:rFonts w:ascii="Times New Roman" w:hAnsi="Times New Roman" w:cs="Times New Roman"/>
          <w:sz w:val="24"/>
          <w:szCs w:val="24"/>
        </w:rPr>
        <w:t xml:space="preserve">  </w:t>
      </w:r>
      <w:r w:rsidR="000137FA" w:rsidRPr="006105E6">
        <w:rPr>
          <w:rFonts w:ascii="Times New Roman" w:hAnsi="Times New Roman" w:cs="Times New Roman"/>
          <w:sz w:val="24"/>
          <w:szCs w:val="24"/>
        </w:rPr>
        <w:t>In a paragraph of at least three sentences for each strategy, explain how you can apply it to your personal or professional situation</w:t>
      </w:r>
      <w:r w:rsidR="0010523D" w:rsidRPr="006105E6">
        <w:rPr>
          <w:rFonts w:ascii="Times New Roman" w:hAnsi="Times New Roman" w:cs="Times New Roman"/>
          <w:sz w:val="24"/>
          <w:szCs w:val="24"/>
        </w:rPr>
        <w:t>.</w:t>
      </w:r>
      <w:r w:rsidR="006105E6" w:rsidRPr="006105E6">
        <w:rPr>
          <w:rFonts w:ascii="Times New Roman" w:hAnsi="Times New Roman" w:cs="Times New Roman"/>
          <w:sz w:val="24"/>
          <w:szCs w:val="24"/>
        </w:rPr>
        <w:t xml:space="preserve"> </w:t>
      </w:r>
    </w:p>
    <w:p w:rsidR="003F3EA3" w:rsidRPr="006105E6" w:rsidRDefault="00DA4B6F" w:rsidP="00DB63DC">
      <w:pPr>
        <w:rPr>
          <w:rFonts w:ascii="Times New Roman" w:hAnsi="Times New Roman" w:cs="Times New Roman"/>
          <w:sz w:val="24"/>
          <w:szCs w:val="24"/>
        </w:rPr>
      </w:pPr>
      <w:r w:rsidRPr="006105E6">
        <w:rPr>
          <w:rFonts w:ascii="Times New Roman" w:hAnsi="Times New Roman" w:cs="Times New Roman"/>
          <w:sz w:val="24"/>
          <w:szCs w:val="24"/>
        </w:rPr>
        <w:t>1.</w:t>
      </w:r>
      <w:r w:rsidR="00403DEE" w:rsidRPr="006105E6">
        <w:rPr>
          <w:rFonts w:ascii="Times New Roman" w:hAnsi="Times New Roman" w:cs="Times New Roman"/>
          <w:sz w:val="24"/>
          <w:szCs w:val="24"/>
        </w:rPr>
        <w:t>*</w:t>
      </w:r>
      <w:r w:rsidR="0098238D" w:rsidRPr="0098238D">
        <w:rPr>
          <w:rFonts w:ascii="Times New Roman" w:hAnsi="Times New Roman" w:cs="Times New Roman"/>
          <w:color w:val="0070C0"/>
          <w:sz w:val="24"/>
          <w:szCs w:val="24"/>
        </w:rPr>
        <w:t xml:space="preserve"> </w:t>
      </w:r>
      <w:r w:rsidR="0098238D" w:rsidRPr="001D0D1C">
        <w:rPr>
          <w:rFonts w:ascii="Times New Roman" w:hAnsi="Times New Roman" w:cs="Times New Roman"/>
          <w:color w:val="0070C0"/>
          <w:sz w:val="24"/>
          <w:szCs w:val="24"/>
        </w:rPr>
        <w:t>Explain the two strategies you chose and then clearly explain how those two strategies will help you work through the situation you described.</w:t>
      </w:r>
    </w:p>
    <w:p w:rsidR="003F3EA3" w:rsidRPr="006105E6" w:rsidRDefault="003F3EA3" w:rsidP="00DB63DC">
      <w:pPr>
        <w:rPr>
          <w:rFonts w:ascii="Times New Roman" w:hAnsi="Times New Roman" w:cs="Times New Roman"/>
          <w:sz w:val="24"/>
          <w:szCs w:val="24"/>
        </w:rPr>
      </w:pPr>
    </w:p>
    <w:p w:rsidR="006C7FEB" w:rsidRPr="006105E6" w:rsidRDefault="00DA4B6F" w:rsidP="00DB63DC">
      <w:pPr>
        <w:rPr>
          <w:rFonts w:ascii="Times New Roman" w:hAnsi="Times New Roman" w:cs="Times New Roman"/>
          <w:sz w:val="24"/>
          <w:szCs w:val="24"/>
        </w:rPr>
      </w:pPr>
      <w:r w:rsidRPr="006105E6">
        <w:rPr>
          <w:rFonts w:ascii="Times New Roman" w:hAnsi="Times New Roman" w:cs="Times New Roman"/>
          <w:sz w:val="24"/>
          <w:szCs w:val="24"/>
        </w:rPr>
        <w:t>2.</w:t>
      </w:r>
      <w:r w:rsidR="00403DEE" w:rsidRPr="006105E6">
        <w:rPr>
          <w:rFonts w:ascii="Times New Roman" w:hAnsi="Times New Roman" w:cs="Times New Roman"/>
          <w:sz w:val="24"/>
          <w:szCs w:val="24"/>
        </w:rPr>
        <w:t>*</w:t>
      </w:r>
      <w:r w:rsidR="0098238D" w:rsidRPr="0098238D">
        <w:rPr>
          <w:rFonts w:ascii="Times New Roman" w:hAnsi="Times New Roman" w:cs="Times New Roman"/>
          <w:color w:val="0070C0"/>
          <w:sz w:val="24"/>
          <w:szCs w:val="24"/>
        </w:rPr>
        <w:t xml:space="preserve"> </w:t>
      </w:r>
      <w:r w:rsidR="0098238D" w:rsidRPr="001D0D1C">
        <w:rPr>
          <w:rFonts w:ascii="Times New Roman" w:hAnsi="Times New Roman" w:cs="Times New Roman"/>
          <w:color w:val="0070C0"/>
          <w:sz w:val="24"/>
          <w:szCs w:val="24"/>
        </w:rPr>
        <w:t>Strategy 2 here.</w:t>
      </w:r>
    </w:p>
    <w:p w:rsidR="00DA4B6F" w:rsidRPr="006105E6" w:rsidRDefault="00DA4B6F" w:rsidP="00DB63DC">
      <w:pPr>
        <w:rPr>
          <w:rFonts w:ascii="Times New Roman" w:hAnsi="Times New Roman" w:cs="Times New Roman"/>
          <w:sz w:val="24"/>
          <w:szCs w:val="24"/>
        </w:rPr>
      </w:pPr>
    </w:p>
    <w:p w:rsidR="006D0B5E" w:rsidRPr="006105E6" w:rsidRDefault="006D0B5E" w:rsidP="00DB63DC">
      <w:pPr>
        <w:rPr>
          <w:rFonts w:ascii="Times New Roman" w:hAnsi="Times New Roman" w:cs="Times New Roman"/>
          <w:sz w:val="24"/>
          <w:szCs w:val="24"/>
        </w:rPr>
      </w:pPr>
    </w:p>
    <w:p w:rsidR="006C7FEB" w:rsidRPr="006105E6" w:rsidRDefault="001B1418" w:rsidP="00DB63DC">
      <w:pPr>
        <w:rPr>
          <w:rFonts w:ascii="Times New Roman" w:hAnsi="Times New Roman" w:cs="Times New Roman"/>
          <w:sz w:val="24"/>
          <w:szCs w:val="24"/>
        </w:rPr>
      </w:pPr>
      <w:r>
        <w:rPr>
          <w:rFonts w:ascii="Times New Roman" w:hAnsi="Times New Roman" w:cs="Times New Roman"/>
          <w:b/>
          <w:sz w:val="24"/>
          <w:szCs w:val="24"/>
          <w:u w:val="single"/>
        </w:rPr>
        <w:t>5</w:t>
      </w:r>
      <w:r w:rsidR="00DA4B6F" w:rsidRPr="006105E6">
        <w:rPr>
          <w:rFonts w:ascii="Times New Roman" w:hAnsi="Times New Roman" w:cs="Times New Roman"/>
          <w:b/>
          <w:sz w:val="24"/>
          <w:szCs w:val="24"/>
          <w:u w:val="single"/>
        </w:rPr>
        <w:t>.</w:t>
      </w:r>
      <w:r w:rsidR="00DA4B6F" w:rsidRPr="006105E6">
        <w:rPr>
          <w:rFonts w:ascii="Times New Roman" w:hAnsi="Times New Roman" w:cs="Times New Roman"/>
          <w:sz w:val="24"/>
          <w:szCs w:val="24"/>
        </w:rPr>
        <w:t xml:space="preserve">  </w:t>
      </w:r>
      <w:r w:rsidR="00671B52" w:rsidRPr="006105E6">
        <w:rPr>
          <w:rFonts w:ascii="Times New Roman" w:hAnsi="Times New Roman" w:cs="Times New Roman"/>
          <w:sz w:val="24"/>
          <w:szCs w:val="24"/>
        </w:rPr>
        <w:t xml:space="preserve">Enrolling at Ashford University validates that education is one of your core values. Identify three of your </w:t>
      </w:r>
      <w:r w:rsidR="00671B52" w:rsidRPr="00C02C8C">
        <w:rPr>
          <w:rFonts w:ascii="Times New Roman" w:hAnsi="Times New Roman" w:cs="Times New Roman"/>
          <w:sz w:val="24"/>
          <w:szCs w:val="24"/>
          <w:u w:val="single"/>
        </w:rPr>
        <w:t>educational</w:t>
      </w:r>
      <w:r w:rsidR="00671B52" w:rsidRPr="006105E6">
        <w:rPr>
          <w:rFonts w:ascii="Times New Roman" w:hAnsi="Times New Roman" w:cs="Times New Roman"/>
          <w:sz w:val="24"/>
          <w:szCs w:val="24"/>
        </w:rPr>
        <w:t xml:space="preserve"> goals that align with this core value.</w:t>
      </w:r>
    </w:p>
    <w:p w:rsidR="0098238D" w:rsidRPr="001D0D1C" w:rsidRDefault="0098238D" w:rsidP="0098238D">
      <w:pPr>
        <w:spacing w:line="480" w:lineRule="auto"/>
        <w:contextualSpacing/>
        <w:rPr>
          <w:rFonts w:ascii="Times New Roman" w:hAnsi="Times New Roman" w:cs="Times New Roman"/>
          <w:color w:val="0070C0"/>
          <w:sz w:val="24"/>
          <w:szCs w:val="24"/>
        </w:rPr>
      </w:pPr>
      <w:r w:rsidRPr="00156362">
        <w:rPr>
          <w:rFonts w:cs="Times New Roman"/>
        </w:rPr>
        <w:tab/>
      </w:r>
      <w:r w:rsidRPr="001D0D1C">
        <w:rPr>
          <w:rFonts w:ascii="Times New Roman" w:hAnsi="Times New Roman" w:cs="Times New Roman"/>
          <w:color w:val="0070C0"/>
          <w:sz w:val="24"/>
          <w:szCs w:val="24"/>
        </w:rPr>
        <w:t>There are several ways to identify three goals to answer this question. You can either use bullet points, such as:</w:t>
      </w:r>
    </w:p>
    <w:p w:rsidR="0098238D" w:rsidRPr="001D0D1C" w:rsidRDefault="0098238D" w:rsidP="0098238D">
      <w:pPr>
        <w:pStyle w:val="ListParagraph"/>
        <w:numPr>
          <w:ilvl w:val="0"/>
          <w:numId w:val="11"/>
        </w:numPr>
        <w:spacing w:after="0" w:line="480" w:lineRule="auto"/>
        <w:rPr>
          <w:rFonts w:ascii="Times New Roman" w:hAnsi="Times New Roman" w:cs="Times New Roman"/>
          <w:color w:val="0070C0"/>
          <w:sz w:val="24"/>
          <w:szCs w:val="24"/>
        </w:rPr>
      </w:pPr>
      <w:r w:rsidRPr="001D0D1C">
        <w:rPr>
          <w:rFonts w:ascii="Times New Roman" w:hAnsi="Times New Roman" w:cs="Times New Roman"/>
          <w:color w:val="0070C0"/>
          <w:sz w:val="24"/>
          <w:szCs w:val="24"/>
        </w:rPr>
        <w:t xml:space="preserve">Goal A </w:t>
      </w:r>
    </w:p>
    <w:p w:rsidR="0098238D" w:rsidRPr="001D0D1C" w:rsidRDefault="0098238D" w:rsidP="0098238D">
      <w:pPr>
        <w:pStyle w:val="ListParagraph"/>
        <w:numPr>
          <w:ilvl w:val="0"/>
          <w:numId w:val="11"/>
        </w:numPr>
        <w:spacing w:after="0" w:line="480" w:lineRule="auto"/>
        <w:rPr>
          <w:rFonts w:ascii="Times New Roman" w:hAnsi="Times New Roman" w:cs="Times New Roman"/>
          <w:color w:val="0070C0"/>
          <w:sz w:val="24"/>
          <w:szCs w:val="24"/>
        </w:rPr>
      </w:pPr>
      <w:r w:rsidRPr="001D0D1C">
        <w:rPr>
          <w:rFonts w:ascii="Times New Roman" w:hAnsi="Times New Roman" w:cs="Times New Roman"/>
          <w:color w:val="0070C0"/>
          <w:sz w:val="24"/>
          <w:szCs w:val="24"/>
        </w:rPr>
        <w:t xml:space="preserve">Goal B </w:t>
      </w:r>
    </w:p>
    <w:p w:rsidR="0098238D" w:rsidRPr="001D0D1C" w:rsidRDefault="0098238D" w:rsidP="0098238D">
      <w:pPr>
        <w:pStyle w:val="ListParagraph"/>
        <w:numPr>
          <w:ilvl w:val="0"/>
          <w:numId w:val="11"/>
        </w:numPr>
        <w:spacing w:after="0" w:line="480" w:lineRule="auto"/>
        <w:rPr>
          <w:rFonts w:ascii="Times New Roman" w:hAnsi="Times New Roman" w:cs="Times New Roman"/>
          <w:color w:val="0070C0"/>
          <w:sz w:val="24"/>
          <w:szCs w:val="24"/>
        </w:rPr>
      </w:pPr>
      <w:r w:rsidRPr="001D0D1C">
        <w:rPr>
          <w:rFonts w:ascii="Times New Roman" w:hAnsi="Times New Roman" w:cs="Times New Roman"/>
          <w:color w:val="0070C0"/>
          <w:sz w:val="24"/>
          <w:szCs w:val="24"/>
        </w:rPr>
        <w:t xml:space="preserve">Goal C </w:t>
      </w:r>
    </w:p>
    <w:p w:rsidR="0098238D" w:rsidRPr="001D0D1C" w:rsidRDefault="0098238D" w:rsidP="0098238D">
      <w:pPr>
        <w:pStyle w:val="ListParagraph"/>
        <w:spacing w:line="480" w:lineRule="auto"/>
        <w:ind w:left="0"/>
        <w:rPr>
          <w:rFonts w:ascii="Times New Roman" w:hAnsi="Times New Roman" w:cs="Times New Roman"/>
          <w:color w:val="0070C0"/>
          <w:sz w:val="24"/>
          <w:szCs w:val="24"/>
        </w:rPr>
      </w:pPr>
      <w:r w:rsidRPr="001D0D1C">
        <w:rPr>
          <w:rFonts w:ascii="Times New Roman" w:hAnsi="Times New Roman" w:cs="Times New Roman"/>
          <w:color w:val="0070C0"/>
          <w:sz w:val="24"/>
          <w:szCs w:val="24"/>
        </w:rPr>
        <w:t>Or, you can number them:</w:t>
      </w:r>
    </w:p>
    <w:p w:rsidR="0098238D" w:rsidRPr="001D0D1C" w:rsidRDefault="0098238D" w:rsidP="0098238D">
      <w:pPr>
        <w:pStyle w:val="ListParagraph"/>
        <w:numPr>
          <w:ilvl w:val="0"/>
          <w:numId w:val="12"/>
        </w:numPr>
        <w:spacing w:after="0" w:line="480" w:lineRule="auto"/>
        <w:rPr>
          <w:rFonts w:ascii="Times New Roman" w:hAnsi="Times New Roman" w:cs="Times New Roman"/>
          <w:color w:val="0070C0"/>
          <w:sz w:val="24"/>
          <w:szCs w:val="24"/>
        </w:rPr>
      </w:pPr>
      <w:r w:rsidRPr="001D0D1C">
        <w:rPr>
          <w:rFonts w:ascii="Times New Roman" w:hAnsi="Times New Roman" w:cs="Times New Roman"/>
          <w:color w:val="0070C0"/>
          <w:sz w:val="24"/>
          <w:szCs w:val="24"/>
        </w:rPr>
        <w:t>Goal 1</w:t>
      </w:r>
    </w:p>
    <w:p w:rsidR="0098238D" w:rsidRPr="001D0D1C" w:rsidRDefault="0098238D" w:rsidP="0098238D">
      <w:pPr>
        <w:pStyle w:val="ListParagraph"/>
        <w:numPr>
          <w:ilvl w:val="0"/>
          <w:numId w:val="12"/>
        </w:numPr>
        <w:spacing w:after="0" w:line="480" w:lineRule="auto"/>
        <w:rPr>
          <w:rFonts w:ascii="Times New Roman" w:hAnsi="Times New Roman" w:cs="Times New Roman"/>
          <w:color w:val="0070C0"/>
          <w:sz w:val="24"/>
          <w:szCs w:val="24"/>
        </w:rPr>
      </w:pPr>
      <w:r w:rsidRPr="001D0D1C">
        <w:rPr>
          <w:rFonts w:ascii="Times New Roman" w:hAnsi="Times New Roman" w:cs="Times New Roman"/>
          <w:color w:val="0070C0"/>
          <w:sz w:val="24"/>
          <w:szCs w:val="24"/>
        </w:rPr>
        <w:t>Goal 2</w:t>
      </w:r>
    </w:p>
    <w:p w:rsidR="0098238D" w:rsidRPr="001D0D1C" w:rsidRDefault="0098238D" w:rsidP="0098238D">
      <w:pPr>
        <w:pStyle w:val="ListParagraph"/>
        <w:numPr>
          <w:ilvl w:val="0"/>
          <w:numId w:val="12"/>
        </w:numPr>
        <w:spacing w:after="0" w:line="480" w:lineRule="auto"/>
        <w:rPr>
          <w:rFonts w:ascii="Times New Roman" w:hAnsi="Times New Roman" w:cs="Times New Roman"/>
          <w:color w:val="0070C0"/>
          <w:sz w:val="24"/>
          <w:szCs w:val="24"/>
        </w:rPr>
      </w:pPr>
      <w:r w:rsidRPr="001D0D1C">
        <w:rPr>
          <w:rFonts w:ascii="Times New Roman" w:hAnsi="Times New Roman" w:cs="Times New Roman"/>
          <w:color w:val="0070C0"/>
          <w:sz w:val="24"/>
          <w:szCs w:val="24"/>
        </w:rPr>
        <w:t>Goal 3</w:t>
      </w:r>
    </w:p>
    <w:p w:rsidR="0098238D" w:rsidRPr="001D0D1C" w:rsidRDefault="0098238D" w:rsidP="0098238D">
      <w:pPr>
        <w:pStyle w:val="ListParagraph"/>
        <w:spacing w:line="480" w:lineRule="auto"/>
        <w:ind w:left="0"/>
        <w:rPr>
          <w:rFonts w:ascii="Times New Roman" w:hAnsi="Times New Roman" w:cs="Times New Roman"/>
          <w:color w:val="0070C0"/>
          <w:sz w:val="24"/>
          <w:szCs w:val="24"/>
        </w:rPr>
      </w:pPr>
      <w:r w:rsidRPr="001D0D1C">
        <w:rPr>
          <w:rFonts w:ascii="Times New Roman" w:hAnsi="Times New Roman" w:cs="Times New Roman"/>
          <w:color w:val="0070C0"/>
          <w:sz w:val="24"/>
          <w:szCs w:val="24"/>
        </w:rPr>
        <w:t xml:space="preserve">Or, you can simply identify them in sentence form, such as: </w:t>
      </w:r>
    </w:p>
    <w:p w:rsidR="003F3EA3" w:rsidRPr="0098238D" w:rsidRDefault="0098238D" w:rsidP="0098238D">
      <w:pPr>
        <w:pStyle w:val="ListParagraph"/>
        <w:spacing w:line="480" w:lineRule="auto"/>
        <w:ind w:left="0" w:firstLine="720"/>
        <w:rPr>
          <w:rFonts w:ascii="Times New Roman" w:hAnsi="Times New Roman" w:cs="Times New Roman"/>
          <w:color w:val="0070C0"/>
          <w:sz w:val="24"/>
          <w:szCs w:val="24"/>
        </w:rPr>
      </w:pPr>
      <w:r w:rsidRPr="001D0D1C">
        <w:rPr>
          <w:rFonts w:ascii="Times New Roman" w:hAnsi="Times New Roman" w:cs="Times New Roman"/>
          <w:color w:val="0070C0"/>
          <w:sz w:val="24"/>
          <w:szCs w:val="24"/>
        </w:rPr>
        <w:t xml:space="preserve">Three goals that align with education as a core value are Goal A, Goal B, and Goal C. Make sure your goals are </w:t>
      </w:r>
      <w:r w:rsidRPr="001D0D1C">
        <w:rPr>
          <w:rFonts w:ascii="Times New Roman" w:hAnsi="Times New Roman" w:cs="Times New Roman"/>
          <w:b/>
          <w:color w:val="0070C0"/>
          <w:sz w:val="24"/>
          <w:szCs w:val="24"/>
        </w:rPr>
        <w:t>specific</w:t>
      </w:r>
      <w:r w:rsidRPr="001D0D1C">
        <w:rPr>
          <w:rFonts w:ascii="Times New Roman" w:hAnsi="Times New Roman" w:cs="Times New Roman"/>
          <w:color w:val="0070C0"/>
          <w:sz w:val="24"/>
          <w:szCs w:val="24"/>
        </w:rPr>
        <w:t>. Some examples of these types of goals might be to get a “B” or better in PSY 202, submit all assignments on time, or improve writing grammar and mechanics.</w:t>
      </w:r>
    </w:p>
    <w:p w:rsidR="00223D9D" w:rsidRPr="006105E6" w:rsidRDefault="001B1418" w:rsidP="00DB63DC">
      <w:pPr>
        <w:rPr>
          <w:rFonts w:ascii="Times New Roman" w:hAnsi="Times New Roman" w:cs="Times New Roman"/>
          <w:sz w:val="24"/>
          <w:szCs w:val="24"/>
        </w:rPr>
      </w:pPr>
      <w:r>
        <w:rPr>
          <w:rFonts w:ascii="Times New Roman" w:hAnsi="Times New Roman" w:cs="Times New Roman"/>
          <w:b/>
          <w:sz w:val="24"/>
          <w:szCs w:val="24"/>
          <w:u w:val="single"/>
        </w:rPr>
        <w:t>6</w:t>
      </w:r>
      <w:r w:rsidR="006C7FEB" w:rsidRPr="006105E6">
        <w:rPr>
          <w:rFonts w:ascii="Times New Roman" w:hAnsi="Times New Roman" w:cs="Times New Roman"/>
          <w:b/>
          <w:sz w:val="24"/>
          <w:szCs w:val="24"/>
          <w:u w:val="single"/>
        </w:rPr>
        <w:t>.</w:t>
      </w:r>
      <w:r w:rsidR="006C7FEB" w:rsidRPr="006105E6">
        <w:rPr>
          <w:rFonts w:ascii="Times New Roman" w:hAnsi="Times New Roman" w:cs="Times New Roman"/>
          <w:sz w:val="24"/>
          <w:szCs w:val="24"/>
        </w:rPr>
        <w:t xml:space="preserve"> </w:t>
      </w:r>
      <w:r w:rsidR="00DA4B6F" w:rsidRPr="006105E6">
        <w:rPr>
          <w:rFonts w:ascii="Times New Roman" w:hAnsi="Times New Roman" w:cs="Times New Roman"/>
          <w:sz w:val="24"/>
          <w:szCs w:val="24"/>
        </w:rPr>
        <w:t xml:space="preserve"> </w:t>
      </w:r>
      <w:r w:rsidR="00671B52" w:rsidRPr="006105E6">
        <w:rPr>
          <w:rFonts w:ascii="Times New Roman" w:hAnsi="Times New Roman" w:cs="Times New Roman"/>
          <w:sz w:val="24"/>
          <w:szCs w:val="24"/>
        </w:rPr>
        <w:t xml:space="preserve">Explain how willpower encourages choices that are consistent with your three </w:t>
      </w:r>
      <w:r w:rsidR="00C02C8C">
        <w:rPr>
          <w:rFonts w:ascii="Times New Roman" w:hAnsi="Times New Roman" w:cs="Times New Roman"/>
          <w:sz w:val="24"/>
          <w:szCs w:val="24"/>
        </w:rPr>
        <w:t xml:space="preserve">educational </w:t>
      </w:r>
      <w:r w:rsidR="00671B52" w:rsidRPr="006105E6">
        <w:rPr>
          <w:rFonts w:ascii="Times New Roman" w:hAnsi="Times New Roman" w:cs="Times New Roman"/>
          <w:sz w:val="24"/>
          <w:szCs w:val="24"/>
        </w:rPr>
        <w:t>goals</w:t>
      </w:r>
      <w:r w:rsidR="0010523D" w:rsidRPr="006105E6">
        <w:rPr>
          <w:rFonts w:ascii="Times New Roman" w:hAnsi="Times New Roman" w:cs="Times New Roman"/>
          <w:sz w:val="24"/>
          <w:szCs w:val="24"/>
        </w:rPr>
        <w:t xml:space="preserve"> in a complete paragraph of at least five sentences</w:t>
      </w:r>
      <w:r w:rsidR="00671B52" w:rsidRPr="006105E6">
        <w:rPr>
          <w:rFonts w:ascii="Times New Roman" w:hAnsi="Times New Roman" w:cs="Times New Roman"/>
          <w:sz w:val="24"/>
          <w:szCs w:val="24"/>
        </w:rPr>
        <w:t>.</w:t>
      </w:r>
      <w:r w:rsidR="00403DEE" w:rsidRPr="006105E6">
        <w:rPr>
          <w:rFonts w:ascii="Times New Roman" w:hAnsi="Times New Roman" w:cs="Times New Roman"/>
          <w:sz w:val="24"/>
          <w:szCs w:val="24"/>
        </w:rPr>
        <w:t>*</w:t>
      </w:r>
    </w:p>
    <w:p w:rsidR="0098238D" w:rsidRDefault="0098238D" w:rsidP="0098238D">
      <w:pPr>
        <w:spacing w:line="480" w:lineRule="auto"/>
        <w:ind w:firstLine="720"/>
        <w:contextualSpacing/>
        <w:rPr>
          <w:rFonts w:ascii="Times New Roman" w:hAnsi="Times New Roman" w:cs="Times New Roman"/>
          <w:color w:val="0070C0"/>
          <w:sz w:val="24"/>
          <w:szCs w:val="24"/>
        </w:rPr>
      </w:pPr>
      <w:r w:rsidRPr="001D0D1C">
        <w:rPr>
          <w:rFonts w:ascii="Times New Roman" w:hAnsi="Times New Roman" w:cs="Times New Roman"/>
          <w:color w:val="0070C0"/>
          <w:sz w:val="24"/>
          <w:szCs w:val="24"/>
        </w:rPr>
        <w:t>Now that you have identified your three goals, think about how you can use willpower to help you make good choices to reach them. Look at the notes you took from the video and the article for suggestions about ways to use willpower to reach your goals. Take this time to reflect on what your goals are and how you can achieve them using willpower.</w:t>
      </w:r>
    </w:p>
    <w:p w:rsidR="0098238D" w:rsidRPr="001D0D1C" w:rsidRDefault="0098238D" w:rsidP="0098238D">
      <w:pPr>
        <w:spacing w:line="480" w:lineRule="auto"/>
        <w:ind w:firstLine="720"/>
        <w:contextualSpacing/>
        <w:rPr>
          <w:rFonts w:ascii="Times New Roman" w:hAnsi="Times New Roman" w:cs="Times New Roman"/>
          <w:color w:val="0070C0"/>
          <w:sz w:val="24"/>
          <w:szCs w:val="24"/>
        </w:rPr>
      </w:pPr>
    </w:p>
    <w:tbl>
      <w:tblPr>
        <w:tblW w:w="9795"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98238D" w:rsidRPr="001D0D1C" w:rsidTr="006F2670">
        <w:trPr>
          <w:trHeight w:val="4253"/>
        </w:trPr>
        <w:tc>
          <w:tcPr>
            <w:tcW w:w="9795" w:type="dxa"/>
          </w:tcPr>
          <w:p w:rsidR="0098238D" w:rsidRPr="007E4B1E" w:rsidRDefault="0098238D" w:rsidP="006F2670">
            <w:pPr>
              <w:ind w:left="251"/>
              <w:contextualSpacing/>
              <w:rPr>
                <w:rFonts w:ascii="Times New Roman" w:eastAsia="Calibri" w:hAnsi="Times New Roman" w:cs="Times New Roman"/>
                <w:sz w:val="24"/>
                <w:szCs w:val="24"/>
              </w:rPr>
            </w:pPr>
            <w:r w:rsidRPr="007E4B1E">
              <w:rPr>
                <w:rFonts w:ascii="Times New Roman" w:eastAsia="Calibri" w:hAnsi="Times New Roman" w:cs="Times New Roman"/>
                <w:sz w:val="24"/>
                <w:szCs w:val="24"/>
              </w:rPr>
              <w:t xml:space="preserve">Glossary of Terms:                                                               </w:t>
            </w:r>
          </w:p>
          <w:p w:rsidR="0098238D" w:rsidRPr="007E4B1E" w:rsidRDefault="0098238D" w:rsidP="006F2670">
            <w:pPr>
              <w:ind w:left="251"/>
              <w:contextualSpacing/>
              <w:rPr>
                <w:rFonts w:ascii="Times New Roman" w:eastAsia="Calibri" w:hAnsi="Times New Roman" w:cs="Times New Roman"/>
                <w:sz w:val="24"/>
                <w:szCs w:val="24"/>
              </w:rPr>
            </w:pPr>
          </w:p>
          <w:p w:rsidR="0098238D" w:rsidRPr="007E4B1E" w:rsidRDefault="0098238D" w:rsidP="006F2670">
            <w:pPr>
              <w:ind w:left="251"/>
              <w:rPr>
                <w:rFonts w:ascii="Times New Roman" w:hAnsi="Times New Roman" w:cs="Times New Roman"/>
                <w:sz w:val="24"/>
                <w:szCs w:val="24"/>
              </w:rPr>
            </w:pPr>
            <w:r w:rsidRPr="007E4B1E">
              <w:rPr>
                <w:rFonts w:ascii="Times New Roman" w:hAnsi="Times New Roman" w:cs="Times New Roman"/>
                <w:b/>
                <w:bCs/>
                <w:sz w:val="24"/>
                <w:szCs w:val="24"/>
              </w:rPr>
              <w:t xml:space="preserve">Define: </w:t>
            </w:r>
            <w:r w:rsidRPr="007E4B1E">
              <w:rPr>
                <w:rFonts w:ascii="Times New Roman" w:hAnsi="Times New Roman" w:cs="Times New Roman"/>
                <w:sz w:val="24"/>
                <w:szCs w:val="24"/>
              </w:rPr>
              <w:t xml:space="preserve">To provide an understanding or explanation of a term or concept. </w:t>
            </w:r>
          </w:p>
          <w:p w:rsidR="0098238D" w:rsidRPr="007E4B1E" w:rsidRDefault="0098238D" w:rsidP="006F2670">
            <w:pPr>
              <w:ind w:left="251"/>
              <w:rPr>
                <w:rFonts w:ascii="Times New Roman" w:hAnsi="Times New Roman" w:cs="Times New Roman"/>
                <w:sz w:val="24"/>
                <w:szCs w:val="24"/>
              </w:rPr>
            </w:pPr>
            <w:r w:rsidRPr="007E4B1E">
              <w:rPr>
                <w:rFonts w:ascii="Times New Roman" w:hAnsi="Times New Roman" w:cs="Times New Roman"/>
                <w:b/>
                <w:bCs/>
                <w:sz w:val="24"/>
                <w:szCs w:val="24"/>
              </w:rPr>
              <w:t> </w:t>
            </w:r>
          </w:p>
          <w:p w:rsidR="0098238D" w:rsidRPr="007E4B1E" w:rsidRDefault="0098238D" w:rsidP="006F2670">
            <w:pPr>
              <w:ind w:left="251"/>
              <w:rPr>
                <w:rFonts w:ascii="Times New Roman" w:hAnsi="Times New Roman" w:cs="Times New Roman"/>
                <w:sz w:val="24"/>
                <w:szCs w:val="24"/>
              </w:rPr>
            </w:pPr>
            <w:r w:rsidRPr="007E4B1E">
              <w:rPr>
                <w:rFonts w:ascii="Times New Roman" w:hAnsi="Times New Roman" w:cs="Times New Roman"/>
                <w:b/>
                <w:bCs/>
                <w:sz w:val="24"/>
                <w:szCs w:val="24"/>
              </w:rPr>
              <w:t xml:space="preserve">Describe: </w:t>
            </w:r>
            <w:r w:rsidRPr="007E4B1E">
              <w:rPr>
                <w:rFonts w:ascii="Times New Roman" w:hAnsi="Times New Roman" w:cs="Times New Roman"/>
                <w:sz w:val="24"/>
                <w:szCs w:val="24"/>
              </w:rPr>
              <w:t>To give an account of, tell about, or depict a situation in written words.</w:t>
            </w:r>
          </w:p>
          <w:p w:rsidR="0098238D" w:rsidRPr="007E4B1E" w:rsidRDefault="0098238D" w:rsidP="006F2670">
            <w:pPr>
              <w:ind w:left="251"/>
              <w:rPr>
                <w:rFonts w:ascii="Times New Roman" w:hAnsi="Times New Roman" w:cs="Times New Roman"/>
                <w:sz w:val="24"/>
                <w:szCs w:val="24"/>
              </w:rPr>
            </w:pPr>
            <w:r w:rsidRPr="007E4B1E">
              <w:rPr>
                <w:rFonts w:ascii="Times New Roman" w:hAnsi="Times New Roman" w:cs="Times New Roman"/>
                <w:sz w:val="24"/>
                <w:szCs w:val="24"/>
              </w:rPr>
              <w:t> </w:t>
            </w:r>
          </w:p>
          <w:p w:rsidR="0098238D" w:rsidRPr="007E4B1E" w:rsidRDefault="0098238D" w:rsidP="006F2670">
            <w:pPr>
              <w:ind w:left="251"/>
              <w:rPr>
                <w:rFonts w:ascii="Times New Roman" w:hAnsi="Times New Roman" w:cs="Times New Roman"/>
                <w:sz w:val="24"/>
                <w:szCs w:val="24"/>
              </w:rPr>
            </w:pPr>
            <w:r w:rsidRPr="007E4B1E">
              <w:rPr>
                <w:rFonts w:ascii="Times New Roman" w:hAnsi="Times New Roman" w:cs="Times New Roman"/>
                <w:b/>
                <w:bCs/>
                <w:sz w:val="24"/>
                <w:szCs w:val="24"/>
              </w:rPr>
              <w:t xml:space="preserve">Discuss: </w:t>
            </w:r>
            <w:r w:rsidRPr="007E4B1E">
              <w:rPr>
                <w:rFonts w:ascii="Times New Roman" w:hAnsi="Times New Roman" w:cs="Times New Roman"/>
                <w:sz w:val="24"/>
                <w:szCs w:val="24"/>
              </w:rPr>
              <w:t xml:space="preserve">To provide details that explore an event or situation in depth. </w:t>
            </w:r>
          </w:p>
          <w:p w:rsidR="0098238D" w:rsidRPr="007E4B1E" w:rsidRDefault="0098238D" w:rsidP="006F2670">
            <w:pPr>
              <w:ind w:left="251"/>
              <w:rPr>
                <w:rFonts w:ascii="Times New Roman" w:hAnsi="Times New Roman" w:cs="Times New Roman"/>
                <w:sz w:val="24"/>
                <w:szCs w:val="24"/>
              </w:rPr>
            </w:pPr>
            <w:r w:rsidRPr="007E4B1E">
              <w:rPr>
                <w:rFonts w:ascii="Times New Roman" w:hAnsi="Times New Roman" w:cs="Times New Roman"/>
                <w:sz w:val="24"/>
                <w:szCs w:val="24"/>
              </w:rPr>
              <w:t> </w:t>
            </w:r>
          </w:p>
          <w:p w:rsidR="0098238D" w:rsidRPr="007E4B1E" w:rsidRDefault="0098238D" w:rsidP="006F2670">
            <w:pPr>
              <w:ind w:left="251"/>
              <w:rPr>
                <w:rFonts w:ascii="Times New Roman" w:hAnsi="Times New Roman" w:cs="Times New Roman"/>
                <w:sz w:val="24"/>
                <w:szCs w:val="24"/>
              </w:rPr>
            </w:pPr>
            <w:r w:rsidRPr="007E4B1E">
              <w:rPr>
                <w:rFonts w:ascii="Times New Roman" w:hAnsi="Times New Roman" w:cs="Times New Roman"/>
                <w:b/>
                <w:bCs/>
                <w:sz w:val="24"/>
                <w:szCs w:val="24"/>
              </w:rPr>
              <w:t>Summarize:</w:t>
            </w:r>
            <w:r w:rsidRPr="007E4B1E">
              <w:rPr>
                <w:rFonts w:ascii="Times New Roman" w:hAnsi="Times New Roman" w:cs="Times New Roman"/>
                <w:sz w:val="24"/>
                <w:szCs w:val="24"/>
              </w:rPr>
              <w:t xml:space="preserve"> To state or express concisely the main ideas from a source.  </w:t>
            </w:r>
          </w:p>
          <w:p w:rsidR="0098238D" w:rsidRPr="007E4B1E" w:rsidRDefault="0098238D" w:rsidP="006F2670">
            <w:pPr>
              <w:ind w:left="251"/>
              <w:contextualSpacing/>
              <w:rPr>
                <w:rFonts w:ascii="Times New Roman" w:eastAsia="Calibri" w:hAnsi="Times New Roman" w:cs="Times New Roman"/>
                <w:b/>
                <w:sz w:val="24"/>
                <w:szCs w:val="24"/>
              </w:rPr>
            </w:pPr>
          </w:p>
          <w:p w:rsidR="0098238D" w:rsidRPr="001D0D1C" w:rsidRDefault="0098238D" w:rsidP="006F2670">
            <w:pPr>
              <w:ind w:left="251"/>
              <w:contextualSpacing/>
              <w:rPr>
                <w:rFonts w:ascii="Times New Roman" w:eastAsia="Calibri" w:hAnsi="Times New Roman" w:cs="Times New Roman"/>
                <w:color w:val="0070C0"/>
                <w:sz w:val="24"/>
                <w:szCs w:val="24"/>
              </w:rPr>
            </w:pPr>
            <w:r w:rsidRPr="007E4B1E">
              <w:rPr>
                <w:rFonts w:ascii="Times New Roman" w:eastAsia="Calibri" w:hAnsi="Times New Roman" w:cs="Times New Roman"/>
                <w:b/>
                <w:sz w:val="24"/>
                <w:szCs w:val="24"/>
              </w:rPr>
              <w:t xml:space="preserve">Paragraph: </w:t>
            </w:r>
            <w:r w:rsidRPr="007E4B1E">
              <w:rPr>
                <w:rFonts w:ascii="Times New Roman" w:eastAsia="Calibri" w:hAnsi="Times New Roman" w:cs="Times New Roman"/>
                <w:sz w:val="24"/>
                <w:szCs w:val="24"/>
              </w:rPr>
              <w:t xml:space="preserve">A set of sentences, typically </w:t>
            </w:r>
            <w:r w:rsidRPr="007E4B1E">
              <w:rPr>
                <w:rFonts w:ascii="Times New Roman" w:eastAsia="Calibri" w:hAnsi="Times New Roman" w:cs="Times New Roman"/>
                <w:b/>
                <w:sz w:val="24"/>
                <w:szCs w:val="24"/>
              </w:rPr>
              <w:t>four</w:t>
            </w:r>
            <w:r w:rsidRPr="007E4B1E">
              <w:rPr>
                <w:rFonts w:ascii="Times New Roman" w:eastAsia="Calibri" w:hAnsi="Times New Roman" w:cs="Times New Roman"/>
                <w:sz w:val="24"/>
                <w:szCs w:val="24"/>
              </w:rPr>
              <w:t xml:space="preserve"> to </w:t>
            </w:r>
            <w:r w:rsidRPr="007E4B1E">
              <w:rPr>
                <w:rFonts w:ascii="Times New Roman" w:eastAsia="Calibri" w:hAnsi="Times New Roman" w:cs="Times New Roman"/>
                <w:b/>
                <w:sz w:val="24"/>
                <w:szCs w:val="24"/>
              </w:rPr>
              <w:t xml:space="preserve">five </w:t>
            </w:r>
            <w:r w:rsidRPr="007E4B1E">
              <w:rPr>
                <w:rFonts w:ascii="Times New Roman" w:eastAsia="Calibri" w:hAnsi="Times New Roman" w:cs="Times New Roman"/>
                <w:sz w:val="24"/>
                <w:szCs w:val="24"/>
              </w:rPr>
              <w:t xml:space="preserve">at minimum that deals with a specific theme or idea. </w:t>
            </w:r>
          </w:p>
        </w:tc>
      </w:tr>
    </w:tbl>
    <w:p w:rsidR="00BB42B0" w:rsidRPr="006105E6" w:rsidRDefault="00BB42B0" w:rsidP="00DB63DC">
      <w:pPr>
        <w:rPr>
          <w:rFonts w:ascii="Times New Roman" w:hAnsi="Times New Roman" w:cs="Times New Roman"/>
          <w:sz w:val="24"/>
          <w:szCs w:val="24"/>
        </w:rPr>
      </w:pPr>
    </w:p>
    <w:sectPr w:rsidR="00BB42B0" w:rsidRPr="006105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C9B" w:rsidRDefault="00797C9B" w:rsidP="002613A7">
      <w:pPr>
        <w:spacing w:after="0" w:line="240" w:lineRule="auto"/>
      </w:pPr>
      <w:r>
        <w:separator/>
      </w:r>
    </w:p>
  </w:endnote>
  <w:endnote w:type="continuationSeparator" w:id="0">
    <w:p w:rsidR="00797C9B" w:rsidRDefault="00797C9B" w:rsidP="0026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8C" w:rsidRDefault="00C02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8C" w:rsidRDefault="00C02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8C" w:rsidRDefault="00C02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C9B" w:rsidRDefault="00797C9B" w:rsidP="002613A7">
      <w:pPr>
        <w:spacing w:after="0" w:line="240" w:lineRule="auto"/>
      </w:pPr>
      <w:r>
        <w:separator/>
      </w:r>
    </w:p>
  </w:footnote>
  <w:footnote w:type="continuationSeparator" w:id="0">
    <w:p w:rsidR="00797C9B" w:rsidRDefault="00797C9B" w:rsidP="0026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8C" w:rsidRDefault="00C02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8C" w:rsidRPr="002613A7" w:rsidRDefault="00C02C8C" w:rsidP="002613A7">
    <w:pPr>
      <w:pStyle w:val="Header"/>
      <w:jc w:val="right"/>
      <w:rPr>
        <w:rFonts w:ascii="Times New Roman" w:hAnsi="Times New Roman" w:cs="Times New Roman"/>
        <w:sz w:val="24"/>
        <w:szCs w:val="24"/>
      </w:rPr>
    </w:pPr>
    <w:r w:rsidRPr="002613A7">
      <w:rPr>
        <w:rFonts w:ascii="Times New Roman" w:hAnsi="Times New Roman" w:cs="Times New Roman"/>
        <w:sz w:val="24"/>
        <w:szCs w:val="24"/>
      </w:rPr>
      <w:t>PSY202:  Adult Development and Life Assessment</w:t>
    </w:r>
  </w:p>
  <w:p w:rsidR="00C02C8C" w:rsidRDefault="00C02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8C" w:rsidRDefault="00C02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355B2"/>
    <w:multiLevelType w:val="hybridMultilevel"/>
    <w:tmpl w:val="582AAB44"/>
    <w:lvl w:ilvl="0" w:tplc="E6D03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FB59E0"/>
    <w:multiLevelType w:val="hybridMultilevel"/>
    <w:tmpl w:val="2A2E73EE"/>
    <w:lvl w:ilvl="0" w:tplc="C8585B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0635FDD"/>
    <w:multiLevelType w:val="hybridMultilevel"/>
    <w:tmpl w:val="E1609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20CB2"/>
    <w:multiLevelType w:val="hybridMultilevel"/>
    <w:tmpl w:val="3138948E"/>
    <w:lvl w:ilvl="0" w:tplc="702017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57547E"/>
    <w:multiLevelType w:val="hybridMultilevel"/>
    <w:tmpl w:val="2D3CD488"/>
    <w:lvl w:ilvl="0" w:tplc="26B8DE8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EC6A00"/>
    <w:multiLevelType w:val="hybridMultilevel"/>
    <w:tmpl w:val="E1A886C4"/>
    <w:lvl w:ilvl="0" w:tplc="9CC83A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092B33"/>
    <w:multiLevelType w:val="hybridMultilevel"/>
    <w:tmpl w:val="DA3CB454"/>
    <w:lvl w:ilvl="0" w:tplc="B1663D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776F0B"/>
    <w:multiLevelType w:val="hybridMultilevel"/>
    <w:tmpl w:val="2FB0BF8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BD5BDC"/>
    <w:multiLevelType w:val="hybridMultilevel"/>
    <w:tmpl w:val="B4EC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52EDA"/>
    <w:multiLevelType w:val="hybridMultilevel"/>
    <w:tmpl w:val="8FE4C9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5B1501"/>
    <w:multiLevelType w:val="hybridMultilevel"/>
    <w:tmpl w:val="E8BE8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0231D6"/>
    <w:multiLevelType w:val="hybridMultilevel"/>
    <w:tmpl w:val="C770A602"/>
    <w:lvl w:ilvl="0" w:tplc="4C165E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1"/>
  </w:num>
  <w:num w:numId="4">
    <w:abstractNumId w:val="5"/>
  </w:num>
  <w:num w:numId="5">
    <w:abstractNumId w:val="7"/>
  </w:num>
  <w:num w:numId="6">
    <w:abstractNumId w:val="6"/>
  </w:num>
  <w:num w:numId="7">
    <w:abstractNumId w:val="3"/>
  </w:num>
  <w:num w:numId="8">
    <w:abstractNumId w:val="9"/>
  </w:num>
  <w:num w:numId="9">
    <w:abstractNumId w:val="11"/>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52"/>
    <w:rsid w:val="000137FA"/>
    <w:rsid w:val="0010523D"/>
    <w:rsid w:val="001B1418"/>
    <w:rsid w:val="001C3048"/>
    <w:rsid w:val="001F2FD7"/>
    <w:rsid w:val="001F33FE"/>
    <w:rsid w:val="00223D9D"/>
    <w:rsid w:val="002613A7"/>
    <w:rsid w:val="002B3E1B"/>
    <w:rsid w:val="002C577A"/>
    <w:rsid w:val="002F6A80"/>
    <w:rsid w:val="00304209"/>
    <w:rsid w:val="003379EC"/>
    <w:rsid w:val="003F3EA3"/>
    <w:rsid w:val="00403DEE"/>
    <w:rsid w:val="00435A8B"/>
    <w:rsid w:val="00527C4B"/>
    <w:rsid w:val="005A41D6"/>
    <w:rsid w:val="005F0315"/>
    <w:rsid w:val="006105E6"/>
    <w:rsid w:val="00671B52"/>
    <w:rsid w:val="006C7FEB"/>
    <w:rsid w:val="006D0B5E"/>
    <w:rsid w:val="00796614"/>
    <w:rsid w:val="00797C9B"/>
    <w:rsid w:val="008A1B79"/>
    <w:rsid w:val="0098238D"/>
    <w:rsid w:val="00A25AF7"/>
    <w:rsid w:val="00AD0B8A"/>
    <w:rsid w:val="00B70ADA"/>
    <w:rsid w:val="00B85C8E"/>
    <w:rsid w:val="00BB42B0"/>
    <w:rsid w:val="00C02C8C"/>
    <w:rsid w:val="00C16BE6"/>
    <w:rsid w:val="00CF32FF"/>
    <w:rsid w:val="00D8528E"/>
    <w:rsid w:val="00DA4B6F"/>
    <w:rsid w:val="00DB63DC"/>
    <w:rsid w:val="00DC4FDD"/>
    <w:rsid w:val="00E1292B"/>
    <w:rsid w:val="00E14C1B"/>
    <w:rsid w:val="00E37A51"/>
    <w:rsid w:val="00F2603A"/>
    <w:rsid w:val="00F9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500D31-9975-4054-908B-092254D5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B52"/>
    <w:pPr>
      <w:ind w:left="720"/>
      <w:contextualSpacing/>
    </w:pPr>
  </w:style>
  <w:style w:type="paragraph" w:styleId="Header">
    <w:name w:val="header"/>
    <w:basedOn w:val="Normal"/>
    <w:link w:val="HeaderChar"/>
    <w:uiPriority w:val="99"/>
    <w:unhideWhenUsed/>
    <w:rsid w:val="0026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3A7"/>
  </w:style>
  <w:style w:type="paragraph" w:styleId="Footer">
    <w:name w:val="footer"/>
    <w:basedOn w:val="Normal"/>
    <w:link w:val="FooterChar"/>
    <w:uiPriority w:val="99"/>
    <w:unhideWhenUsed/>
    <w:rsid w:val="0026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3A7"/>
  </w:style>
  <w:style w:type="character" w:styleId="CommentReference">
    <w:name w:val="annotation reference"/>
    <w:basedOn w:val="DefaultParagraphFont"/>
    <w:uiPriority w:val="99"/>
    <w:semiHidden/>
    <w:unhideWhenUsed/>
    <w:rsid w:val="00304209"/>
    <w:rPr>
      <w:sz w:val="16"/>
      <w:szCs w:val="16"/>
    </w:rPr>
  </w:style>
  <w:style w:type="paragraph" w:styleId="CommentText">
    <w:name w:val="annotation text"/>
    <w:basedOn w:val="Normal"/>
    <w:link w:val="CommentTextChar"/>
    <w:uiPriority w:val="99"/>
    <w:semiHidden/>
    <w:unhideWhenUsed/>
    <w:rsid w:val="00304209"/>
    <w:pPr>
      <w:spacing w:line="240" w:lineRule="auto"/>
    </w:pPr>
    <w:rPr>
      <w:sz w:val="20"/>
      <w:szCs w:val="20"/>
    </w:rPr>
  </w:style>
  <w:style w:type="character" w:customStyle="1" w:styleId="CommentTextChar">
    <w:name w:val="Comment Text Char"/>
    <w:basedOn w:val="DefaultParagraphFont"/>
    <w:link w:val="CommentText"/>
    <w:uiPriority w:val="99"/>
    <w:semiHidden/>
    <w:rsid w:val="00304209"/>
    <w:rPr>
      <w:sz w:val="20"/>
      <w:szCs w:val="20"/>
    </w:rPr>
  </w:style>
  <w:style w:type="paragraph" w:styleId="CommentSubject">
    <w:name w:val="annotation subject"/>
    <w:basedOn w:val="CommentText"/>
    <w:next w:val="CommentText"/>
    <w:link w:val="CommentSubjectChar"/>
    <w:uiPriority w:val="99"/>
    <w:semiHidden/>
    <w:unhideWhenUsed/>
    <w:rsid w:val="00304209"/>
    <w:rPr>
      <w:b/>
      <w:bCs/>
    </w:rPr>
  </w:style>
  <w:style w:type="character" w:customStyle="1" w:styleId="CommentSubjectChar">
    <w:name w:val="Comment Subject Char"/>
    <w:basedOn w:val="CommentTextChar"/>
    <w:link w:val="CommentSubject"/>
    <w:uiPriority w:val="99"/>
    <w:semiHidden/>
    <w:rsid w:val="00304209"/>
    <w:rPr>
      <w:b/>
      <w:bCs/>
      <w:sz w:val="20"/>
      <w:szCs w:val="20"/>
    </w:rPr>
  </w:style>
  <w:style w:type="paragraph" w:styleId="BalloonText">
    <w:name w:val="Balloon Text"/>
    <w:basedOn w:val="Normal"/>
    <w:link w:val="BalloonTextChar"/>
    <w:uiPriority w:val="99"/>
    <w:semiHidden/>
    <w:unhideWhenUsed/>
    <w:rsid w:val="00304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Rizza Bermio-Gonzalez</dc:creator>
  <cp:lastModifiedBy>brinson miller</cp:lastModifiedBy>
  <cp:revision>2</cp:revision>
  <dcterms:created xsi:type="dcterms:W3CDTF">2016-01-25T18:17:00Z</dcterms:created>
  <dcterms:modified xsi:type="dcterms:W3CDTF">2016-01-25T18:17:00Z</dcterms:modified>
</cp:coreProperties>
</file>