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FBC" w:rsidRDefault="00B25FBC" w:rsidP="00B25FBC">
      <w:pPr>
        <w:jc w:val="right"/>
        <w:rPr>
          <w:sz w:val="24"/>
          <w:szCs w:val="24"/>
        </w:rPr>
      </w:pPr>
      <w:r w:rsidRPr="00B25FBC">
        <w:rPr>
          <w:b/>
          <w:sz w:val="24"/>
          <w:szCs w:val="24"/>
          <w:u w:val="single"/>
        </w:rPr>
        <w:t>Team D</w:t>
      </w:r>
      <w:r>
        <w:rPr>
          <w:sz w:val="24"/>
          <w:szCs w:val="24"/>
        </w:rPr>
        <w:br/>
      </w:r>
      <w:bookmarkStart w:id="0" w:name="_GoBack"/>
      <w:bookmarkEnd w:id="0"/>
    </w:p>
    <w:p w:rsidR="008D6E3F" w:rsidRPr="00B25FBC" w:rsidRDefault="00B25FBC" w:rsidP="00B25FBC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="008D6E3F">
        <w:rPr>
          <w:b/>
          <w:sz w:val="24"/>
          <w:szCs w:val="24"/>
        </w:rPr>
        <w:t>The Proposal</w:t>
      </w:r>
      <w:r w:rsidR="008D6E3F">
        <w:rPr>
          <w:b/>
          <w:sz w:val="24"/>
          <w:szCs w:val="24"/>
        </w:rPr>
        <w:br/>
      </w:r>
      <w:r w:rsidR="008D6E3F" w:rsidRPr="008D6E3F">
        <w:rPr>
          <w:b/>
          <w:sz w:val="24"/>
          <w:szCs w:val="24"/>
        </w:rPr>
        <w:t>Company Name:</w:t>
      </w:r>
      <w:r w:rsidR="008D6E3F">
        <w:rPr>
          <w:sz w:val="24"/>
          <w:szCs w:val="24"/>
        </w:rPr>
        <w:t xml:space="preserve"> </w:t>
      </w:r>
      <w:r w:rsidRPr="00B25FBC">
        <w:rPr>
          <w:b/>
          <w:sz w:val="24"/>
          <w:szCs w:val="24"/>
        </w:rPr>
        <w:t>The Drip</w:t>
      </w:r>
      <w:r>
        <w:rPr>
          <w:b/>
          <w:sz w:val="24"/>
          <w:szCs w:val="24"/>
        </w:rPr>
        <w:br/>
      </w:r>
      <w:r w:rsidR="008D6E3F">
        <w:rPr>
          <w:b/>
          <w:sz w:val="24"/>
          <w:szCs w:val="24"/>
        </w:rPr>
        <w:t xml:space="preserve">Project Name: Fill </w:t>
      </w:r>
      <w:proofErr w:type="gramStart"/>
      <w:r w:rsidR="008D6E3F">
        <w:rPr>
          <w:b/>
          <w:sz w:val="24"/>
          <w:szCs w:val="24"/>
        </w:rPr>
        <w:t>The</w:t>
      </w:r>
      <w:proofErr w:type="gramEnd"/>
      <w:r w:rsidR="008D6E3F">
        <w:rPr>
          <w:b/>
          <w:sz w:val="24"/>
          <w:szCs w:val="24"/>
        </w:rPr>
        <w:t xml:space="preserve"> Cup </w:t>
      </w:r>
    </w:p>
    <w:p w:rsidR="003A108F" w:rsidRPr="00752BAE" w:rsidRDefault="003A108F">
      <w:pPr>
        <w:rPr>
          <w:sz w:val="24"/>
          <w:szCs w:val="24"/>
        </w:rPr>
      </w:pPr>
      <w:r w:rsidRPr="00752BAE">
        <w:rPr>
          <w:sz w:val="24"/>
          <w:szCs w:val="24"/>
        </w:rPr>
        <w:t xml:space="preserve">In the US the total economic impact of the coffee industry is over $200 billion, coffee related economic activity accounted for almost 2% of the total US gross domestic product.  In 2015 consumers in the US spent over $70 billion on coffee with at least 83% of adults drinking coffee.  Of that number one-third of adults drink gourmet coffee.  Coffee houses have been considered the third space between home and office.  Along with quality beans and skilled baristas coffee shops offer a place to meet friends, conduct meetings, work on the computer or read.  The Drip is a newly formed for profit business that is looking to take the coffee house to another level.  </w:t>
      </w:r>
    </w:p>
    <w:p w:rsidR="00B80DA8" w:rsidRPr="00752BAE" w:rsidRDefault="003A108F">
      <w:pPr>
        <w:rPr>
          <w:sz w:val="24"/>
          <w:szCs w:val="24"/>
        </w:rPr>
      </w:pPr>
      <w:r w:rsidRPr="00752BAE">
        <w:rPr>
          <w:sz w:val="24"/>
          <w:szCs w:val="24"/>
        </w:rPr>
        <w:t>The Drip is looking to fuse a coffee shop with a community center.</w:t>
      </w:r>
      <w:r w:rsidR="00752BAE">
        <w:rPr>
          <w:sz w:val="24"/>
          <w:szCs w:val="24"/>
        </w:rPr>
        <w:t xml:space="preserve">  Our goal over the next 12 months is to </w:t>
      </w:r>
      <w:r w:rsidR="00B80DA8" w:rsidRPr="00752BAE">
        <w:rPr>
          <w:sz w:val="24"/>
          <w:szCs w:val="24"/>
        </w:rPr>
        <w:t>acquire a 6,000 to 8,000 sq</w:t>
      </w:r>
      <w:r w:rsidR="00B25FBC">
        <w:rPr>
          <w:sz w:val="24"/>
          <w:szCs w:val="24"/>
        </w:rPr>
        <w:t>uare</w:t>
      </w:r>
      <w:r w:rsidR="00B80DA8" w:rsidRPr="00752BAE">
        <w:rPr>
          <w:sz w:val="24"/>
          <w:szCs w:val="24"/>
        </w:rPr>
        <w:t xml:space="preserve"> f</w:t>
      </w:r>
      <w:r w:rsidR="00B25FBC">
        <w:rPr>
          <w:sz w:val="24"/>
          <w:szCs w:val="24"/>
        </w:rPr>
        <w:t>ee</w:t>
      </w:r>
      <w:r w:rsidR="00B80DA8" w:rsidRPr="00752BAE">
        <w:rPr>
          <w:sz w:val="24"/>
          <w:szCs w:val="24"/>
        </w:rPr>
        <w:t>t location that will serve gourmet coffee and provide space for the community.</w:t>
      </w:r>
      <w:r w:rsidR="00752BAE">
        <w:rPr>
          <w:sz w:val="24"/>
          <w:szCs w:val="24"/>
        </w:rPr>
        <w:t xml:space="preserve"> </w:t>
      </w:r>
      <w:r w:rsidR="00B80DA8" w:rsidRPr="00752BAE">
        <w:rPr>
          <w:sz w:val="24"/>
          <w:szCs w:val="24"/>
        </w:rPr>
        <w:t xml:space="preserve">The purpose of this organization will be not only to be a profitable entity but to give back to the community that it serves with a focus on the homeless and youth.  </w:t>
      </w:r>
    </w:p>
    <w:p w:rsidR="00752BAE" w:rsidRPr="00752BAE" w:rsidRDefault="00131843">
      <w:pPr>
        <w:rPr>
          <w:sz w:val="24"/>
          <w:szCs w:val="24"/>
        </w:rPr>
      </w:pPr>
      <w:r>
        <w:rPr>
          <w:sz w:val="24"/>
          <w:szCs w:val="24"/>
        </w:rPr>
        <w:t>A</w:t>
      </w:r>
      <w:r w:rsidR="004B1BFD">
        <w:rPr>
          <w:sz w:val="24"/>
          <w:szCs w:val="24"/>
        </w:rPr>
        <w:t xml:space="preserve">s a newly </w:t>
      </w:r>
      <w:r>
        <w:rPr>
          <w:sz w:val="24"/>
          <w:szCs w:val="24"/>
        </w:rPr>
        <w:t xml:space="preserve">formed </w:t>
      </w:r>
      <w:r w:rsidR="004B1BFD" w:rsidRPr="00752BAE">
        <w:rPr>
          <w:sz w:val="24"/>
          <w:szCs w:val="24"/>
        </w:rPr>
        <w:t xml:space="preserve">organization </w:t>
      </w:r>
      <w:r>
        <w:rPr>
          <w:sz w:val="24"/>
          <w:szCs w:val="24"/>
        </w:rPr>
        <w:t xml:space="preserve">it is vital </w:t>
      </w:r>
      <w:r w:rsidR="004B1BFD" w:rsidRPr="00752BAE">
        <w:rPr>
          <w:sz w:val="24"/>
          <w:szCs w:val="24"/>
        </w:rPr>
        <w:t xml:space="preserve">that </w:t>
      </w:r>
      <w:r w:rsidR="004B1BFD">
        <w:rPr>
          <w:sz w:val="24"/>
          <w:szCs w:val="24"/>
        </w:rPr>
        <w:t xml:space="preserve">we </w:t>
      </w:r>
      <w:r>
        <w:rPr>
          <w:sz w:val="24"/>
          <w:szCs w:val="24"/>
        </w:rPr>
        <w:t xml:space="preserve">generate income </w:t>
      </w:r>
      <w:r w:rsidR="004B1BFD">
        <w:rPr>
          <w:sz w:val="24"/>
          <w:szCs w:val="24"/>
        </w:rPr>
        <w:t xml:space="preserve">and </w:t>
      </w:r>
      <w:r>
        <w:rPr>
          <w:sz w:val="24"/>
          <w:szCs w:val="24"/>
        </w:rPr>
        <w:t xml:space="preserve">invest in our </w:t>
      </w:r>
      <w:r w:rsidR="004B1BFD">
        <w:rPr>
          <w:sz w:val="24"/>
          <w:szCs w:val="24"/>
        </w:rPr>
        <w:t xml:space="preserve">community.  </w:t>
      </w:r>
      <w:r w:rsidR="00B25FBC">
        <w:rPr>
          <w:sz w:val="24"/>
          <w:szCs w:val="24"/>
        </w:rPr>
        <w:t xml:space="preserve">Service </w:t>
      </w:r>
      <w:r>
        <w:rPr>
          <w:sz w:val="24"/>
          <w:szCs w:val="24"/>
        </w:rPr>
        <w:t xml:space="preserve">is the heart of our business </w:t>
      </w:r>
      <w:r w:rsidR="00B25FBC">
        <w:rPr>
          <w:sz w:val="24"/>
          <w:szCs w:val="24"/>
        </w:rPr>
        <w:t xml:space="preserve">it will be expressed in the way </w:t>
      </w:r>
      <w:r>
        <w:rPr>
          <w:sz w:val="24"/>
          <w:szCs w:val="24"/>
        </w:rPr>
        <w:t xml:space="preserve">that </w:t>
      </w:r>
      <w:r w:rsidR="00B25FBC">
        <w:rPr>
          <w:sz w:val="24"/>
          <w:szCs w:val="24"/>
        </w:rPr>
        <w:t xml:space="preserve">we </w:t>
      </w:r>
      <w:r>
        <w:rPr>
          <w:sz w:val="24"/>
          <w:szCs w:val="24"/>
        </w:rPr>
        <w:t xml:space="preserve">interact with our customers and community.  </w:t>
      </w:r>
      <w:r w:rsidR="00FD0C77">
        <w:rPr>
          <w:sz w:val="24"/>
          <w:szCs w:val="24"/>
        </w:rPr>
        <w:t>Using principles</w:t>
      </w:r>
      <w:r w:rsidR="004B1BFD">
        <w:rPr>
          <w:sz w:val="24"/>
          <w:szCs w:val="24"/>
        </w:rPr>
        <w:t xml:space="preserve"> deeply rooted in service </w:t>
      </w:r>
      <w:r w:rsidR="00FD0C77">
        <w:rPr>
          <w:sz w:val="24"/>
          <w:szCs w:val="24"/>
        </w:rPr>
        <w:t xml:space="preserve">we intend to provide both our customers and the community that we serve with the highest levels of </w:t>
      </w:r>
      <w:r w:rsidR="004B1BFD">
        <w:rPr>
          <w:sz w:val="24"/>
          <w:szCs w:val="24"/>
        </w:rPr>
        <w:t>commitment</w:t>
      </w:r>
      <w:r w:rsidR="00FD0C77">
        <w:rPr>
          <w:sz w:val="24"/>
          <w:szCs w:val="24"/>
        </w:rPr>
        <w:t xml:space="preserve">. </w:t>
      </w:r>
      <w:r w:rsidR="00B80DA8" w:rsidRPr="00752BAE">
        <w:rPr>
          <w:sz w:val="24"/>
          <w:szCs w:val="24"/>
        </w:rPr>
        <w:t xml:space="preserve">The Drip is looking to achieve that with </w:t>
      </w:r>
      <w:r w:rsidR="004B1BFD">
        <w:rPr>
          <w:sz w:val="24"/>
          <w:szCs w:val="24"/>
        </w:rPr>
        <w:t xml:space="preserve">specialized training programs, </w:t>
      </w:r>
      <w:r w:rsidR="00B80DA8" w:rsidRPr="00752BAE">
        <w:rPr>
          <w:sz w:val="24"/>
          <w:szCs w:val="24"/>
        </w:rPr>
        <w:t xml:space="preserve">job programs specifically designed to utilize the community, </w:t>
      </w:r>
      <w:r w:rsidR="004B1BFD">
        <w:rPr>
          <w:sz w:val="24"/>
          <w:szCs w:val="24"/>
        </w:rPr>
        <w:t>p</w:t>
      </w:r>
      <w:r w:rsidR="004B1BFD" w:rsidRPr="00752BAE">
        <w:rPr>
          <w:sz w:val="24"/>
          <w:szCs w:val="24"/>
        </w:rPr>
        <w:t>roviding meals to the homeless</w:t>
      </w:r>
      <w:r w:rsidR="004B1BFD">
        <w:rPr>
          <w:sz w:val="24"/>
          <w:szCs w:val="24"/>
        </w:rPr>
        <w:t xml:space="preserve"> and </w:t>
      </w:r>
      <w:r w:rsidR="00B25FBC">
        <w:rPr>
          <w:sz w:val="24"/>
          <w:szCs w:val="24"/>
        </w:rPr>
        <w:t>s</w:t>
      </w:r>
      <w:r w:rsidR="00B80DA8" w:rsidRPr="00752BAE">
        <w:rPr>
          <w:sz w:val="24"/>
          <w:szCs w:val="24"/>
        </w:rPr>
        <w:t xml:space="preserve">erving the youth with </w:t>
      </w:r>
      <w:r w:rsidR="004B1BFD">
        <w:rPr>
          <w:sz w:val="24"/>
          <w:szCs w:val="24"/>
        </w:rPr>
        <w:t>a center designed to engage and assist</w:t>
      </w:r>
      <w:r w:rsidR="00752BAE" w:rsidRPr="00752BAE">
        <w:rPr>
          <w:sz w:val="24"/>
          <w:szCs w:val="24"/>
        </w:rPr>
        <w:t xml:space="preserve">.  </w:t>
      </w:r>
    </w:p>
    <w:p w:rsidR="00752BAE" w:rsidRPr="00752BAE" w:rsidRDefault="00B25FBC">
      <w:pPr>
        <w:rPr>
          <w:sz w:val="24"/>
          <w:szCs w:val="24"/>
        </w:rPr>
      </w:pPr>
      <w:r w:rsidRPr="00131843">
        <w:rPr>
          <w:b/>
          <w:sz w:val="24"/>
          <w:szCs w:val="24"/>
        </w:rPr>
        <w:t>Timeframe:</w:t>
      </w:r>
      <w:r>
        <w:rPr>
          <w:sz w:val="24"/>
          <w:szCs w:val="24"/>
        </w:rPr>
        <w:t xml:space="preserve"> </w:t>
      </w:r>
      <w:r w:rsidR="00752BAE" w:rsidRPr="00752BAE">
        <w:rPr>
          <w:sz w:val="24"/>
          <w:szCs w:val="24"/>
        </w:rPr>
        <w:t>12 months</w:t>
      </w:r>
    </w:p>
    <w:p w:rsidR="00752BAE" w:rsidRPr="00131843" w:rsidRDefault="00B25FBC">
      <w:pPr>
        <w:rPr>
          <w:b/>
          <w:sz w:val="24"/>
          <w:szCs w:val="24"/>
        </w:rPr>
      </w:pPr>
      <w:r w:rsidRPr="00131843">
        <w:rPr>
          <w:b/>
          <w:sz w:val="24"/>
          <w:szCs w:val="24"/>
        </w:rPr>
        <w:t>Projected Cost</w:t>
      </w:r>
    </w:p>
    <w:p w:rsidR="008263AF" w:rsidRDefault="00752BAE">
      <w:r w:rsidRPr="00752BAE">
        <w:rPr>
          <w:sz w:val="24"/>
          <w:szCs w:val="24"/>
        </w:rPr>
        <w:t xml:space="preserve">Space </w:t>
      </w:r>
      <w:r w:rsidRPr="00752BAE">
        <w:rPr>
          <w:sz w:val="24"/>
          <w:szCs w:val="24"/>
        </w:rPr>
        <w:tab/>
      </w:r>
      <w:r w:rsidRPr="00752BAE">
        <w:rPr>
          <w:sz w:val="24"/>
          <w:szCs w:val="24"/>
        </w:rPr>
        <w:tab/>
        <w:t>$500K</w:t>
      </w:r>
      <w:r w:rsidRPr="00752BAE">
        <w:rPr>
          <w:sz w:val="24"/>
          <w:szCs w:val="24"/>
        </w:rPr>
        <w:br/>
        <w:t>Inventory</w:t>
      </w:r>
      <w:r w:rsidRPr="00752BAE">
        <w:rPr>
          <w:sz w:val="24"/>
          <w:szCs w:val="24"/>
        </w:rPr>
        <w:tab/>
        <w:t>$50K</w:t>
      </w:r>
      <w:r w:rsidRPr="00752BAE">
        <w:rPr>
          <w:sz w:val="24"/>
          <w:szCs w:val="24"/>
        </w:rPr>
        <w:br/>
        <w:t>Manpower</w:t>
      </w:r>
      <w:r w:rsidRPr="00752BAE">
        <w:rPr>
          <w:sz w:val="24"/>
          <w:szCs w:val="24"/>
        </w:rPr>
        <w:tab/>
        <w:t>$100K</w:t>
      </w:r>
      <w:r w:rsidRPr="00752BAE">
        <w:rPr>
          <w:sz w:val="24"/>
          <w:szCs w:val="24"/>
        </w:rPr>
        <w:br/>
      </w:r>
      <w:r w:rsidRPr="00752BAE">
        <w:rPr>
          <w:sz w:val="24"/>
          <w:szCs w:val="24"/>
          <w:u w:val="single"/>
        </w:rPr>
        <w:t>Marketing</w:t>
      </w:r>
      <w:r w:rsidRPr="00752BAE">
        <w:rPr>
          <w:sz w:val="24"/>
          <w:szCs w:val="24"/>
          <w:u w:val="single"/>
        </w:rPr>
        <w:tab/>
        <w:t>$100K</w:t>
      </w:r>
      <w:r w:rsidRPr="00752BAE">
        <w:rPr>
          <w:sz w:val="24"/>
          <w:szCs w:val="24"/>
        </w:rPr>
        <w:br/>
      </w:r>
      <w:r w:rsidRPr="00752BAE">
        <w:rPr>
          <w:b/>
          <w:sz w:val="24"/>
          <w:szCs w:val="24"/>
        </w:rPr>
        <w:t xml:space="preserve">Total </w:t>
      </w:r>
      <w:r w:rsidRPr="00752BAE">
        <w:rPr>
          <w:b/>
          <w:sz w:val="24"/>
          <w:szCs w:val="24"/>
        </w:rPr>
        <w:tab/>
      </w:r>
      <w:r w:rsidRPr="00752BAE">
        <w:rPr>
          <w:b/>
          <w:sz w:val="24"/>
          <w:szCs w:val="24"/>
        </w:rPr>
        <w:tab/>
        <w:t>$750K</w:t>
      </w:r>
      <w:r w:rsidR="003A108F">
        <w:t xml:space="preserve">   </w:t>
      </w:r>
    </w:p>
    <w:sectPr w:rsidR="008263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BE0"/>
    <w:rsid w:val="00131843"/>
    <w:rsid w:val="002B505C"/>
    <w:rsid w:val="003A108F"/>
    <w:rsid w:val="004B1BFD"/>
    <w:rsid w:val="005B5EE5"/>
    <w:rsid w:val="00752BAE"/>
    <w:rsid w:val="008263AF"/>
    <w:rsid w:val="008D6E3F"/>
    <w:rsid w:val="00A565E0"/>
    <w:rsid w:val="00B25FBC"/>
    <w:rsid w:val="00B80DA8"/>
    <w:rsid w:val="00EC2BE0"/>
    <w:rsid w:val="00FD0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94F058B-7B76-4933-90D5-081080ABE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275</Words>
  <Characters>1572</Characters>
  <Application/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