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28" w:rsidRPr="00FA548B" w:rsidRDefault="00056428" w:rsidP="00056428">
      <w:pPr>
        <w:pStyle w:val="Heading1"/>
        <w:keepNext w:val="0"/>
        <w:keepLines w:val="0"/>
        <w:suppressAutoHyphens/>
        <w:spacing w:before="0" w:line="240" w:lineRule="auto"/>
        <w:contextualSpacing/>
      </w:pPr>
      <w:r w:rsidRPr="00FA548B">
        <w:t>Milestone One Worksheet</w:t>
      </w:r>
    </w:p>
    <w:p w:rsidR="00056428" w:rsidRPr="00FA548B" w:rsidRDefault="00056428" w:rsidP="00056428">
      <w:pPr>
        <w:suppressAutoHyphens/>
        <w:spacing w:after="0" w:line="240" w:lineRule="auto"/>
        <w:contextualSpacing/>
      </w:pPr>
    </w:p>
    <w:p w:rsidR="00056428" w:rsidRDefault="00056428" w:rsidP="00056428">
      <w:pPr>
        <w:suppressAutoHyphens/>
        <w:spacing w:after="0" w:line="240" w:lineRule="auto"/>
        <w:contextualSpacing/>
      </w:pPr>
      <w:r w:rsidRPr="00FA548B">
        <w:t>Please complete this table to add context to your res</w:t>
      </w:r>
      <w:r>
        <w:t>ponses in the Research Methods t</w:t>
      </w:r>
      <w:r w:rsidRPr="00FA548B">
        <w:t>able below. Your instructor will provide feedback.</w:t>
      </w:r>
    </w:p>
    <w:p w:rsidR="00056428" w:rsidRPr="00FA548B" w:rsidRDefault="00056428" w:rsidP="00056428">
      <w:pPr>
        <w:suppressAutoHyphens/>
        <w:spacing w:after="0" w:line="240" w:lineRule="auto"/>
        <w:contextualSpacing/>
      </w:pPr>
      <w:r w:rsidRPr="00FA548B"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675"/>
        <w:gridCol w:w="4675"/>
      </w:tblGrid>
      <w:tr w:rsidR="00056428" w:rsidRPr="00FA548B" w:rsidTr="00717F59">
        <w:tc>
          <w:tcPr>
            <w:tcW w:w="2500" w:type="pct"/>
          </w:tcPr>
          <w:p w:rsidR="00056428" w:rsidRPr="00FA548B" w:rsidRDefault="00056428" w:rsidP="00717F59">
            <w:pPr>
              <w:suppressAutoHyphens/>
              <w:contextualSpacing/>
            </w:pPr>
            <w:r>
              <w:t>List the t</w:t>
            </w:r>
            <w:r w:rsidRPr="00FA548B">
              <w:t>itle and author of the article you chose</w:t>
            </w:r>
            <w:r>
              <w:t>.</w:t>
            </w:r>
          </w:p>
        </w:tc>
        <w:tc>
          <w:tcPr>
            <w:tcW w:w="2500" w:type="pct"/>
          </w:tcPr>
          <w:p w:rsidR="00056428" w:rsidRDefault="00056428" w:rsidP="00717F59">
            <w:pPr>
              <w:suppressAutoHyphens/>
              <w:contextualSpacing/>
            </w:pPr>
          </w:p>
          <w:p w:rsidR="00056428" w:rsidRDefault="00056428" w:rsidP="00717F59">
            <w:pPr>
              <w:suppressAutoHyphens/>
              <w:contextualSpacing/>
            </w:pPr>
          </w:p>
          <w:p w:rsidR="00056428" w:rsidRDefault="00056428" w:rsidP="00717F59">
            <w:pPr>
              <w:suppressAutoHyphens/>
              <w:contextualSpacing/>
            </w:pPr>
          </w:p>
          <w:p w:rsidR="00056428" w:rsidRPr="00FA548B" w:rsidRDefault="00056428" w:rsidP="00717F59">
            <w:pPr>
              <w:suppressAutoHyphens/>
              <w:contextualSpacing/>
            </w:pPr>
          </w:p>
        </w:tc>
      </w:tr>
      <w:tr w:rsidR="00056428" w:rsidRPr="00FA548B" w:rsidTr="00717F59">
        <w:tc>
          <w:tcPr>
            <w:tcW w:w="2500" w:type="pct"/>
          </w:tcPr>
          <w:p w:rsidR="00056428" w:rsidRPr="00FA548B" w:rsidRDefault="00056428" w:rsidP="00717F59">
            <w:pPr>
              <w:suppressAutoHyphens/>
              <w:contextualSpacing/>
            </w:pPr>
            <w:r w:rsidRPr="00FA548B">
              <w:t xml:space="preserve">Describe the </w:t>
            </w:r>
            <w:r w:rsidRPr="00FA548B">
              <w:rPr>
                <w:b/>
              </w:rPr>
              <w:t>purpose of the study</w:t>
            </w:r>
            <w:r>
              <w:rPr>
                <w:b/>
              </w:rPr>
              <w:t>.</w:t>
            </w:r>
          </w:p>
        </w:tc>
        <w:tc>
          <w:tcPr>
            <w:tcW w:w="2500" w:type="pct"/>
          </w:tcPr>
          <w:p w:rsidR="00056428" w:rsidRDefault="00056428" w:rsidP="00717F59">
            <w:pPr>
              <w:suppressAutoHyphens/>
              <w:contextualSpacing/>
            </w:pPr>
          </w:p>
          <w:p w:rsidR="00056428" w:rsidRDefault="00056428" w:rsidP="00717F59">
            <w:pPr>
              <w:suppressAutoHyphens/>
              <w:contextualSpacing/>
            </w:pPr>
          </w:p>
          <w:p w:rsidR="00056428" w:rsidRDefault="00056428" w:rsidP="00717F59">
            <w:pPr>
              <w:suppressAutoHyphens/>
              <w:contextualSpacing/>
            </w:pPr>
          </w:p>
          <w:p w:rsidR="00056428" w:rsidRPr="00FA548B" w:rsidRDefault="00056428" w:rsidP="00717F59">
            <w:pPr>
              <w:suppressAutoHyphens/>
              <w:contextualSpacing/>
            </w:pPr>
          </w:p>
        </w:tc>
      </w:tr>
      <w:tr w:rsidR="00056428" w:rsidRPr="00FA548B" w:rsidTr="00717F59">
        <w:trPr>
          <w:trHeight w:val="140"/>
        </w:trPr>
        <w:tc>
          <w:tcPr>
            <w:tcW w:w="2500" w:type="pct"/>
          </w:tcPr>
          <w:p w:rsidR="00056428" w:rsidRPr="00FA548B" w:rsidRDefault="00056428" w:rsidP="00717F59">
            <w:pPr>
              <w:suppressAutoHyphens/>
              <w:contextualSpacing/>
            </w:pPr>
            <w:r w:rsidRPr="00FA548B">
              <w:t>What is the research question in the study?</w:t>
            </w:r>
          </w:p>
        </w:tc>
        <w:tc>
          <w:tcPr>
            <w:tcW w:w="2500" w:type="pct"/>
          </w:tcPr>
          <w:p w:rsidR="00056428" w:rsidRDefault="00056428" w:rsidP="00717F59">
            <w:pPr>
              <w:suppressAutoHyphens/>
              <w:contextualSpacing/>
            </w:pPr>
          </w:p>
          <w:p w:rsidR="00056428" w:rsidRDefault="00056428" w:rsidP="00717F59">
            <w:pPr>
              <w:suppressAutoHyphens/>
              <w:contextualSpacing/>
            </w:pPr>
          </w:p>
          <w:p w:rsidR="00056428" w:rsidRDefault="00056428" w:rsidP="00717F59">
            <w:pPr>
              <w:suppressAutoHyphens/>
              <w:contextualSpacing/>
            </w:pPr>
          </w:p>
          <w:p w:rsidR="00056428" w:rsidRPr="00FA548B" w:rsidRDefault="00056428" w:rsidP="00717F59">
            <w:pPr>
              <w:suppressAutoHyphens/>
              <w:contextualSpacing/>
            </w:pPr>
          </w:p>
        </w:tc>
      </w:tr>
      <w:tr w:rsidR="00056428" w:rsidRPr="00FA548B" w:rsidTr="00717F59">
        <w:tc>
          <w:tcPr>
            <w:tcW w:w="2500" w:type="pct"/>
          </w:tcPr>
          <w:p w:rsidR="00056428" w:rsidRPr="00FA548B" w:rsidRDefault="00056428" w:rsidP="00717F59">
            <w:pPr>
              <w:suppressAutoHyphens/>
              <w:contextualSpacing/>
            </w:pPr>
            <w:r w:rsidRPr="00FA548B">
              <w:t>What is the hypothesis of the study?</w:t>
            </w:r>
          </w:p>
        </w:tc>
        <w:tc>
          <w:tcPr>
            <w:tcW w:w="2500" w:type="pct"/>
          </w:tcPr>
          <w:p w:rsidR="00056428" w:rsidRDefault="00056428" w:rsidP="00717F59">
            <w:pPr>
              <w:suppressAutoHyphens/>
              <w:contextualSpacing/>
            </w:pPr>
          </w:p>
          <w:p w:rsidR="00056428" w:rsidRDefault="00056428" w:rsidP="00717F59">
            <w:pPr>
              <w:suppressAutoHyphens/>
              <w:contextualSpacing/>
            </w:pPr>
          </w:p>
          <w:p w:rsidR="00056428" w:rsidRDefault="00056428" w:rsidP="00717F59">
            <w:pPr>
              <w:suppressAutoHyphens/>
              <w:contextualSpacing/>
            </w:pPr>
          </w:p>
          <w:p w:rsidR="00056428" w:rsidRPr="00FA548B" w:rsidRDefault="00056428" w:rsidP="00717F59">
            <w:pPr>
              <w:suppressAutoHyphens/>
              <w:contextualSpacing/>
            </w:pPr>
          </w:p>
        </w:tc>
      </w:tr>
    </w:tbl>
    <w:p w:rsidR="00056428" w:rsidRPr="00FA548B" w:rsidRDefault="00056428" w:rsidP="00056428">
      <w:pPr>
        <w:suppressAutoHyphens/>
        <w:spacing w:after="0" w:line="240" w:lineRule="auto"/>
        <w:contextualSpacing/>
      </w:pPr>
      <w:bookmarkStart w:id="0" w:name="h.gjdgxs" w:colFirst="0" w:colLast="0"/>
      <w:bookmarkEnd w:id="0"/>
    </w:p>
    <w:p w:rsidR="00056428" w:rsidRPr="00FA548B" w:rsidRDefault="00056428" w:rsidP="00056428">
      <w:pPr>
        <w:suppressAutoHyphens/>
        <w:spacing w:after="0" w:line="240" w:lineRule="auto"/>
        <w:contextualSpacing/>
      </w:pPr>
      <w:r w:rsidRPr="00FA548B">
        <w:rPr>
          <w:b/>
        </w:rPr>
        <w:t xml:space="preserve">Research Methods: </w:t>
      </w:r>
      <w:r w:rsidRPr="00FA548B">
        <w:t>I</w:t>
      </w:r>
      <w:r>
        <w:t xml:space="preserve">n this section of your analysis, </w:t>
      </w:r>
      <w:r w:rsidRPr="00FA548B">
        <w:t xml:space="preserve">you will take a deep dive into the research methods used by the authors of the study you </w:t>
      </w:r>
      <w:r>
        <w:t>chose to analyze</w:t>
      </w:r>
      <w:r w:rsidRPr="00FA548B">
        <w:t>. It is important that you</w:t>
      </w:r>
      <w:r>
        <w:t xml:space="preserve"> are able to identify, describe, </w:t>
      </w:r>
      <w:r w:rsidRPr="00FA548B">
        <w:t>and discuss the data collection and data analysis methodology used by the researchers.</w:t>
      </w:r>
    </w:p>
    <w:p w:rsidR="00056428" w:rsidRPr="00FA548B" w:rsidRDefault="00056428" w:rsidP="00056428">
      <w:pPr>
        <w:suppressAutoHyphens/>
        <w:spacing w:after="0" w:line="240" w:lineRule="auto"/>
        <w:ind w:left="720"/>
        <w:contextualSpacing/>
      </w:pPr>
    </w:p>
    <w:p w:rsidR="00056428" w:rsidRDefault="00056428" w:rsidP="00056428">
      <w:pPr>
        <w:suppressAutoHyphens/>
        <w:spacing w:after="0" w:line="240" w:lineRule="auto"/>
        <w:contextualSpacing/>
      </w:pPr>
      <w:r w:rsidRPr="00FA548B">
        <w:rPr>
          <w:b/>
        </w:rPr>
        <w:t>Important</w:t>
      </w:r>
      <w:r w:rsidRPr="00FA548B">
        <w:t>: Once you receive instructor feedback on this table</w:t>
      </w:r>
      <w:r>
        <w:rPr>
          <w:b/>
        </w:rPr>
        <w:t xml:space="preserve">, </w:t>
      </w:r>
      <w:r w:rsidRPr="00801516">
        <w:t xml:space="preserve">revise it </w:t>
      </w:r>
      <w:r>
        <w:t>and</w:t>
      </w:r>
      <w:r w:rsidRPr="00FA548B">
        <w:t xml:space="preserve"> include it in </w:t>
      </w:r>
      <w:proofErr w:type="gramStart"/>
      <w:r w:rsidRPr="00FA548B">
        <w:t>you</w:t>
      </w:r>
      <w:proofErr w:type="gramEnd"/>
      <w:r w:rsidRPr="00FA548B">
        <w:t xml:space="preserve"> </w:t>
      </w:r>
      <w:r w:rsidRPr="00801516">
        <w:t>final project submission</w:t>
      </w:r>
      <w:r w:rsidRPr="00FA548B">
        <w:t xml:space="preserve"> in Module Seven.</w:t>
      </w:r>
    </w:p>
    <w:p w:rsidR="00056428" w:rsidRPr="00FA548B" w:rsidRDefault="00056428" w:rsidP="00056428">
      <w:pPr>
        <w:suppressAutoHyphens/>
        <w:spacing w:after="0" w:line="240" w:lineRule="auto"/>
        <w:contextualSpacing/>
      </w:pPr>
    </w:p>
    <w:p w:rsidR="00056428" w:rsidRPr="00FA548B" w:rsidRDefault="00056428" w:rsidP="00056428">
      <w:pPr>
        <w:pStyle w:val="Heading1"/>
        <w:keepNext w:val="0"/>
        <w:keepLines w:val="0"/>
        <w:suppressAutoHyphens/>
        <w:spacing w:before="0" w:line="240" w:lineRule="auto"/>
        <w:contextualSpacing/>
      </w:pPr>
      <w:r w:rsidRPr="00FA548B">
        <w:t>Research Methods Table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16"/>
        <w:gridCol w:w="3117"/>
        <w:gridCol w:w="3117"/>
      </w:tblGrid>
      <w:tr w:rsidR="00056428" w:rsidRPr="00FA548B" w:rsidTr="00717F59">
        <w:trPr>
          <w:cantSplit/>
        </w:trPr>
        <w:tc>
          <w:tcPr>
            <w:tcW w:w="1666" w:type="pct"/>
          </w:tcPr>
          <w:p w:rsidR="00056428" w:rsidRPr="00FA548B" w:rsidRDefault="00056428" w:rsidP="00717F59">
            <w:pPr>
              <w:suppressAutoHyphens/>
              <w:contextualSpacing/>
              <w:jc w:val="center"/>
            </w:pPr>
            <w:r w:rsidRPr="00FA548B">
              <w:t>C</w:t>
            </w:r>
            <w:r>
              <w:t>ritical E</w:t>
            </w:r>
            <w:r w:rsidRPr="00FA548B">
              <w:t>lement</w:t>
            </w:r>
          </w:p>
        </w:tc>
        <w:tc>
          <w:tcPr>
            <w:tcW w:w="1667" w:type="pct"/>
          </w:tcPr>
          <w:p w:rsidR="00056428" w:rsidRPr="00FA548B" w:rsidRDefault="00056428" w:rsidP="00717F59">
            <w:pPr>
              <w:suppressAutoHyphens/>
              <w:contextualSpacing/>
              <w:jc w:val="center"/>
            </w:pPr>
            <w:r>
              <w:t>Response to the Critical E</w:t>
            </w:r>
            <w:r w:rsidRPr="00FA548B">
              <w:t>lement</w:t>
            </w:r>
          </w:p>
        </w:tc>
        <w:tc>
          <w:tcPr>
            <w:tcW w:w="1667" w:type="pct"/>
          </w:tcPr>
          <w:p w:rsidR="00056428" w:rsidRPr="00FA548B" w:rsidRDefault="00056428" w:rsidP="00717F59">
            <w:pPr>
              <w:suppressAutoHyphens/>
              <w:contextualSpacing/>
              <w:jc w:val="center"/>
            </w:pPr>
            <w:r w:rsidRPr="00FA548B">
              <w:t>One Example</w:t>
            </w:r>
          </w:p>
        </w:tc>
      </w:tr>
      <w:tr w:rsidR="00056428" w:rsidRPr="00FA548B" w:rsidTr="00717F59">
        <w:trPr>
          <w:cantSplit/>
        </w:trPr>
        <w:tc>
          <w:tcPr>
            <w:tcW w:w="1666" w:type="pct"/>
          </w:tcPr>
          <w:p w:rsidR="00056428" w:rsidRPr="00FA548B" w:rsidRDefault="00056428" w:rsidP="00717F59">
            <w:pPr>
              <w:suppressAutoHyphens/>
              <w:contextualSpacing/>
            </w:pPr>
            <w:r w:rsidRPr="00FA548B">
              <w:t xml:space="preserve">Identify whether the study design is </w:t>
            </w:r>
            <w:r w:rsidRPr="00FA548B">
              <w:rPr>
                <w:b/>
              </w:rPr>
              <w:t>experimental or observational</w:t>
            </w:r>
            <w:r w:rsidRPr="00FA548B">
              <w:t>. Support your identification with examples from the study.</w:t>
            </w:r>
          </w:p>
        </w:tc>
        <w:tc>
          <w:tcPr>
            <w:tcW w:w="1667" w:type="pct"/>
          </w:tcPr>
          <w:p w:rsidR="00056428" w:rsidRDefault="00056428" w:rsidP="00717F59">
            <w:pPr>
              <w:suppressAutoHyphens/>
              <w:contextualSpacing/>
            </w:pPr>
          </w:p>
          <w:p w:rsidR="00056428" w:rsidRDefault="00056428" w:rsidP="00717F59">
            <w:pPr>
              <w:suppressAutoHyphens/>
              <w:contextualSpacing/>
            </w:pPr>
          </w:p>
          <w:p w:rsidR="00056428" w:rsidRDefault="00056428" w:rsidP="00717F59">
            <w:pPr>
              <w:suppressAutoHyphens/>
              <w:contextualSpacing/>
            </w:pPr>
          </w:p>
          <w:p w:rsidR="00056428" w:rsidRDefault="00056428" w:rsidP="00717F59">
            <w:pPr>
              <w:suppressAutoHyphens/>
              <w:contextualSpacing/>
            </w:pPr>
          </w:p>
          <w:p w:rsidR="00056428" w:rsidRDefault="00056428" w:rsidP="00717F59">
            <w:pPr>
              <w:suppressAutoHyphens/>
              <w:contextualSpacing/>
            </w:pPr>
          </w:p>
          <w:p w:rsidR="00056428" w:rsidRDefault="00056428" w:rsidP="00717F59">
            <w:pPr>
              <w:suppressAutoHyphens/>
              <w:contextualSpacing/>
            </w:pPr>
          </w:p>
          <w:p w:rsidR="00056428" w:rsidRPr="00FA548B" w:rsidRDefault="00056428" w:rsidP="00717F59">
            <w:pPr>
              <w:suppressAutoHyphens/>
              <w:contextualSpacing/>
            </w:pPr>
          </w:p>
        </w:tc>
        <w:tc>
          <w:tcPr>
            <w:tcW w:w="1667" w:type="pct"/>
          </w:tcPr>
          <w:p w:rsidR="00056428" w:rsidRPr="00FA548B" w:rsidRDefault="00056428" w:rsidP="00717F59">
            <w:pPr>
              <w:suppressAutoHyphens/>
              <w:contextualSpacing/>
            </w:pPr>
          </w:p>
        </w:tc>
      </w:tr>
      <w:tr w:rsidR="00056428" w:rsidRPr="00FA548B" w:rsidTr="00717F59">
        <w:trPr>
          <w:cantSplit/>
        </w:trPr>
        <w:tc>
          <w:tcPr>
            <w:tcW w:w="1666" w:type="pct"/>
          </w:tcPr>
          <w:p w:rsidR="00056428" w:rsidRPr="00FA548B" w:rsidRDefault="00056428" w:rsidP="00717F59">
            <w:pPr>
              <w:suppressAutoHyphens/>
              <w:contextualSpacing/>
            </w:pPr>
            <w:r w:rsidRPr="00FA548B">
              <w:lastRenderedPageBreak/>
              <w:t xml:space="preserve">Identify the </w:t>
            </w:r>
            <w:r w:rsidRPr="00FA548B">
              <w:rPr>
                <w:b/>
              </w:rPr>
              <w:t xml:space="preserve">methods </w:t>
            </w:r>
            <w:r w:rsidRPr="00FA548B">
              <w:t xml:space="preserve">used to collect the data and explain why the methods are appropriate based on the research question. </w:t>
            </w:r>
          </w:p>
          <w:p w:rsidR="00056428" w:rsidRPr="00FA548B" w:rsidRDefault="00056428" w:rsidP="00717F59">
            <w:pPr>
              <w:suppressAutoHyphens/>
              <w:contextualSpacing/>
            </w:pPr>
          </w:p>
        </w:tc>
        <w:tc>
          <w:tcPr>
            <w:tcW w:w="1667" w:type="pct"/>
          </w:tcPr>
          <w:p w:rsidR="00056428" w:rsidRDefault="00056428" w:rsidP="00717F59">
            <w:pPr>
              <w:suppressAutoHyphens/>
              <w:contextualSpacing/>
            </w:pPr>
          </w:p>
          <w:p w:rsidR="00056428" w:rsidRDefault="00056428" w:rsidP="00717F59">
            <w:pPr>
              <w:suppressAutoHyphens/>
              <w:contextualSpacing/>
            </w:pPr>
          </w:p>
          <w:p w:rsidR="00056428" w:rsidRDefault="00056428" w:rsidP="00717F59">
            <w:pPr>
              <w:suppressAutoHyphens/>
              <w:contextualSpacing/>
            </w:pPr>
          </w:p>
          <w:p w:rsidR="00056428" w:rsidRDefault="00056428" w:rsidP="00717F59">
            <w:pPr>
              <w:suppressAutoHyphens/>
              <w:contextualSpacing/>
            </w:pPr>
          </w:p>
          <w:p w:rsidR="00056428" w:rsidRDefault="00056428" w:rsidP="00717F59">
            <w:pPr>
              <w:suppressAutoHyphens/>
              <w:contextualSpacing/>
            </w:pPr>
          </w:p>
          <w:p w:rsidR="00056428" w:rsidRDefault="00056428" w:rsidP="00717F59">
            <w:pPr>
              <w:suppressAutoHyphens/>
              <w:contextualSpacing/>
            </w:pPr>
          </w:p>
          <w:p w:rsidR="00056428" w:rsidRPr="00FA548B" w:rsidRDefault="00056428" w:rsidP="00717F59">
            <w:pPr>
              <w:suppressAutoHyphens/>
              <w:contextualSpacing/>
            </w:pPr>
          </w:p>
        </w:tc>
        <w:tc>
          <w:tcPr>
            <w:tcW w:w="1667" w:type="pct"/>
          </w:tcPr>
          <w:p w:rsidR="00056428" w:rsidRPr="00FA548B" w:rsidRDefault="00056428" w:rsidP="00717F59">
            <w:pPr>
              <w:suppressAutoHyphens/>
              <w:contextualSpacing/>
            </w:pPr>
          </w:p>
        </w:tc>
      </w:tr>
      <w:tr w:rsidR="00056428" w:rsidRPr="00FA548B" w:rsidTr="00717F59">
        <w:trPr>
          <w:cantSplit/>
        </w:trPr>
        <w:tc>
          <w:tcPr>
            <w:tcW w:w="1666" w:type="pct"/>
          </w:tcPr>
          <w:p w:rsidR="00056428" w:rsidRPr="00FA548B" w:rsidRDefault="00056428" w:rsidP="00717F59">
            <w:pPr>
              <w:suppressAutoHyphens/>
              <w:contextualSpacing/>
            </w:pPr>
            <w:r w:rsidRPr="00FA548B">
              <w:t xml:space="preserve">Identify the data collected as </w:t>
            </w:r>
            <w:r w:rsidRPr="00FA548B">
              <w:rPr>
                <w:b/>
              </w:rPr>
              <w:t>quantitative or categorical</w:t>
            </w:r>
            <w:r w:rsidRPr="00FA548B">
              <w:t>. Support your identification with examples from the study.</w:t>
            </w:r>
          </w:p>
        </w:tc>
        <w:tc>
          <w:tcPr>
            <w:tcW w:w="1667" w:type="pct"/>
          </w:tcPr>
          <w:p w:rsidR="00056428" w:rsidRDefault="00056428" w:rsidP="00717F59">
            <w:pPr>
              <w:suppressAutoHyphens/>
              <w:contextualSpacing/>
            </w:pPr>
          </w:p>
          <w:p w:rsidR="00056428" w:rsidRDefault="00056428" w:rsidP="00717F59">
            <w:pPr>
              <w:suppressAutoHyphens/>
              <w:contextualSpacing/>
            </w:pPr>
          </w:p>
          <w:p w:rsidR="00056428" w:rsidRDefault="00056428" w:rsidP="00717F59">
            <w:pPr>
              <w:suppressAutoHyphens/>
              <w:contextualSpacing/>
            </w:pPr>
          </w:p>
          <w:p w:rsidR="00056428" w:rsidRDefault="00056428" w:rsidP="00717F59">
            <w:pPr>
              <w:suppressAutoHyphens/>
              <w:contextualSpacing/>
            </w:pPr>
          </w:p>
          <w:p w:rsidR="00056428" w:rsidRDefault="00056428" w:rsidP="00717F59">
            <w:pPr>
              <w:suppressAutoHyphens/>
              <w:contextualSpacing/>
            </w:pPr>
          </w:p>
          <w:p w:rsidR="00056428" w:rsidRDefault="00056428" w:rsidP="00717F59">
            <w:pPr>
              <w:suppressAutoHyphens/>
              <w:contextualSpacing/>
            </w:pPr>
          </w:p>
          <w:p w:rsidR="00056428" w:rsidRPr="00FA548B" w:rsidRDefault="00056428" w:rsidP="00717F59">
            <w:pPr>
              <w:suppressAutoHyphens/>
              <w:contextualSpacing/>
            </w:pPr>
          </w:p>
        </w:tc>
        <w:tc>
          <w:tcPr>
            <w:tcW w:w="1667" w:type="pct"/>
          </w:tcPr>
          <w:p w:rsidR="00056428" w:rsidRPr="00FA548B" w:rsidRDefault="00056428" w:rsidP="00717F59">
            <w:pPr>
              <w:suppressAutoHyphens/>
              <w:contextualSpacing/>
            </w:pPr>
          </w:p>
        </w:tc>
      </w:tr>
      <w:tr w:rsidR="00056428" w:rsidRPr="00FA548B" w:rsidTr="00717F59">
        <w:trPr>
          <w:cantSplit/>
        </w:trPr>
        <w:tc>
          <w:tcPr>
            <w:tcW w:w="1666" w:type="pct"/>
          </w:tcPr>
          <w:p w:rsidR="00056428" w:rsidRPr="00FA548B" w:rsidRDefault="00056428" w:rsidP="00717F59">
            <w:pPr>
              <w:suppressAutoHyphens/>
              <w:contextualSpacing/>
            </w:pPr>
            <w:r w:rsidRPr="00FA548B">
              <w:t xml:space="preserve">Discuss the </w:t>
            </w:r>
            <w:r w:rsidRPr="00FA548B">
              <w:rPr>
                <w:b/>
              </w:rPr>
              <w:t>potential weaknesses of the data collection</w:t>
            </w:r>
            <w:r w:rsidRPr="00FA548B">
              <w:t xml:space="preserve"> methods used. Support your discussion with examples from the study</w:t>
            </w:r>
          </w:p>
        </w:tc>
        <w:tc>
          <w:tcPr>
            <w:tcW w:w="1667" w:type="pct"/>
          </w:tcPr>
          <w:p w:rsidR="00056428" w:rsidRDefault="00056428" w:rsidP="00717F59">
            <w:pPr>
              <w:suppressAutoHyphens/>
              <w:contextualSpacing/>
            </w:pPr>
          </w:p>
          <w:p w:rsidR="00056428" w:rsidRDefault="00056428" w:rsidP="00717F59">
            <w:pPr>
              <w:suppressAutoHyphens/>
              <w:contextualSpacing/>
            </w:pPr>
          </w:p>
          <w:p w:rsidR="00056428" w:rsidRDefault="00056428" w:rsidP="00717F59">
            <w:pPr>
              <w:suppressAutoHyphens/>
              <w:contextualSpacing/>
            </w:pPr>
          </w:p>
          <w:p w:rsidR="00056428" w:rsidRDefault="00056428" w:rsidP="00717F59">
            <w:pPr>
              <w:suppressAutoHyphens/>
              <w:contextualSpacing/>
            </w:pPr>
          </w:p>
          <w:p w:rsidR="00056428" w:rsidRDefault="00056428" w:rsidP="00717F59">
            <w:pPr>
              <w:suppressAutoHyphens/>
              <w:contextualSpacing/>
            </w:pPr>
          </w:p>
          <w:p w:rsidR="00056428" w:rsidRDefault="00056428" w:rsidP="00717F59">
            <w:pPr>
              <w:suppressAutoHyphens/>
              <w:contextualSpacing/>
            </w:pPr>
          </w:p>
          <w:p w:rsidR="00056428" w:rsidRPr="00FA548B" w:rsidRDefault="00056428" w:rsidP="00717F59">
            <w:pPr>
              <w:suppressAutoHyphens/>
              <w:contextualSpacing/>
            </w:pPr>
          </w:p>
        </w:tc>
        <w:tc>
          <w:tcPr>
            <w:tcW w:w="1667" w:type="pct"/>
          </w:tcPr>
          <w:p w:rsidR="00056428" w:rsidRPr="00FA548B" w:rsidRDefault="00056428" w:rsidP="00717F59">
            <w:pPr>
              <w:suppressAutoHyphens/>
              <w:contextualSpacing/>
            </w:pPr>
          </w:p>
        </w:tc>
      </w:tr>
      <w:tr w:rsidR="00056428" w:rsidRPr="00FA548B" w:rsidTr="00717F59">
        <w:trPr>
          <w:cantSplit/>
        </w:trPr>
        <w:tc>
          <w:tcPr>
            <w:tcW w:w="1666" w:type="pct"/>
          </w:tcPr>
          <w:p w:rsidR="00056428" w:rsidRPr="00FA548B" w:rsidRDefault="00056428" w:rsidP="00717F59">
            <w:pPr>
              <w:suppressAutoHyphens/>
              <w:contextualSpacing/>
            </w:pPr>
            <w:r w:rsidRPr="00FA548B">
              <w:t xml:space="preserve">Identify the data </w:t>
            </w:r>
            <w:r w:rsidRPr="00FA548B">
              <w:rPr>
                <w:b/>
              </w:rPr>
              <w:t>analysis methods</w:t>
            </w:r>
            <w:r w:rsidRPr="00FA548B">
              <w:t xml:space="preserve"> used and explain why the methods are appropriate based on the research question.</w:t>
            </w:r>
          </w:p>
        </w:tc>
        <w:tc>
          <w:tcPr>
            <w:tcW w:w="1667" w:type="pct"/>
          </w:tcPr>
          <w:p w:rsidR="00056428" w:rsidRDefault="00056428" w:rsidP="00717F59">
            <w:pPr>
              <w:suppressAutoHyphens/>
              <w:contextualSpacing/>
            </w:pPr>
          </w:p>
          <w:p w:rsidR="00056428" w:rsidRDefault="00056428" w:rsidP="00717F59">
            <w:pPr>
              <w:suppressAutoHyphens/>
              <w:contextualSpacing/>
            </w:pPr>
          </w:p>
          <w:p w:rsidR="00056428" w:rsidRDefault="00056428" w:rsidP="00717F59">
            <w:pPr>
              <w:suppressAutoHyphens/>
              <w:contextualSpacing/>
            </w:pPr>
          </w:p>
          <w:p w:rsidR="00056428" w:rsidRDefault="00056428" w:rsidP="00717F59">
            <w:pPr>
              <w:suppressAutoHyphens/>
              <w:contextualSpacing/>
            </w:pPr>
          </w:p>
          <w:p w:rsidR="00056428" w:rsidRDefault="00056428" w:rsidP="00717F59">
            <w:pPr>
              <w:suppressAutoHyphens/>
              <w:contextualSpacing/>
            </w:pPr>
          </w:p>
          <w:p w:rsidR="00056428" w:rsidRDefault="00056428" w:rsidP="00717F59">
            <w:pPr>
              <w:suppressAutoHyphens/>
              <w:contextualSpacing/>
            </w:pPr>
          </w:p>
          <w:p w:rsidR="00056428" w:rsidRPr="00FA548B" w:rsidRDefault="00056428" w:rsidP="00717F59">
            <w:pPr>
              <w:suppressAutoHyphens/>
              <w:contextualSpacing/>
            </w:pPr>
          </w:p>
        </w:tc>
        <w:tc>
          <w:tcPr>
            <w:tcW w:w="1667" w:type="pct"/>
          </w:tcPr>
          <w:p w:rsidR="00056428" w:rsidRPr="00FA548B" w:rsidRDefault="00056428" w:rsidP="00717F59">
            <w:pPr>
              <w:suppressAutoHyphens/>
              <w:contextualSpacing/>
            </w:pPr>
          </w:p>
        </w:tc>
      </w:tr>
      <w:tr w:rsidR="00056428" w:rsidRPr="00FA548B" w:rsidTr="00717F59">
        <w:trPr>
          <w:cantSplit/>
        </w:trPr>
        <w:tc>
          <w:tcPr>
            <w:tcW w:w="1666" w:type="pct"/>
          </w:tcPr>
          <w:p w:rsidR="00056428" w:rsidRPr="00FA548B" w:rsidRDefault="00056428" w:rsidP="00717F59">
            <w:pPr>
              <w:suppressAutoHyphens/>
              <w:contextualSpacing/>
            </w:pPr>
            <w:r w:rsidRPr="00FA548B">
              <w:t xml:space="preserve">Discuss the </w:t>
            </w:r>
            <w:r w:rsidRPr="00FA548B">
              <w:rPr>
                <w:b/>
              </w:rPr>
              <w:t xml:space="preserve">potential weaknesses of the data analysis methods </w:t>
            </w:r>
            <w:r w:rsidRPr="00FA548B">
              <w:t>used. Support your discussion with examples from the study.</w:t>
            </w:r>
          </w:p>
        </w:tc>
        <w:tc>
          <w:tcPr>
            <w:tcW w:w="1667" w:type="pct"/>
          </w:tcPr>
          <w:p w:rsidR="00056428" w:rsidRDefault="00056428" w:rsidP="00717F59">
            <w:pPr>
              <w:suppressAutoHyphens/>
              <w:contextualSpacing/>
            </w:pPr>
          </w:p>
          <w:p w:rsidR="00056428" w:rsidRDefault="00056428" w:rsidP="00717F59">
            <w:pPr>
              <w:suppressAutoHyphens/>
              <w:contextualSpacing/>
            </w:pPr>
          </w:p>
          <w:p w:rsidR="00056428" w:rsidRDefault="00056428" w:rsidP="00717F59">
            <w:pPr>
              <w:suppressAutoHyphens/>
              <w:contextualSpacing/>
            </w:pPr>
          </w:p>
          <w:p w:rsidR="00056428" w:rsidRDefault="00056428" w:rsidP="00717F59">
            <w:pPr>
              <w:suppressAutoHyphens/>
              <w:contextualSpacing/>
            </w:pPr>
          </w:p>
          <w:p w:rsidR="00056428" w:rsidRDefault="00056428" w:rsidP="00717F59">
            <w:pPr>
              <w:suppressAutoHyphens/>
              <w:contextualSpacing/>
            </w:pPr>
          </w:p>
          <w:p w:rsidR="00056428" w:rsidRDefault="00056428" w:rsidP="00717F59">
            <w:pPr>
              <w:suppressAutoHyphens/>
              <w:contextualSpacing/>
            </w:pPr>
          </w:p>
          <w:p w:rsidR="00056428" w:rsidRPr="00FA548B" w:rsidRDefault="00056428" w:rsidP="00717F59">
            <w:pPr>
              <w:suppressAutoHyphens/>
              <w:contextualSpacing/>
            </w:pPr>
          </w:p>
        </w:tc>
        <w:tc>
          <w:tcPr>
            <w:tcW w:w="1667" w:type="pct"/>
          </w:tcPr>
          <w:p w:rsidR="00056428" w:rsidRPr="00FA548B" w:rsidRDefault="00056428" w:rsidP="00717F59">
            <w:pPr>
              <w:suppressAutoHyphens/>
              <w:contextualSpacing/>
            </w:pPr>
          </w:p>
        </w:tc>
      </w:tr>
      <w:tr w:rsidR="00056428" w:rsidRPr="00FA548B" w:rsidTr="00717F59">
        <w:trPr>
          <w:cantSplit/>
        </w:trPr>
        <w:tc>
          <w:tcPr>
            <w:tcW w:w="1666" w:type="pct"/>
          </w:tcPr>
          <w:p w:rsidR="00056428" w:rsidRPr="00FA548B" w:rsidRDefault="00056428" w:rsidP="00717F59">
            <w:pPr>
              <w:suppressAutoHyphens/>
              <w:contextualSpacing/>
            </w:pPr>
            <w:r w:rsidRPr="00FA548B">
              <w:t xml:space="preserve">Describe the </w:t>
            </w:r>
            <w:r w:rsidRPr="00FA548B">
              <w:rPr>
                <w:b/>
              </w:rPr>
              <w:t xml:space="preserve">key demographics </w:t>
            </w:r>
            <w:r w:rsidRPr="00FA548B">
              <w:t>of the population sampled and identify the inclusion and exclusion criteria for participants.</w:t>
            </w:r>
          </w:p>
        </w:tc>
        <w:tc>
          <w:tcPr>
            <w:tcW w:w="1667" w:type="pct"/>
          </w:tcPr>
          <w:p w:rsidR="00056428" w:rsidRDefault="00056428" w:rsidP="00717F59">
            <w:pPr>
              <w:suppressAutoHyphens/>
              <w:contextualSpacing/>
            </w:pPr>
          </w:p>
          <w:p w:rsidR="00056428" w:rsidRDefault="00056428" w:rsidP="00717F59">
            <w:pPr>
              <w:suppressAutoHyphens/>
              <w:contextualSpacing/>
            </w:pPr>
          </w:p>
          <w:p w:rsidR="00056428" w:rsidRDefault="00056428" w:rsidP="00717F59">
            <w:pPr>
              <w:suppressAutoHyphens/>
              <w:contextualSpacing/>
            </w:pPr>
          </w:p>
          <w:p w:rsidR="00056428" w:rsidRDefault="00056428" w:rsidP="00717F59">
            <w:pPr>
              <w:suppressAutoHyphens/>
              <w:contextualSpacing/>
            </w:pPr>
          </w:p>
          <w:p w:rsidR="00056428" w:rsidRDefault="00056428" w:rsidP="00717F59">
            <w:pPr>
              <w:suppressAutoHyphens/>
              <w:contextualSpacing/>
            </w:pPr>
          </w:p>
          <w:p w:rsidR="00056428" w:rsidRDefault="00056428" w:rsidP="00717F59">
            <w:pPr>
              <w:suppressAutoHyphens/>
              <w:contextualSpacing/>
            </w:pPr>
          </w:p>
          <w:p w:rsidR="00056428" w:rsidRPr="00FA548B" w:rsidRDefault="00056428" w:rsidP="00717F59">
            <w:pPr>
              <w:suppressAutoHyphens/>
              <w:contextualSpacing/>
            </w:pPr>
          </w:p>
        </w:tc>
        <w:tc>
          <w:tcPr>
            <w:tcW w:w="1667" w:type="pct"/>
          </w:tcPr>
          <w:p w:rsidR="00056428" w:rsidRPr="00FA548B" w:rsidRDefault="00056428" w:rsidP="00717F59">
            <w:pPr>
              <w:suppressAutoHyphens/>
              <w:contextualSpacing/>
            </w:pPr>
          </w:p>
        </w:tc>
      </w:tr>
    </w:tbl>
    <w:p w:rsidR="00056428" w:rsidRPr="00FA548B" w:rsidRDefault="00056428" w:rsidP="00056428">
      <w:pPr>
        <w:suppressAutoHyphens/>
        <w:spacing w:after="0" w:line="240" w:lineRule="auto"/>
        <w:contextualSpacing/>
      </w:pPr>
    </w:p>
    <w:p w:rsidR="00920688" w:rsidRDefault="00920688"/>
    <w:sectPr w:rsidR="00920688" w:rsidSect="00FA54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782" w:rsidRDefault="003B7782" w:rsidP="00056428">
      <w:pPr>
        <w:spacing w:after="0" w:line="240" w:lineRule="auto"/>
      </w:pPr>
      <w:r>
        <w:separator/>
      </w:r>
    </w:p>
  </w:endnote>
  <w:endnote w:type="continuationSeparator" w:id="0">
    <w:p w:rsidR="003B7782" w:rsidRDefault="003B7782" w:rsidP="00056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428" w:rsidRDefault="000564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428" w:rsidRDefault="000564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428" w:rsidRDefault="00056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782" w:rsidRDefault="003B7782" w:rsidP="00056428">
      <w:pPr>
        <w:spacing w:after="0" w:line="240" w:lineRule="auto"/>
      </w:pPr>
      <w:r>
        <w:separator/>
      </w:r>
    </w:p>
  </w:footnote>
  <w:footnote w:type="continuationSeparator" w:id="0">
    <w:p w:rsidR="003B7782" w:rsidRDefault="003B7782" w:rsidP="00056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428" w:rsidRDefault="000564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48B" w:rsidRDefault="003B7782" w:rsidP="00FA548B">
    <w:pPr>
      <w:pStyle w:val="Header"/>
      <w:spacing w:after="200"/>
      <w:jc w:val="center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428" w:rsidRDefault="000564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Q0NzE0NjUwMTc0MbZU0lEKTi0uzszPAykwrAUAp81gFSwAAAA="/>
  </w:docVars>
  <w:rsids>
    <w:rsidRoot w:val="00056428"/>
    <w:rsid w:val="00056428"/>
    <w:rsid w:val="000B080C"/>
    <w:rsid w:val="003B7782"/>
    <w:rsid w:val="005C0B03"/>
    <w:rsid w:val="0092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9C04882-FA88-4B3B-AC72-A57543CD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sid w:val="00056428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rsid w:val="00056428"/>
    <w:pPr>
      <w:keepNext/>
      <w:keepLines/>
      <w:spacing w:before="240" w:after="0"/>
      <w:jc w:val="center"/>
      <w:outlineLvl w:val="0"/>
    </w:pPr>
    <w:rPr>
      <w:rFonts w:asciiTheme="minorHAnsi" w:hAnsiTheme="minorHAnsi"/>
      <w:b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6428"/>
    <w:rPr>
      <w:rFonts w:eastAsia="Calibri" w:cs="Calibri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56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42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56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42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eader" Target="header3.xml"/>
  <Relationship Id="rId11" Type="http://schemas.openxmlformats.org/officeDocument/2006/relationships/footer" Target="footer3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header" Target="header2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268</Words>
  <Characters>1530</Characters>
  <Application/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