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6AB30" w14:textId="77777777" w:rsidR="003F0A4D" w:rsidRDefault="003F0A4D" w:rsidP="003F0A4D">
      <w:pPr>
        <w:spacing w:line="480" w:lineRule="auto"/>
        <w:rPr>
          <w:rFonts w:ascii="Times New Roman" w:hAnsi="Times New Roman" w:cs="Times New Roman"/>
          <w:color w:val="111111"/>
          <w:sz w:val="24"/>
          <w:szCs w:val="24"/>
          <w:shd w:val="clear" w:color="auto" w:fill="FFFFFF"/>
        </w:rPr>
      </w:pPr>
    </w:p>
    <w:p w14:paraId="24121766" w14:textId="77777777" w:rsidR="00876991" w:rsidRDefault="00876991" w:rsidP="003F0A4D">
      <w:pPr>
        <w:spacing w:line="480" w:lineRule="auto"/>
        <w:rPr>
          <w:rFonts w:ascii="Times New Roman" w:hAnsi="Times New Roman" w:cs="Times New Roman"/>
          <w:color w:val="111111"/>
          <w:sz w:val="24"/>
          <w:szCs w:val="24"/>
          <w:shd w:val="clear" w:color="auto" w:fill="FFFFFF"/>
        </w:rPr>
      </w:pPr>
    </w:p>
    <w:p w14:paraId="6518580E" w14:textId="77777777" w:rsidR="00876991" w:rsidRDefault="00876991" w:rsidP="003F0A4D">
      <w:pPr>
        <w:spacing w:line="480" w:lineRule="auto"/>
        <w:rPr>
          <w:rFonts w:ascii="Times New Roman" w:hAnsi="Times New Roman" w:cs="Times New Roman"/>
          <w:color w:val="111111"/>
          <w:sz w:val="24"/>
          <w:szCs w:val="24"/>
          <w:shd w:val="clear" w:color="auto" w:fill="FFFFFF"/>
        </w:rPr>
      </w:pPr>
    </w:p>
    <w:p w14:paraId="71F6ED2C" w14:textId="77777777" w:rsidR="00876991" w:rsidRDefault="00876991" w:rsidP="003F0A4D">
      <w:pPr>
        <w:spacing w:line="480" w:lineRule="auto"/>
        <w:rPr>
          <w:rFonts w:ascii="Times New Roman" w:hAnsi="Times New Roman" w:cs="Times New Roman"/>
          <w:color w:val="111111"/>
          <w:sz w:val="24"/>
          <w:szCs w:val="24"/>
          <w:shd w:val="clear" w:color="auto" w:fill="FFFFFF"/>
        </w:rPr>
      </w:pPr>
    </w:p>
    <w:p w14:paraId="5668B268" w14:textId="6C473392" w:rsidR="00F361B2" w:rsidRDefault="00AF045F" w:rsidP="00AF045F">
      <w:pPr>
        <w:spacing w:after="0" w:line="360" w:lineRule="auto"/>
        <w:jc w:val="cente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Name</w:t>
      </w:r>
    </w:p>
    <w:p w14:paraId="6E49021A" w14:textId="6D0E9539" w:rsidR="00AF045F" w:rsidRDefault="00AF045F" w:rsidP="00AF045F">
      <w:pPr>
        <w:spacing w:after="0" w:line="360" w:lineRule="auto"/>
        <w:jc w:val="cente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University</w:t>
      </w:r>
    </w:p>
    <w:p w14:paraId="0292506B" w14:textId="637F9C9F" w:rsidR="00AF045F" w:rsidRDefault="00AF045F" w:rsidP="00AF045F">
      <w:pPr>
        <w:spacing w:after="0" w:line="360" w:lineRule="auto"/>
        <w:jc w:val="cente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ist</w:t>
      </w:r>
    </w:p>
    <w:p w14:paraId="0991155A" w14:textId="77777777" w:rsidR="00876991" w:rsidRDefault="00876991" w:rsidP="00876991">
      <w:pPr>
        <w:spacing w:after="0" w:line="360" w:lineRule="auto"/>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                                   </w:t>
      </w:r>
      <w:r w:rsidR="00F361B2">
        <w:rPr>
          <w:rFonts w:ascii="Times New Roman" w:hAnsi="Times New Roman" w:cs="Times New Roman"/>
          <w:color w:val="111111"/>
          <w:sz w:val="24"/>
          <w:szCs w:val="24"/>
          <w:shd w:val="clear" w:color="auto" w:fill="FFFFFF"/>
        </w:rPr>
        <w:t xml:space="preserve">                </w:t>
      </w:r>
    </w:p>
    <w:p w14:paraId="1DECE1CF" w14:textId="77777777" w:rsidR="00876991" w:rsidRDefault="00876991" w:rsidP="00876991">
      <w:pPr>
        <w:spacing w:after="0" w:line="360" w:lineRule="auto"/>
        <w:rPr>
          <w:rFonts w:ascii="Times New Roman" w:hAnsi="Times New Roman" w:cs="Times New Roman"/>
          <w:color w:val="111111"/>
          <w:sz w:val="24"/>
          <w:szCs w:val="24"/>
          <w:shd w:val="clear" w:color="auto" w:fill="FFFFFF"/>
        </w:rPr>
      </w:pPr>
    </w:p>
    <w:p w14:paraId="239F79F3" w14:textId="77777777" w:rsidR="00876991" w:rsidRDefault="00876991" w:rsidP="00876991">
      <w:pPr>
        <w:spacing w:after="0" w:line="240" w:lineRule="auto"/>
        <w:rPr>
          <w:rFonts w:ascii="Times New Roman" w:hAnsi="Times New Roman" w:cs="Times New Roman"/>
          <w:color w:val="111111"/>
          <w:sz w:val="24"/>
          <w:szCs w:val="24"/>
          <w:shd w:val="clear" w:color="auto" w:fill="FFFFFF"/>
        </w:rPr>
      </w:pPr>
    </w:p>
    <w:p w14:paraId="38161826" w14:textId="77777777" w:rsidR="00876991" w:rsidRDefault="00876991" w:rsidP="00876991">
      <w:pPr>
        <w:spacing w:after="0" w:line="240" w:lineRule="auto"/>
        <w:rPr>
          <w:rFonts w:ascii="Times New Roman" w:hAnsi="Times New Roman" w:cs="Times New Roman"/>
          <w:color w:val="111111"/>
          <w:sz w:val="24"/>
          <w:szCs w:val="24"/>
          <w:shd w:val="clear" w:color="auto" w:fill="FFFFFF"/>
        </w:rPr>
      </w:pPr>
    </w:p>
    <w:p w14:paraId="42A93E79" w14:textId="77777777" w:rsidR="00876991" w:rsidRDefault="00876991" w:rsidP="00876991">
      <w:pPr>
        <w:spacing w:after="0" w:line="360" w:lineRule="auto"/>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                                                     </w:t>
      </w:r>
    </w:p>
    <w:p w14:paraId="71CE8B89" w14:textId="77777777" w:rsidR="00876991" w:rsidRDefault="00876991" w:rsidP="003F0A4D">
      <w:pPr>
        <w:spacing w:line="480" w:lineRule="auto"/>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                                                      </w:t>
      </w:r>
    </w:p>
    <w:p w14:paraId="1BCBEFF9" w14:textId="77777777" w:rsidR="00876991" w:rsidRDefault="00876991" w:rsidP="00876991">
      <w:pPr>
        <w:spacing w:line="240" w:lineRule="auto"/>
        <w:rPr>
          <w:rFonts w:ascii="Times New Roman" w:hAnsi="Times New Roman" w:cs="Times New Roman"/>
          <w:color w:val="111111"/>
          <w:sz w:val="24"/>
          <w:szCs w:val="24"/>
          <w:shd w:val="clear" w:color="auto" w:fill="FFFFFF"/>
        </w:rPr>
      </w:pPr>
    </w:p>
    <w:p w14:paraId="79C1D7D4" w14:textId="77777777" w:rsidR="00876991" w:rsidRDefault="00876991" w:rsidP="00876991">
      <w:pPr>
        <w:spacing w:line="240" w:lineRule="auto"/>
        <w:rPr>
          <w:rFonts w:ascii="Times New Roman" w:hAnsi="Times New Roman" w:cs="Times New Roman"/>
          <w:color w:val="111111"/>
          <w:sz w:val="24"/>
          <w:szCs w:val="24"/>
          <w:shd w:val="clear" w:color="auto" w:fill="FFFFFF"/>
        </w:rPr>
      </w:pPr>
    </w:p>
    <w:p w14:paraId="1C81DEF2" w14:textId="77777777" w:rsidR="00876991" w:rsidRDefault="00876991" w:rsidP="00876991">
      <w:pPr>
        <w:spacing w:after="0" w:line="480" w:lineRule="auto"/>
        <w:rPr>
          <w:rFonts w:ascii="Times New Roman" w:hAnsi="Times New Roman" w:cs="Times New Roman"/>
          <w:color w:val="111111"/>
          <w:sz w:val="24"/>
          <w:szCs w:val="24"/>
          <w:shd w:val="clear" w:color="auto" w:fill="FFFFFF"/>
        </w:rPr>
      </w:pPr>
    </w:p>
    <w:p w14:paraId="3D52B85D" w14:textId="77777777" w:rsidR="00876991" w:rsidRDefault="00876991" w:rsidP="003F0A4D">
      <w:pPr>
        <w:spacing w:line="480" w:lineRule="auto"/>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                </w:t>
      </w:r>
    </w:p>
    <w:p w14:paraId="2977A872" w14:textId="77777777" w:rsidR="00876991" w:rsidRDefault="00876991" w:rsidP="003F0A4D">
      <w:pPr>
        <w:spacing w:line="480" w:lineRule="auto"/>
        <w:rPr>
          <w:rFonts w:ascii="Times New Roman" w:hAnsi="Times New Roman" w:cs="Times New Roman"/>
          <w:color w:val="111111"/>
          <w:sz w:val="24"/>
          <w:szCs w:val="24"/>
          <w:shd w:val="clear" w:color="auto" w:fill="FFFFFF"/>
        </w:rPr>
      </w:pPr>
    </w:p>
    <w:p w14:paraId="6E85DD07" w14:textId="77777777" w:rsidR="00876991" w:rsidRDefault="00876991" w:rsidP="003F0A4D">
      <w:pPr>
        <w:spacing w:line="480" w:lineRule="auto"/>
        <w:rPr>
          <w:rFonts w:ascii="Times New Roman" w:hAnsi="Times New Roman" w:cs="Times New Roman"/>
          <w:color w:val="111111"/>
          <w:sz w:val="24"/>
          <w:szCs w:val="24"/>
          <w:shd w:val="clear" w:color="auto" w:fill="FFFFFF"/>
        </w:rPr>
      </w:pPr>
    </w:p>
    <w:p w14:paraId="207D378D" w14:textId="77777777" w:rsidR="00876991" w:rsidRDefault="00876991" w:rsidP="003F0A4D">
      <w:pPr>
        <w:spacing w:line="480" w:lineRule="auto"/>
        <w:rPr>
          <w:rFonts w:ascii="Times New Roman" w:hAnsi="Times New Roman" w:cs="Times New Roman"/>
          <w:color w:val="111111"/>
          <w:sz w:val="24"/>
          <w:szCs w:val="24"/>
          <w:shd w:val="clear" w:color="auto" w:fill="FFFFFF"/>
        </w:rPr>
      </w:pPr>
    </w:p>
    <w:p w14:paraId="7EC8E62C" w14:textId="77777777" w:rsidR="00876991" w:rsidRDefault="00876991" w:rsidP="003F0A4D">
      <w:pPr>
        <w:spacing w:line="480" w:lineRule="auto"/>
        <w:rPr>
          <w:rFonts w:ascii="Times New Roman" w:hAnsi="Times New Roman" w:cs="Times New Roman"/>
          <w:color w:val="111111"/>
          <w:sz w:val="24"/>
          <w:szCs w:val="24"/>
          <w:shd w:val="clear" w:color="auto" w:fill="FFFFFF"/>
        </w:rPr>
      </w:pPr>
    </w:p>
    <w:p w14:paraId="7C3330E6" w14:textId="77777777" w:rsidR="00876991" w:rsidRDefault="00876991" w:rsidP="003F0A4D">
      <w:pPr>
        <w:spacing w:line="480" w:lineRule="auto"/>
        <w:rPr>
          <w:rFonts w:ascii="Times New Roman" w:hAnsi="Times New Roman" w:cs="Times New Roman"/>
          <w:color w:val="111111"/>
          <w:sz w:val="24"/>
          <w:szCs w:val="24"/>
          <w:shd w:val="clear" w:color="auto" w:fill="FFFFFF"/>
        </w:rPr>
      </w:pPr>
    </w:p>
    <w:p w14:paraId="396BC7EE" w14:textId="77777777" w:rsidR="00F01134" w:rsidRDefault="00F01134" w:rsidP="00F563E0">
      <w:pPr>
        <w:spacing w:line="480" w:lineRule="auto"/>
        <w:jc w:val="center"/>
        <w:rPr>
          <w:rFonts w:ascii="Times New Roman" w:hAnsi="Times New Roman" w:cs="Times New Roman"/>
          <w:b/>
          <w:sz w:val="24"/>
          <w:szCs w:val="24"/>
        </w:rPr>
      </w:pPr>
    </w:p>
    <w:p w14:paraId="6995A64C" w14:textId="2D199D0F" w:rsidR="00F563E0" w:rsidRPr="00F563E0" w:rsidRDefault="00F563E0" w:rsidP="00F563E0">
      <w:pPr>
        <w:spacing w:line="480" w:lineRule="auto"/>
        <w:jc w:val="center"/>
        <w:rPr>
          <w:rFonts w:ascii="Times New Roman" w:hAnsi="Times New Roman" w:cs="Times New Roman"/>
          <w:b/>
          <w:sz w:val="24"/>
          <w:szCs w:val="24"/>
        </w:rPr>
      </w:pPr>
      <w:bookmarkStart w:id="0" w:name="_GoBack"/>
      <w:bookmarkEnd w:id="0"/>
      <w:r w:rsidRPr="00F563E0">
        <w:rPr>
          <w:rFonts w:ascii="Times New Roman" w:hAnsi="Times New Roman" w:cs="Times New Roman"/>
          <w:b/>
          <w:sz w:val="24"/>
          <w:szCs w:val="24"/>
        </w:rPr>
        <w:lastRenderedPageBreak/>
        <w:t>Introduction</w:t>
      </w:r>
    </w:p>
    <w:p w14:paraId="212B23F3" w14:textId="239D6E1A" w:rsidR="003A5323" w:rsidRPr="001E61C7" w:rsidRDefault="00F563E0" w:rsidP="00F563E0">
      <w:pPr>
        <w:spacing w:line="480" w:lineRule="auto"/>
        <w:ind w:firstLine="720"/>
        <w:rPr>
          <w:rFonts w:ascii="Times New Roman" w:hAnsi="Times New Roman" w:cs="Times New Roman"/>
          <w:color w:val="111111"/>
          <w:sz w:val="24"/>
          <w:szCs w:val="24"/>
          <w:shd w:val="clear" w:color="auto" w:fill="FFFFFF"/>
        </w:rPr>
      </w:pPr>
      <w:r>
        <w:rPr>
          <w:rFonts w:ascii="Times New Roman" w:hAnsi="Times New Roman" w:cs="Times New Roman"/>
          <w:sz w:val="24"/>
          <w:szCs w:val="24"/>
        </w:rPr>
        <w:t>For about 40 years</w:t>
      </w:r>
      <w:r w:rsidR="003A5323" w:rsidRPr="003A5323">
        <w:rPr>
          <w:rFonts w:ascii="Times New Roman" w:hAnsi="Times New Roman" w:cs="Times New Roman"/>
          <w:sz w:val="24"/>
          <w:szCs w:val="24"/>
        </w:rPr>
        <w:t xml:space="preserve"> researchers and scientists have researched on computerized decision support systems. </w:t>
      </w:r>
      <w:r w:rsidR="00B432FC" w:rsidRPr="00B432FC">
        <w:rPr>
          <w:rFonts w:ascii="Times New Roman" w:hAnsi="Times New Roman" w:cs="Times New Roman"/>
          <w:sz w:val="24"/>
          <w:szCs w:val="24"/>
        </w:rPr>
        <w:t xml:space="preserve">Model-driven DSS are introduced in 1960's, in 1970's theory has developed and in early 1980's spreadsheet based </w:t>
      </w:r>
      <w:r w:rsidR="001D3482" w:rsidRPr="00B432FC">
        <w:rPr>
          <w:rFonts w:ascii="Times New Roman" w:hAnsi="Times New Roman" w:cs="Times New Roman"/>
          <w:sz w:val="24"/>
          <w:szCs w:val="24"/>
        </w:rPr>
        <w:t>DSS,</w:t>
      </w:r>
      <w:r w:rsidR="00B432FC" w:rsidRPr="00B432FC">
        <w:rPr>
          <w:rFonts w:ascii="Times New Roman" w:hAnsi="Times New Roman" w:cs="Times New Roman"/>
          <w:sz w:val="24"/>
          <w:szCs w:val="24"/>
        </w:rPr>
        <w:t xml:space="preserve"> financial planning systems and Group DSS are implemented. Before the final development of knowledge-d</w:t>
      </w:r>
      <w:r w:rsidR="001D3482">
        <w:rPr>
          <w:rFonts w:ascii="Times New Roman" w:hAnsi="Times New Roman" w:cs="Times New Roman"/>
          <w:sz w:val="24"/>
          <w:szCs w:val="24"/>
        </w:rPr>
        <w:t>r</w:t>
      </w:r>
      <w:r w:rsidR="00B432FC" w:rsidRPr="00B432FC">
        <w:rPr>
          <w:rFonts w:ascii="Times New Roman" w:hAnsi="Times New Roman" w:cs="Times New Roman"/>
          <w:sz w:val="24"/>
          <w:szCs w:val="24"/>
        </w:rPr>
        <w:t>iven DSS and Web-based DSS began in mid-1990s there was an evolution of Data warehouses, executive information system, Business intelligence and OLAP.</w:t>
      </w:r>
      <w:r w:rsidR="00B432FC">
        <w:rPr>
          <w:rFonts w:ascii="Times New Roman" w:hAnsi="Times New Roman" w:cs="Times New Roman"/>
          <w:sz w:val="24"/>
          <w:szCs w:val="24"/>
        </w:rPr>
        <w:t xml:space="preserve"> </w:t>
      </w:r>
      <w:r w:rsidR="003A5323" w:rsidRPr="003A5323">
        <w:rPr>
          <w:rFonts w:ascii="Times New Roman" w:hAnsi="Times New Roman" w:cs="Times New Roman"/>
          <w:sz w:val="24"/>
          <w:szCs w:val="24"/>
        </w:rPr>
        <w:t xml:space="preserve">This computerized decisions support has developed itself to use new technologies and create new applications. </w:t>
      </w:r>
    </w:p>
    <w:p w14:paraId="0F0EEE02" w14:textId="77777777" w:rsidR="003A5323" w:rsidRDefault="003A5323" w:rsidP="00F563E0">
      <w:pPr>
        <w:spacing w:line="480" w:lineRule="auto"/>
        <w:ind w:firstLine="720"/>
        <w:rPr>
          <w:rFonts w:ascii="Times New Roman" w:hAnsi="Times New Roman" w:cs="Times New Roman"/>
          <w:sz w:val="24"/>
          <w:szCs w:val="24"/>
        </w:rPr>
      </w:pPr>
      <w:r w:rsidRPr="003A5323">
        <w:rPr>
          <w:rFonts w:ascii="Times New Roman" w:hAnsi="Times New Roman" w:cs="Times New Roman"/>
          <w:sz w:val="24"/>
          <w:szCs w:val="24"/>
        </w:rPr>
        <w:t>Development of minicomputers, distributing computing and timeshare operating system are practiced by computerized decision support systems. In the mid1960s the implementation of these systems has begun.</w:t>
      </w:r>
      <w:r w:rsidR="00244305" w:rsidRPr="00244305">
        <w:t xml:space="preserve"> </w:t>
      </w:r>
      <w:r w:rsidR="00244305" w:rsidRPr="00244305">
        <w:rPr>
          <w:rFonts w:ascii="Times New Roman" w:hAnsi="Times New Roman" w:cs="Times New Roman"/>
          <w:sz w:val="24"/>
          <w:szCs w:val="24"/>
        </w:rPr>
        <w:t>The development of the DSS from ages is not linear and smooth as explained. This field of Decision support systems are perceived differently by different people in different accounts on what has happened and what is actually important. Multiple frameworks are used by researches to develop and understand these systems. Decision support systems are categorized into five types according to the history which are namely communications, driven, document driven, data driven, model-driven and knowledge driven decision support systems. To work alone or to guide for the future activity knowing the history of this field is important which can help in advancing our thinking and practice. Decision support systems is application study which uses the knowledge of other fields. Many questions are examined regarding DSS which are concerned about people who are building. Generalizations and directions are provided which are more effective by DDS knowledge.</w:t>
      </w:r>
    </w:p>
    <w:p w14:paraId="4ACD7634" w14:textId="77777777" w:rsidR="007A6200" w:rsidRPr="007A6200" w:rsidRDefault="007A6200" w:rsidP="003F0A4D">
      <w:pPr>
        <w:spacing w:line="480" w:lineRule="auto"/>
        <w:rPr>
          <w:rFonts w:ascii="Times New Roman" w:hAnsi="Times New Roman" w:cs="Times New Roman"/>
          <w:sz w:val="24"/>
          <w:szCs w:val="24"/>
        </w:rPr>
      </w:pPr>
      <w:r>
        <w:rPr>
          <w:rFonts w:ascii="Times New Roman" w:hAnsi="Times New Roman" w:cs="Times New Roman"/>
          <w:sz w:val="24"/>
          <w:szCs w:val="24"/>
        </w:rPr>
        <w:tab/>
      </w:r>
      <w:r w:rsidRPr="007A6200">
        <w:rPr>
          <w:rFonts w:ascii="Times New Roman" w:hAnsi="Times New Roman" w:cs="Times New Roman"/>
          <w:sz w:val="24"/>
          <w:szCs w:val="24"/>
        </w:rPr>
        <w:t>The study of decision support systems</w:t>
      </w:r>
      <w:r>
        <w:rPr>
          <w:rFonts w:ascii="Times New Roman" w:hAnsi="Times New Roman" w:cs="Times New Roman"/>
          <w:sz w:val="24"/>
          <w:szCs w:val="24"/>
        </w:rPr>
        <w:t xml:space="preserve"> </w:t>
      </w:r>
      <w:r w:rsidRPr="007A6200">
        <w:rPr>
          <w:rFonts w:ascii="Times New Roman" w:hAnsi="Times New Roman" w:cs="Times New Roman"/>
          <w:sz w:val="24"/>
          <w:szCs w:val="24"/>
        </w:rPr>
        <w:t xml:space="preserve">has begun systematically by use of computerized quantitative models in mid-1960's to assist in decision making and planning by researchers </w:t>
      </w:r>
      <w:r w:rsidRPr="007A6200">
        <w:rPr>
          <w:rFonts w:ascii="Times New Roman" w:hAnsi="Times New Roman" w:cs="Times New Roman"/>
          <w:sz w:val="24"/>
          <w:szCs w:val="24"/>
        </w:rPr>
        <w:lastRenderedPageBreak/>
        <w:t>Raymond, Turban, Urban, Holt and Huber. Other researches Ferguson and Jones used computer aided decision system reported the first experimental study. A production scheduling application has been investigated in IBM 7094. In 1967 there was turning point in field research by Michael Scott at Harvard University. His study involved developing</w:t>
      </w:r>
      <w:r w:rsidR="0073049E">
        <w:rPr>
          <w:rFonts w:ascii="Times New Roman" w:hAnsi="Times New Roman" w:cs="Times New Roman"/>
          <w:sz w:val="24"/>
          <w:szCs w:val="24"/>
        </w:rPr>
        <w:t>,</w:t>
      </w:r>
      <w:r w:rsidRPr="007A6200">
        <w:rPr>
          <w:rFonts w:ascii="Times New Roman" w:hAnsi="Times New Roman" w:cs="Times New Roman"/>
          <w:sz w:val="24"/>
          <w:szCs w:val="24"/>
        </w:rPr>
        <w:t xml:space="preserve"> implementing and testing an interactive, model driven management decision systems. The analytical models and computers are studied by Scott which help managers make key business planning decisions. An experiment has been conducted in which managers use management decision systems. To coordinate production planning in laundry equipment managers of marketing and production use management Decision Systems. </w:t>
      </w:r>
    </w:p>
    <w:p w14:paraId="473C7A90" w14:textId="77777777" w:rsidR="007A6200" w:rsidRDefault="007A6200" w:rsidP="003F0A4D">
      <w:pPr>
        <w:spacing w:line="480" w:lineRule="auto"/>
        <w:rPr>
          <w:rFonts w:ascii="Times New Roman" w:hAnsi="Times New Roman" w:cs="Times New Roman"/>
          <w:sz w:val="24"/>
          <w:szCs w:val="24"/>
        </w:rPr>
      </w:pPr>
      <w:r w:rsidRPr="007A6200">
        <w:rPr>
          <w:rFonts w:ascii="Times New Roman" w:hAnsi="Times New Roman" w:cs="Times New Roman"/>
          <w:sz w:val="24"/>
          <w:szCs w:val="24"/>
        </w:rPr>
        <w:tab/>
        <w:t xml:space="preserve">The </w:t>
      </w:r>
      <w:r w:rsidR="0073049E" w:rsidRPr="007A6200">
        <w:rPr>
          <w:rFonts w:ascii="Times New Roman" w:hAnsi="Times New Roman" w:cs="Times New Roman"/>
          <w:sz w:val="24"/>
          <w:szCs w:val="24"/>
        </w:rPr>
        <w:t>possibility</w:t>
      </w:r>
      <w:r w:rsidRPr="007A6200">
        <w:rPr>
          <w:rFonts w:ascii="Times New Roman" w:hAnsi="Times New Roman" w:cs="Times New Roman"/>
          <w:sz w:val="24"/>
          <w:szCs w:val="24"/>
        </w:rPr>
        <w:t xml:space="preserve"> of developing computerized decision support systems are influenced by the works of the Douglas Engelbart, George Dantzig and Jay Forrester. Linear programming implementation has </w:t>
      </w:r>
      <w:r w:rsidR="0073049E" w:rsidRPr="007A6200">
        <w:rPr>
          <w:rFonts w:ascii="Times New Roman" w:hAnsi="Times New Roman" w:cs="Times New Roman"/>
          <w:sz w:val="24"/>
          <w:szCs w:val="24"/>
        </w:rPr>
        <w:t>begun</w:t>
      </w:r>
      <w:r w:rsidRPr="007A6200">
        <w:rPr>
          <w:rFonts w:ascii="Times New Roman" w:hAnsi="Times New Roman" w:cs="Times New Roman"/>
          <w:sz w:val="24"/>
          <w:szCs w:val="24"/>
        </w:rPr>
        <w:t xml:space="preserve"> on experimental computers by Dantzig at Rand corporation in 1952. First hypermedia was developed by Engelbart and </w:t>
      </w:r>
      <w:r w:rsidR="0073049E" w:rsidRPr="007A6200">
        <w:rPr>
          <w:rFonts w:ascii="Times New Roman" w:hAnsi="Times New Roman" w:cs="Times New Roman"/>
          <w:sz w:val="24"/>
          <w:szCs w:val="24"/>
        </w:rPr>
        <w:t>colleagues</w:t>
      </w:r>
      <w:r w:rsidRPr="007A6200">
        <w:rPr>
          <w:rFonts w:ascii="Times New Roman" w:hAnsi="Times New Roman" w:cs="Times New Roman"/>
          <w:sz w:val="24"/>
          <w:szCs w:val="24"/>
        </w:rPr>
        <w:t xml:space="preserve"> which is known as NLS </w:t>
      </w:r>
      <w:r w:rsidR="0073049E" w:rsidRPr="007A6200">
        <w:rPr>
          <w:rFonts w:ascii="Times New Roman" w:hAnsi="Times New Roman" w:cs="Times New Roman"/>
          <w:sz w:val="24"/>
          <w:szCs w:val="24"/>
        </w:rPr>
        <w:t>(oNLine</w:t>
      </w:r>
      <w:r w:rsidRPr="007A6200">
        <w:rPr>
          <w:rFonts w:ascii="Times New Roman" w:hAnsi="Times New Roman" w:cs="Times New Roman"/>
          <w:sz w:val="24"/>
          <w:szCs w:val="24"/>
        </w:rPr>
        <w:t xml:space="preserve"> System). Digital libraries and storage and electronic documents retrieval using hypertext by NLS.onscreen video teleconferencing is also developed by NLS. A semi-Automatic Ground Environment is developed which is the first computerized data-driven DSS.</w:t>
      </w:r>
    </w:p>
    <w:p w14:paraId="7636BFB3" w14:textId="77777777" w:rsidR="0073049E" w:rsidRDefault="0073049E" w:rsidP="00F563E0">
      <w:pPr>
        <w:spacing w:line="480" w:lineRule="auto"/>
        <w:ind w:firstLine="720"/>
        <w:rPr>
          <w:rFonts w:ascii="Times New Roman" w:hAnsi="Times New Roman" w:cs="Times New Roman"/>
          <w:sz w:val="24"/>
          <w:szCs w:val="24"/>
        </w:rPr>
      </w:pPr>
      <w:r w:rsidRPr="0073049E">
        <w:rPr>
          <w:rFonts w:ascii="Times New Roman" w:hAnsi="Times New Roman" w:cs="Times New Roman"/>
          <w:sz w:val="24"/>
          <w:szCs w:val="24"/>
        </w:rPr>
        <w:t xml:space="preserve">The theory development has been researched from late 1970's to early 1980s. The major contribution is given by Steven Alter in 1980. He conducted research to </w:t>
      </w:r>
      <w:r w:rsidR="00D56C50" w:rsidRPr="0073049E">
        <w:rPr>
          <w:rFonts w:ascii="Times New Roman" w:hAnsi="Times New Roman" w:cs="Times New Roman"/>
          <w:sz w:val="24"/>
          <w:szCs w:val="24"/>
        </w:rPr>
        <w:t>categories</w:t>
      </w:r>
      <w:r w:rsidRPr="0073049E">
        <w:rPr>
          <w:rFonts w:ascii="Times New Roman" w:hAnsi="Times New Roman" w:cs="Times New Roman"/>
          <w:sz w:val="24"/>
          <w:szCs w:val="24"/>
        </w:rPr>
        <w:t xml:space="preserve"> the decision supports systems in terms of generic operations. A field study of 56 DSS has been </w:t>
      </w:r>
      <w:r w:rsidR="00D56C50" w:rsidRPr="0073049E">
        <w:rPr>
          <w:rFonts w:ascii="Times New Roman" w:hAnsi="Times New Roman" w:cs="Times New Roman"/>
          <w:sz w:val="24"/>
          <w:szCs w:val="24"/>
        </w:rPr>
        <w:t>categorized</w:t>
      </w:r>
      <w:r w:rsidRPr="0073049E">
        <w:rPr>
          <w:rFonts w:ascii="Times New Roman" w:hAnsi="Times New Roman" w:cs="Times New Roman"/>
          <w:sz w:val="24"/>
          <w:szCs w:val="24"/>
        </w:rPr>
        <w:t xml:space="preserve"> to seven </w:t>
      </w:r>
      <w:r w:rsidR="00D56C50" w:rsidRPr="0073049E">
        <w:rPr>
          <w:rFonts w:ascii="Times New Roman" w:hAnsi="Times New Roman" w:cs="Times New Roman"/>
          <w:sz w:val="24"/>
          <w:szCs w:val="24"/>
        </w:rPr>
        <w:t>distinct</w:t>
      </w:r>
      <w:r w:rsidRPr="0073049E">
        <w:rPr>
          <w:rFonts w:ascii="Times New Roman" w:hAnsi="Times New Roman" w:cs="Times New Roman"/>
          <w:sz w:val="24"/>
          <w:szCs w:val="24"/>
        </w:rPr>
        <w:t xml:space="preserve"> types of DSS. These seven types include file drawer </w:t>
      </w:r>
      <w:r w:rsidR="00D56C50" w:rsidRPr="0073049E">
        <w:rPr>
          <w:rFonts w:ascii="Times New Roman" w:hAnsi="Times New Roman" w:cs="Times New Roman"/>
          <w:sz w:val="24"/>
          <w:szCs w:val="24"/>
        </w:rPr>
        <w:t>systems, Data</w:t>
      </w:r>
      <w:r w:rsidRPr="0073049E">
        <w:rPr>
          <w:rFonts w:ascii="Times New Roman" w:hAnsi="Times New Roman" w:cs="Times New Roman"/>
          <w:sz w:val="24"/>
          <w:szCs w:val="24"/>
        </w:rPr>
        <w:t xml:space="preserve"> analysis systems, Analysis information </w:t>
      </w:r>
      <w:r w:rsidR="00D56C50" w:rsidRPr="0073049E">
        <w:rPr>
          <w:rFonts w:ascii="Times New Roman" w:hAnsi="Times New Roman" w:cs="Times New Roman"/>
          <w:sz w:val="24"/>
          <w:szCs w:val="24"/>
        </w:rPr>
        <w:t>systems, Accounting</w:t>
      </w:r>
      <w:r w:rsidRPr="0073049E">
        <w:rPr>
          <w:rFonts w:ascii="Times New Roman" w:hAnsi="Times New Roman" w:cs="Times New Roman"/>
          <w:sz w:val="24"/>
          <w:szCs w:val="24"/>
        </w:rPr>
        <w:t xml:space="preserve"> and financial models, Representational </w:t>
      </w:r>
      <w:r w:rsidR="00D56C50" w:rsidRPr="0073049E">
        <w:rPr>
          <w:rFonts w:ascii="Times New Roman" w:hAnsi="Times New Roman" w:cs="Times New Roman"/>
          <w:sz w:val="24"/>
          <w:szCs w:val="24"/>
        </w:rPr>
        <w:t>models, Optimization</w:t>
      </w:r>
      <w:r w:rsidRPr="0073049E">
        <w:rPr>
          <w:rFonts w:ascii="Times New Roman" w:hAnsi="Times New Roman" w:cs="Times New Roman"/>
          <w:sz w:val="24"/>
          <w:szCs w:val="24"/>
        </w:rPr>
        <w:t xml:space="preserve"> </w:t>
      </w:r>
      <w:r w:rsidR="00D56C50" w:rsidRPr="0073049E">
        <w:rPr>
          <w:rFonts w:ascii="Times New Roman" w:hAnsi="Times New Roman" w:cs="Times New Roman"/>
          <w:sz w:val="24"/>
          <w:szCs w:val="24"/>
        </w:rPr>
        <w:t>models, Suggestion</w:t>
      </w:r>
      <w:r w:rsidRPr="0073049E">
        <w:rPr>
          <w:rFonts w:ascii="Times New Roman" w:hAnsi="Times New Roman" w:cs="Times New Roman"/>
          <w:sz w:val="24"/>
          <w:szCs w:val="24"/>
        </w:rPr>
        <w:t xml:space="preserve"> models. operations like decision making, financial </w:t>
      </w:r>
      <w:r w:rsidR="00D56C50" w:rsidRPr="0073049E">
        <w:rPr>
          <w:rFonts w:ascii="Times New Roman" w:hAnsi="Times New Roman" w:cs="Times New Roman"/>
          <w:sz w:val="24"/>
          <w:szCs w:val="24"/>
        </w:rPr>
        <w:t>management</w:t>
      </w:r>
      <w:r w:rsidRPr="0073049E">
        <w:rPr>
          <w:rFonts w:ascii="Times New Roman" w:hAnsi="Times New Roman" w:cs="Times New Roman"/>
          <w:sz w:val="24"/>
          <w:szCs w:val="24"/>
        </w:rPr>
        <w:t xml:space="preserve"> and strategic decision making is supported by DSS which is </w:t>
      </w:r>
      <w:r w:rsidR="00D56C50" w:rsidRPr="0073049E">
        <w:rPr>
          <w:rFonts w:ascii="Times New Roman" w:hAnsi="Times New Roman" w:cs="Times New Roman"/>
          <w:sz w:val="24"/>
          <w:szCs w:val="24"/>
        </w:rPr>
        <w:t>recognized</w:t>
      </w:r>
      <w:r w:rsidRPr="0073049E">
        <w:rPr>
          <w:rFonts w:ascii="Times New Roman" w:hAnsi="Times New Roman" w:cs="Times New Roman"/>
          <w:sz w:val="24"/>
          <w:szCs w:val="24"/>
        </w:rPr>
        <w:t xml:space="preserve"> in </w:t>
      </w:r>
      <w:r w:rsidR="00D56C50" w:rsidRPr="0073049E">
        <w:rPr>
          <w:rFonts w:ascii="Times New Roman" w:hAnsi="Times New Roman" w:cs="Times New Roman"/>
          <w:sz w:val="24"/>
          <w:szCs w:val="24"/>
        </w:rPr>
        <w:lastRenderedPageBreak/>
        <w:t>beginning</w:t>
      </w:r>
      <w:r w:rsidRPr="0073049E">
        <w:rPr>
          <w:rFonts w:ascii="Times New Roman" w:hAnsi="Times New Roman" w:cs="Times New Roman"/>
          <w:sz w:val="24"/>
          <w:szCs w:val="24"/>
        </w:rPr>
        <w:t xml:space="preserve"> of 1980.</w:t>
      </w:r>
      <w:r w:rsidR="00D56C50" w:rsidRPr="00D56C50">
        <w:t xml:space="preserve"> </w:t>
      </w:r>
      <w:r w:rsidR="00D56C50" w:rsidRPr="00D56C50">
        <w:rPr>
          <w:rFonts w:ascii="Times New Roman" w:hAnsi="Times New Roman" w:cs="Times New Roman"/>
          <w:sz w:val="24"/>
          <w:szCs w:val="24"/>
        </w:rPr>
        <w:t>The DSS Applications development has broadly categorized by mod</w:t>
      </w:r>
      <w:r w:rsidR="00D56C50">
        <w:rPr>
          <w:rFonts w:ascii="Times New Roman" w:hAnsi="Times New Roman" w:cs="Times New Roman"/>
          <w:sz w:val="24"/>
          <w:szCs w:val="24"/>
        </w:rPr>
        <w:t>el-driven DSS, data- driven DSS</w:t>
      </w:r>
      <w:r w:rsidR="00D56C50" w:rsidRPr="00D56C50">
        <w:rPr>
          <w:rFonts w:ascii="Times New Roman" w:hAnsi="Times New Roman" w:cs="Times New Roman"/>
          <w:sz w:val="24"/>
          <w:szCs w:val="24"/>
        </w:rPr>
        <w:t>, communication-driven DSS document-driven, knowledge driven DSS and Web based DSS which discusses production planning management, emphases access to and manipulate the time series, facili</w:t>
      </w:r>
      <w:r w:rsidR="00D56C50">
        <w:rPr>
          <w:rFonts w:ascii="Times New Roman" w:hAnsi="Times New Roman" w:cs="Times New Roman"/>
          <w:sz w:val="24"/>
          <w:szCs w:val="24"/>
        </w:rPr>
        <w:t>ta</w:t>
      </w:r>
      <w:r w:rsidR="00D56C50" w:rsidRPr="00D56C50">
        <w:rPr>
          <w:rFonts w:ascii="Times New Roman" w:hAnsi="Times New Roman" w:cs="Times New Roman"/>
          <w:sz w:val="24"/>
          <w:szCs w:val="24"/>
        </w:rPr>
        <w:t>te decision-relevant collaboration and communication, provides d</w:t>
      </w:r>
      <w:r w:rsidR="00D56C50">
        <w:rPr>
          <w:rFonts w:ascii="Times New Roman" w:hAnsi="Times New Roman" w:cs="Times New Roman"/>
          <w:sz w:val="24"/>
          <w:szCs w:val="24"/>
        </w:rPr>
        <w:t>ocument retrieval and analysis,</w:t>
      </w:r>
      <w:r w:rsidR="00D56C50" w:rsidRPr="00D56C50">
        <w:rPr>
          <w:rFonts w:ascii="Times New Roman" w:hAnsi="Times New Roman" w:cs="Times New Roman"/>
          <w:sz w:val="24"/>
          <w:szCs w:val="24"/>
        </w:rPr>
        <w:t xml:space="preserve"> suggests actions to managers, provided a technology platform for capabilities and development respectively in each DSS.</w:t>
      </w:r>
    </w:p>
    <w:p w14:paraId="2D652A9E" w14:textId="77777777" w:rsidR="003F0A4D" w:rsidRDefault="003F0A4D" w:rsidP="003F0A4D">
      <w:pPr>
        <w:spacing w:line="480" w:lineRule="auto"/>
        <w:rPr>
          <w:rFonts w:ascii="Times New Roman" w:hAnsi="Times New Roman" w:cs="Times New Roman"/>
          <w:sz w:val="24"/>
          <w:szCs w:val="24"/>
        </w:rPr>
      </w:pPr>
    </w:p>
    <w:p w14:paraId="1D20BB27" w14:textId="77777777" w:rsidR="003F0A4D" w:rsidRDefault="003F0A4D" w:rsidP="003F0A4D">
      <w:pPr>
        <w:spacing w:line="480" w:lineRule="auto"/>
        <w:rPr>
          <w:rFonts w:ascii="Times New Roman" w:hAnsi="Times New Roman" w:cs="Times New Roman"/>
          <w:sz w:val="24"/>
          <w:szCs w:val="24"/>
        </w:rPr>
      </w:pPr>
    </w:p>
    <w:p w14:paraId="0BB89326" w14:textId="77777777" w:rsidR="003F0A4D" w:rsidRDefault="003F0A4D" w:rsidP="003F0A4D">
      <w:pPr>
        <w:spacing w:line="480" w:lineRule="auto"/>
        <w:rPr>
          <w:rFonts w:ascii="Times New Roman" w:hAnsi="Times New Roman" w:cs="Times New Roman"/>
          <w:sz w:val="24"/>
          <w:szCs w:val="24"/>
        </w:rPr>
      </w:pPr>
    </w:p>
    <w:p w14:paraId="42F1D353" w14:textId="77777777" w:rsidR="003F0A4D" w:rsidRDefault="003F0A4D" w:rsidP="003F0A4D">
      <w:pPr>
        <w:spacing w:line="480" w:lineRule="auto"/>
        <w:rPr>
          <w:rFonts w:ascii="Times New Roman" w:hAnsi="Times New Roman" w:cs="Times New Roman"/>
          <w:sz w:val="24"/>
          <w:szCs w:val="24"/>
        </w:rPr>
      </w:pPr>
    </w:p>
    <w:p w14:paraId="5244EBAC" w14:textId="77777777" w:rsidR="003F0A4D" w:rsidRDefault="003F0A4D" w:rsidP="003F0A4D">
      <w:pPr>
        <w:spacing w:line="480" w:lineRule="auto"/>
        <w:rPr>
          <w:rFonts w:ascii="Times New Roman" w:hAnsi="Times New Roman" w:cs="Times New Roman"/>
          <w:sz w:val="24"/>
          <w:szCs w:val="24"/>
        </w:rPr>
      </w:pPr>
    </w:p>
    <w:p w14:paraId="3911FB21" w14:textId="77777777" w:rsidR="003F0A4D" w:rsidRDefault="003F0A4D" w:rsidP="003F0A4D">
      <w:pPr>
        <w:spacing w:line="480" w:lineRule="auto"/>
        <w:rPr>
          <w:rFonts w:ascii="Times New Roman" w:hAnsi="Times New Roman" w:cs="Times New Roman"/>
          <w:sz w:val="24"/>
          <w:szCs w:val="24"/>
        </w:rPr>
      </w:pPr>
    </w:p>
    <w:p w14:paraId="01DBEC12" w14:textId="77777777" w:rsidR="003F0A4D" w:rsidRDefault="003F0A4D" w:rsidP="003F0A4D">
      <w:pPr>
        <w:spacing w:line="480" w:lineRule="auto"/>
        <w:rPr>
          <w:rFonts w:ascii="Times New Roman" w:hAnsi="Times New Roman" w:cs="Times New Roman"/>
          <w:sz w:val="24"/>
          <w:szCs w:val="24"/>
        </w:rPr>
      </w:pPr>
    </w:p>
    <w:p w14:paraId="6CFC222A" w14:textId="77777777" w:rsidR="003F0A4D" w:rsidRDefault="003F0A4D" w:rsidP="003F0A4D">
      <w:pPr>
        <w:spacing w:line="480" w:lineRule="auto"/>
        <w:rPr>
          <w:rFonts w:ascii="Times New Roman" w:hAnsi="Times New Roman" w:cs="Times New Roman"/>
          <w:sz w:val="24"/>
          <w:szCs w:val="24"/>
        </w:rPr>
      </w:pPr>
    </w:p>
    <w:p w14:paraId="1FB784DF" w14:textId="77777777" w:rsidR="003F0A4D" w:rsidRDefault="003F0A4D" w:rsidP="003F0A4D">
      <w:pPr>
        <w:spacing w:line="480" w:lineRule="auto"/>
        <w:rPr>
          <w:rFonts w:ascii="Times New Roman" w:hAnsi="Times New Roman" w:cs="Times New Roman"/>
          <w:sz w:val="24"/>
          <w:szCs w:val="24"/>
        </w:rPr>
      </w:pPr>
    </w:p>
    <w:p w14:paraId="5E7120DF" w14:textId="77777777" w:rsidR="003F0A4D" w:rsidRDefault="003F0A4D" w:rsidP="003F0A4D">
      <w:pPr>
        <w:spacing w:line="480" w:lineRule="auto"/>
        <w:rPr>
          <w:rFonts w:ascii="Times New Roman" w:hAnsi="Times New Roman" w:cs="Times New Roman"/>
          <w:sz w:val="24"/>
          <w:szCs w:val="24"/>
        </w:rPr>
      </w:pPr>
    </w:p>
    <w:p w14:paraId="3506FE41" w14:textId="77777777" w:rsidR="003F0A4D" w:rsidRDefault="003F0A4D" w:rsidP="003F0A4D">
      <w:pPr>
        <w:spacing w:line="480" w:lineRule="auto"/>
        <w:rPr>
          <w:rFonts w:ascii="Times New Roman" w:hAnsi="Times New Roman" w:cs="Times New Roman"/>
          <w:sz w:val="24"/>
          <w:szCs w:val="24"/>
        </w:rPr>
      </w:pPr>
    </w:p>
    <w:p w14:paraId="6854C506" w14:textId="77777777" w:rsidR="003F0A4D" w:rsidRDefault="003F0A4D" w:rsidP="003F0A4D">
      <w:pPr>
        <w:spacing w:line="480" w:lineRule="auto"/>
        <w:rPr>
          <w:rFonts w:ascii="Times New Roman" w:hAnsi="Times New Roman" w:cs="Times New Roman"/>
          <w:sz w:val="24"/>
          <w:szCs w:val="24"/>
        </w:rPr>
      </w:pPr>
    </w:p>
    <w:p w14:paraId="171766FA" w14:textId="77777777" w:rsidR="0032148A" w:rsidRDefault="0032148A" w:rsidP="003F0A4D">
      <w:pPr>
        <w:spacing w:line="480" w:lineRule="auto"/>
        <w:rPr>
          <w:rFonts w:ascii="Times New Roman" w:hAnsi="Times New Roman" w:cs="Times New Roman"/>
          <w:sz w:val="24"/>
          <w:szCs w:val="24"/>
        </w:rPr>
      </w:pPr>
    </w:p>
    <w:p w14:paraId="77D63898" w14:textId="77777777" w:rsidR="00D56C50" w:rsidRDefault="00D56C50" w:rsidP="00F563E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70460CC3" w14:textId="77777777" w:rsidR="00D56C50" w:rsidRPr="00D56C50" w:rsidRDefault="00D56C50" w:rsidP="003F0A4D">
      <w:pPr>
        <w:spacing w:line="480" w:lineRule="auto"/>
        <w:rPr>
          <w:rFonts w:ascii="Times New Roman" w:hAnsi="Times New Roman" w:cs="Times New Roman"/>
          <w:sz w:val="24"/>
          <w:szCs w:val="24"/>
        </w:rPr>
      </w:pPr>
      <w:r w:rsidRPr="00D56C50">
        <w:rPr>
          <w:rFonts w:ascii="Times New Roman" w:hAnsi="Times New Roman" w:cs="Times New Roman"/>
          <w:color w:val="000000"/>
          <w:sz w:val="24"/>
          <w:szCs w:val="27"/>
          <w:shd w:val="clear" w:color="auto" w:fill="FFFFFF"/>
        </w:rPr>
        <w:t>Power, D.J.</w:t>
      </w:r>
      <w:r w:rsidRPr="00D56C50">
        <w:rPr>
          <w:rStyle w:val="apple-converted-space"/>
          <w:rFonts w:ascii="Times New Roman" w:hAnsi="Times New Roman" w:cs="Times New Roman"/>
          <w:color w:val="000000"/>
          <w:sz w:val="24"/>
          <w:szCs w:val="27"/>
          <w:shd w:val="clear" w:color="auto" w:fill="FFFFFF"/>
        </w:rPr>
        <w:t> </w:t>
      </w:r>
      <w:r w:rsidRPr="00D56C50">
        <w:rPr>
          <w:rFonts w:ascii="Times New Roman" w:hAnsi="Times New Roman" w:cs="Times New Roman"/>
          <w:i/>
          <w:iCs/>
          <w:color w:val="000000"/>
          <w:sz w:val="24"/>
          <w:szCs w:val="27"/>
          <w:shd w:val="clear" w:color="auto" w:fill="FFFFFF"/>
        </w:rPr>
        <w:t>A Brief History of Decision Support Systems.</w:t>
      </w:r>
      <w:r w:rsidRPr="00D56C50">
        <w:rPr>
          <w:rStyle w:val="apple-converted-space"/>
          <w:rFonts w:ascii="Times New Roman" w:hAnsi="Times New Roman" w:cs="Times New Roman"/>
          <w:color w:val="000000"/>
          <w:sz w:val="24"/>
          <w:szCs w:val="27"/>
          <w:shd w:val="clear" w:color="auto" w:fill="FFFFFF"/>
        </w:rPr>
        <w:t> </w:t>
      </w:r>
      <w:r w:rsidRPr="00D56C50">
        <w:rPr>
          <w:rFonts w:ascii="Times New Roman" w:hAnsi="Times New Roman" w:cs="Times New Roman"/>
          <w:color w:val="000000"/>
          <w:sz w:val="24"/>
          <w:szCs w:val="27"/>
          <w:shd w:val="clear" w:color="auto" w:fill="FFFFFF"/>
        </w:rPr>
        <w:t>DSSResources.COM, World Wide Web, http://DSSResources.COM/history/dsshistory.html, version 4.0, March 10, 2007</w:t>
      </w:r>
    </w:p>
    <w:p w14:paraId="4A648442" w14:textId="77777777" w:rsidR="003F0A4D" w:rsidRPr="00D56C50" w:rsidRDefault="003F0A4D">
      <w:pPr>
        <w:spacing w:line="480" w:lineRule="auto"/>
        <w:rPr>
          <w:rFonts w:ascii="Times New Roman" w:hAnsi="Times New Roman" w:cs="Times New Roman"/>
          <w:sz w:val="24"/>
          <w:szCs w:val="24"/>
        </w:rPr>
      </w:pPr>
    </w:p>
    <w:sectPr w:rsidR="003F0A4D" w:rsidRPr="00D56C50" w:rsidSect="00992CF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6C202" w14:textId="77777777" w:rsidR="007C7C4D" w:rsidRDefault="007C7C4D" w:rsidP="00ED70DD">
      <w:pPr>
        <w:spacing w:after="0" w:line="240" w:lineRule="auto"/>
      </w:pPr>
      <w:r>
        <w:separator/>
      </w:r>
    </w:p>
  </w:endnote>
  <w:endnote w:type="continuationSeparator" w:id="0">
    <w:p w14:paraId="45758B3D" w14:textId="77777777" w:rsidR="007C7C4D" w:rsidRDefault="007C7C4D" w:rsidP="00ED7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06C8D" w14:textId="77777777" w:rsidR="007C7C4D" w:rsidRDefault="007C7C4D" w:rsidP="00ED70DD">
      <w:pPr>
        <w:spacing w:after="0" w:line="240" w:lineRule="auto"/>
      </w:pPr>
      <w:r>
        <w:separator/>
      </w:r>
    </w:p>
  </w:footnote>
  <w:footnote w:type="continuationSeparator" w:id="0">
    <w:p w14:paraId="3D7E91E5" w14:textId="77777777" w:rsidR="007C7C4D" w:rsidRDefault="007C7C4D" w:rsidP="00ED70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7803"/>
      <w:docPartObj>
        <w:docPartGallery w:val="Page Numbers (Top of Page)"/>
        <w:docPartUnique/>
      </w:docPartObj>
    </w:sdtPr>
    <w:sdtEndPr/>
    <w:sdtContent>
      <w:p w14:paraId="5CE2E142" w14:textId="77777777" w:rsidR="0032148A" w:rsidRDefault="00F563E0">
        <w:pPr>
          <w:pStyle w:val="Header"/>
          <w:jc w:val="right"/>
        </w:pPr>
        <w:r>
          <w:fldChar w:fldCharType="begin"/>
        </w:r>
        <w:r>
          <w:instrText xml:space="preserve"> PAGE   \* MERGEFORMAT </w:instrText>
        </w:r>
        <w:r>
          <w:fldChar w:fldCharType="separate"/>
        </w:r>
        <w:r w:rsidR="00F01134">
          <w:rPr>
            <w:noProof/>
          </w:rPr>
          <w:t>1</w:t>
        </w:r>
        <w:r>
          <w:rPr>
            <w:noProof/>
          </w:rPr>
          <w:fldChar w:fldCharType="end"/>
        </w:r>
      </w:p>
    </w:sdtContent>
  </w:sdt>
  <w:p w14:paraId="06E8889B" w14:textId="77777777" w:rsidR="00ED70DD" w:rsidRPr="00F361B2" w:rsidRDefault="00F361B2">
    <w:pPr>
      <w:pStyle w:val="Header"/>
      <w:rPr>
        <w:rFonts w:ascii="Times New Roman" w:hAnsi="Times New Roman" w:cs="Times New Roman"/>
        <w:sz w:val="24"/>
        <w:szCs w:val="24"/>
      </w:rPr>
    </w:pPr>
    <w:r>
      <w:rPr>
        <w:rFonts w:ascii="Times New Roman" w:hAnsi="Times New Roman" w:cs="Times New Roman"/>
        <w:sz w:val="24"/>
        <w:szCs w:val="24"/>
      </w:rPr>
      <w:t>Running Head</w:t>
    </w:r>
    <w:r w:rsidRPr="00F361B2">
      <w:rPr>
        <w:rFonts w:ascii="Times New Roman" w:hAnsi="Times New Roman" w:cs="Times New Roman"/>
        <w:sz w:val="24"/>
        <w:szCs w:val="24"/>
      </w:rPr>
      <w:t>: DSS EVOLUTION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1FF0"/>
    <w:rsid w:val="001D3482"/>
    <w:rsid w:val="001E61C7"/>
    <w:rsid w:val="00244305"/>
    <w:rsid w:val="0032148A"/>
    <w:rsid w:val="003A5323"/>
    <w:rsid w:val="003F0A4D"/>
    <w:rsid w:val="004E4EE1"/>
    <w:rsid w:val="0073049E"/>
    <w:rsid w:val="007A6200"/>
    <w:rsid w:val="007C7C4D"/>
    <w:rsid w:val="00876991"/>
    <w:rsid w:val="00992CFE"/>
    <w:rsid w:val="009B1D9F"/>
    <w:rsid w:val="009F1FF0"/>
    <w:rsid w:val="00AF045F"/>
    <w:rsid w:val="00B432FC"/>
    <w:rsid w:val="00C62A5A"/>
    <w:rsid w:val="00CF5D0D"/>
    <w:rsid w:val="00D56C50"/>
    <w:rsid w:val="00ED70DD"/>
    <w:rsid w:val="00F01134"/>
    <w:rsid w:val="00F361B2"/>
    <w:rsid w:val="00F56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C57638"/>
  <w15:docId w15:val="{AFB6B74D-E388-4B56-9238-022BFADC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56C50"/>
  </w:style>
  <w:style w:type="paragraph" w:styleId="Header">
    <w:name w:val="header"/>
    <w:basedOn w:val="Normal"/>
    <w:link w:val="HeaderChar"/>
    <w:uiPriority w:val="99"/>
    <w:unhideWhenUsed/>
    <w:rsid w:val="00ED7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0DD"/>
  </w:style>
  <w:style w:type="paragraph" w:styleId="Footer">
    <w:name w:val="footer"/>
    <w:basedOn w:val="Normal"/>
    <w:link w:val="FooterChar"/>
    <w:uiPriority w:val="99"/>
    <w:unhideWhenUsed/>
    <w:rsid w:val="00ED7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0DD"/>
  </w:style>
  <w:style w:type="paragraph" w:styleId="BalloonText">
    <w:name w:val="Balloon Text"/>
    <w:basedOn w:val="Normal"/>
    <w:link w:val="BalloonTextChar"/>
    <w:uiPriority w:val="99"/>
    <w:semiHidden/>
    <w:unhideWhenUsed/>
    <w:rsid w:val="00ED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0DD"/>
    <w:rPr>
      <w:rFonts w:ascii="Tahoma" w:hAnsi="Tahoma" w:cs="Tahoma"/>
      <w:sz w:val="16"/>
      <w:szCs w:val="16"/>
    </w:rPr>
  </w:style>
  <w:style w:type="table" w:styleId="TableGrid">
    <w:name w:val="Table Grid"/>
    <w:basedOn w:val="TableNormal"/>
    <w:uiPriority w:val="1"/>
    <w:rsid w:val="0032148A"/>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5</Pages>
  <Words>724</Words>
  <Characters>4127</Characters>
  <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