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9D" w:rsidRPr="002C3E02" w:rsidRDefault="00BE689D" w:rsidP="00BE689D">
      <w:pPr>
        <w:spacing w:after="0" w:line="240" w:lineRule="auto"/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</w:pPr>
      <w:r w:rsidRPr="002C3E02">
        <w:rPr>
          <w:rFonts w:ascii="Helvetica Neue" w:hAnsi="Helvetica Neue" w:cs="Arial"/>
          <w:b/>
          <w:color w:val="333333"/>
          <w:sz w:val="24"/>
          <w:szCs w:val="24"/>
        </w:rPr>
        <w:t>Week 4 Discussion</w:t>
      </w:r>
    </w:p>
    <w:p w:rsidR="00BE689D" w:rsidRDefault="00BE689D" w:rsidP="00BE689D">
      <w:pPr>
        <w:spacing w:after="0" w:line="240" w:lineRule="auto"/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BE689D" w:rsidRDefault="00BE689D" w:rsidP="00BE689D">
      <w:pPr>
        <w:spacing w:after="0" w:line="240" w:lineRule="auto"/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BE689D" w:rsidRPr="00BE689D" w:rsidRDefault="00BE689D" w:rsidP="00BE689D">
      <w:pPr>
        <w:spacing w:after="0" w:line="240" w:lineRule="auto"/>
        <w:rPr>
          <w:rFonts w:ascii="Helvetica Neue" w:eastAsia="Times New Roman" w:hAnsi="Helvetica Neue" w:cs="Arial"/>
          <w:color w:val="000000"/>
          <w:sz w:val="24"/>
          <w:szCs w:val="24"/>
        </w:rPr>
      </w:pPr>
      <w:r w:rsidRPr="00BE689D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"Production Economics and Decisions"</w:t>
      </w:r>
      <w:r w:rsidRPr="00BE689D">
        <w:rPr>
          <w:rFonts w:ascii="Georgia" w:eastAsia="Times New Roman" w:hAnsi="Georgia" w:cs="Arial"/>
          <w:color w:val="333333"/>
          <w:sz w:val="23"/>
          <w:szCs w:val="23"/>
        </w:rPr>
        <w:t> </w:t>
      </w:r>
      <w:r w:rsidRPr="00BE689D">
        <w:rPr>
          <w:rFonts w:ascii="Helvetica Neue" w:eastAsia="Times New Roman" w:hAnsi="Helvetica Neue" w:cs="Arial"/>
          <w:color w:val="000000"/>
          <w:sz w:val="24"/>
          <w:szCs w:val="24"/>
          <w:bdr w:val="none" w:sz="0" w:space="0" w:color="auto" w:frame="1"/>
        </w:rPr>
        <w:t>Please respond to the following:</w:t>
      </w:r>
    </w:p>
    <w:p w:rsidR="00BE689D" w:rsidRDefault="00BE689D" w:rsidP="00BE689D">
      <w:pPr>
        <w:spacing w:after="0" w:line="240" w:lineRule="auto"/>
        <w:ind w:left="360"/>
        <w:rPr>
          <w:rFonts w:ascii="inherit" w:eastAsia="Times New Roman" w:hAnsi="inherit" w:cs="Arial"/>
          <w:color w:val="333333"/>
          <w:sz w:val="20"/>
          <w:szCs w:val="20"/>
        </w:rPr>
      </w:pPr>
      <w:r w:rsidRPr="00BE689D">
        <w:rPr>
          <w:rFonts w:ascii="inherit" w:eastAsia="Times New Roman" w:hAnsi="inherit" w:cs="Arial"/>
          <w:color w:val="333333"/>
          <w:sz w:val="20"/>
          <w:szCs w:val="20"/>
        </w:rPr>
        <w:t xml:space="preserve">From the scenario for Katrina’s Candies, determine the relevant costs for the expansion decision, and distinguish between the short run and the long run costs. Recommend the key decision-making criteria that Katrina’s Candies should use for expansion decisions in the short run and in the long run. Determine under what conditions a company should (or should not) continue to produce a good or service. </w:t>
      </w:r>
    </w:p>
    <w:p w:rsidR="00BE689D" w:rsidRPr="00BE689D" w:rsidRDefault="00BE689D" w:rsidP="00BE689D">
      <w:pPr>
        <w:spacing w:after="0" w:line="240" w:lineRule="auto"/>
        <w:ind w:left="360"/>
        <w:rPr>
          <w:rFonts w:ascii="inherit" w:eastAsia="Times New Roman" w:hAnsi="inherit" w:cs="Arial"/>
          <w:color w:val="333333"/>
          <w:sz w:val="20"/>
          <w:szCs w:val="20"/>
        </w:rPr>
      </w:pPr>
    </w:p>
    <w:p w:rsidR="00BE689D" w:rsidRPr="00BE689D" w:rsidRDefault="00BE689D" w:rsidP="00BE689D">
      <w:p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  <w:r w:rsidRPr="00BE689D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</w:rPr>
        <w:t>Option #1:</w:t>
      </w:r>
      <w:r w:rsidRPr="00BE689D">
        <w:rPr>
          <w:rFonts w:ascii="Helvetica Neue" w:eastAsia="Times New Roman" w:hAnsi="Helvetica Neue" w:cs="Arial"/>
          <w:color w:val="333333"/>
          <w:sz w:val="24"/>
          <w:szCs w:val="24"/>
        </w:rPr>
        <w:t> Test your understanding of implicit costs, explicit costs, accounting profit and economic profit</w:t>
      </w:r>
    </w:p>
    <w:p w:rsidR="00BE689D" w:rsidRDefault="00BE689D" w:rsidP="00BE689D">
      <w:pPr>
        <w:spacing w:after="0" w:line="240" w:lineRule="auto"/>
        <w:ind w:left="432"/>
        <w:rPr>
          <w:rFonts w:ascii="inherit" w:eastAsia="Times New Roman" w:hAnsi="inherit" w:cs="Arial"/>
          <w:color w:val="333333"/>
          <w:sz w:val="20"/>
          <w:szCs w:val="20"/>
        </w:rPr>
      </w:pPr>
      <w:r w:rsidRPr="00BE689D">
        <w:rPr>
          <w:rFonts w:ascii="inherit" w:eastAsia="Times New Roman" w:hAnsi="inherit" w:cs="Arial"/>
          <w:color w:val="333333"/>
          <w:sz w:val="20"/>
          <w:szCs w:val="20"/>
        </w:rPr>
        <w:t xml:space="preserve">John works 40 hours a week managing his own business, without drawing a salary. He could be earning $600 a week doing the same job for his former employer. He has invested $100,000 of his own money in his business and owes the bank $100,000.  The interest on his bank debt is $200 a week. If John's accounting profit is $1,000 per week, what is his economic profit?  </w:t>
      </w:r>
    </w:p>
    <w:p w:rsidR="00BE689D" w:rsidRPr="00BE689D" w:rsidRDefault="00BE689D" w:rsidP="00BE689D">
      <w:pPr>
        <w:spacing w:after="0" w:line="240" w:lineRule="auto"/>
        <w:ind w:left="432"/>
        <w:rPr>
          <w:rFonts w:ascii="inherit" w:eastAsia="Times New Roman" w:hAnsi="inherit" w:cs="Arial"/>
          <w:color w:val="333333"/>
          <w:sz w:val="20"/>
          <w:szCs w:val="20"/>
        </w:rPr>
      </w:pPr>
    </w:p>
    <w:p w:rsidR="00BE689D" w:rsidRDefault="00BE689D" w:rsidP="00BE689D">
      <w:p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  <w:r w:rsidRPr="00BE689D">
        <w:rPr>
          <w:rFonts w:ascii="inherit" w:eastAsia="Times New Roman" w:hAnsi="inherit" w:cs="Arial"/>
          <w:b/>
          <w:bCs/>
          <w:color w:val="333333"/>
          <w:sz w:val="20"/>
          <w:szCs w:val="20"/>
          <w:bdr w:val="none" w:sz="0" w:space="0" w:color="auto" w:frame="1"/>
        </w:rPr>
        <w:t>Option #2:</w:t>
      </w:r>
      <w:r w:rsidRPr="00BE689D">
        <w:rPr>
          <w:rFonts w:ascii="inherit" w:eastAsia="Times New Roman" w:hAnsi="inherit" w:cs="Arial"/>
          <w:color w:val="333333"/>
          <w:sz w:val="20"/>
          <w:szCs w:val="20"/>
          <w:bdr w:val="none" w:sz="0" w:space="0" w:color="auto" w:frame="1"/>
        </w:rPr>
        <w:t> </w:t>
      </w:r>
      <w:r w:rsidRPr="00BE689D">
        <w:rPr>
          <w:rFonts w:ascii="Helvetica Neue" w:eastAsia="Times New Roman" w:hAnsi="Helvetica Neue" w:cs="Arial"/>
          <w:color w:val="333333"/>
          <w:sz w:val="24"/>
          <w:szCs w:val="24"/>
        </w:rPr>
        <w:t>Test your understanding of production concepts</w:t>
      </w:r>
      <w:bookmarkStart w:id="0" w:name="_GoBack"/>
      <w:bookmarkEnd w:id="0"/>
    </w:p>
    <w:p w:rsidR="00BE689D" w:rsidRPr="00BE689D" w:rsidRDefault="00BE689D" w:rsidP="00BE689D">
      <w:p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</w:p>
    <w:p w:rsidR="00BE689D" w:rsidRDefault="00BE689D" w:rsidP="00BE689D">
      <w:pPr>
        <w:spacing w:after="0" w:line="240" w:lineRule="auto"/>
        <w:ind w:left="360"/>
        <w:rPr>
          <w:rFonts w:ascii="inherit" w:eastAsia="Times New Roman" w:hAnsi="inherit" w:cs="Arial"/>
          <w:color w:val="333333"/>
          <w:sz w:val="20"/>
          <w:szCs w:val="20"/>
        </w:rPr>
      </w:pPr>
      <w:r w:rsidRPr="00BE689D">
        <w:rPr>
          <w:rFonts w:ascii="inherit" w:eastAsia="Times New Roman" w:hAnsi="inherit" w:cs="Arial"/>
          <w:color w:val="333333"/>
          <w:sz w:val="20"/>
          <w:szCs w:val="20"/>
        </w:rPr>
        <w:t xml:space="preserve">Consider the production schedule below. Where is the average product of labor maximized and at what point does diminishing marginal product of labor set in? </w:t>
      </w:r>
    </w:p>
    <w:p w:rsidR="00BE689D" w:rsidRPr="00BE689D" w:rsidRDefault="00BE689D" w:rsidP="00BE689D">
      <w:pPr>
        <w:spacing w:after="0" w:line="240" w:lineRule="auto"/>
        <w:ind w:left="360"/>
        <w:rPr>
          <w:rFonts w:ascii="inherit" w:eastAsia="Times New Roman" w:hAnsi="inherit" w:cs="Arial"/>
          <w:color w:val="333333"/>
          <w:sz w:val="20"/>
          <w:szCs w:val="20"/>
        </w:rPr>
      </w:pPr>
    </w:p>
    <w:p w:rsidR="00BE689D" w:rsidRDefault="00BE689D" w:rsidP="00BE689D">
      <w:pPr>
        <w:spacing w:after="0" w:line="240" w:lineRule="auto"/>
        <w:ind w:left="360"/>
        <w:rPr>
          <w:rFonts w:ascii="inherit" w:eastAsia="Times New Roman" w:hAnsi="inherit" w:cs="Arial"/>
          <w:color w:val="333333"/>
          <w:sz w:val="20"/>
          <w:szCs w:val="20"/>
        </w:rPr>
      </w:pPr>
      <w:r w:rsidRPr="00BE689D">
        <w:rPr>
          <w:rFonts w:ascii="inherit" w:eastAsia="Times New Roman" w:hAnsi="inherit" w:cs="Arial"/>
          <w:color w:val="333333"/>
          <w:sz w:val="20"/>
          <w:szCs w:val="20"/>
        </w:rPr>
        <w:t xml:space="preserve">Using regression analysis, where labor is the "X" variable, find the best production equation to estimate total output.  </w:t>
      </w:r>
    </w:p>
    <w:p w:rsidR="00BE689D" w:rsidRPr="00BE689D" w:rsidRDefault="00BE689D" w:rsidP="00BE689D">
      <w:pPr>
        <w:spacing w:after="0" w:line="240" w:lineRule="auto"/>
        <w:ind w:left="360"/>
        <w:rPr>
          <w:rFonts w:ascii="inherit" w:eastAsia="Times New Roman" w:hAnsi="inherit" w:cs="Arial"/>
          <w:color w:val="333333"/>
          <w:sz w:val="20"/>
          <w:szCs w:val="20"/>
        </w:rPr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7"/>
        <w:gridCol w:w="3176"/>
      </w:tblGrid>
      <w:tr w:rsidR="00BE689D" w:rsidRPr="00BE689D" w:rsidTr="00BE689D">
        <w:trPr>
          <w:trHeight w:val="28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D" w:rsidRPr="00BE689D" w:rsidRDefault="00BE689D" w:rsidP="00BE689D">
            <w:pPr>
              <w:spacing w:after="0" w:line="240" w:lineRule="auto"/>
              <w:ind w:left="3150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E689D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output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D" w:rsidRPr="00BE689D" w:rsidRDefault="00BE689D" w:rsidP="00BE689D">
            <w:pPr>
              <w:spacing w:after="0" w:line="240" w:lineRule="auto"/>
              <w:ind w:left="2700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E689D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labor </w:t>
            </w:r>
          </w:p>
        </w:tc>
      </w:tr>
      <w:tr w:rsidR="00BE689D" w:rsidRPr="00BE689D" w:rsidTr="00BE689D">
        <w:trPr>
          <w:trHeight w:val="28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D" w:rsidRPr="00BE689D" w:rsidRDefault="00BE689D" w:rsidP="00BE689D">
            <w:pPr>
              <w:spacing w:after="0" w:line="240" w:lineRule="auto"/>
              <w:ind w:left="2700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E689D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D" w:rsidRPr="00BE689D" w:rsidRDefault="00BE689D" w:rsidP="00BE689D">
            <w:pPr>
              <w:spacing w:after="0" w:line="240" w:lineRule="auto"/>
              <w:ind w:left="2700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E689D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E689D" w:rsidRPr="00BE689D" w:rsidTr="00BE689D">
        <w:trPr>
          <w:trHeight w:val="28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D" w:rsidRPr="00BE689D" w:rsidRDefault="00BE689D" w:rsidP="00BE689D">
            <w:pPr>
              <w:spacing w:after="0" w:line="240" w:lineRule="auto"/>
              <w:ind w:left="2700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E689D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D" w:rsidRPr="00BE689D" w:rsidRDefault="00BE689D" w:rsidP="00BE689D">
            <w:pPr>
              <w:spacing w:after="0" w:line="240" w:lineRule="auto"/>
              <w:ind w:left="2700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E689D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E689D" w:rsidRPr="00BE689D" w:rsidTr="00BE689D">
        <w:trPr>
          <w:trHeight w:val="28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D" w:rsidRPr="00BE689D" w:rsidRDefault="00BE689D" w:rsidP="00BE689D">
            <w:pPr>
              <w:spacing w:after="0" w:line="240" w:lineRule="auto"/>
              <w:ind w:left="2700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E689D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D" w:rsidRPr="00BE689D" w:rsidRDefault="00BE689D" w:rsidP="00BE689D">
            <w:pPr>
              <w:spacing w:after="0" w:line="240" w:lineRule="auto"/>
              <w:ind w:left="2700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E689D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E689D" w:rsidRPr="00BE689D" w:rsidTr="00BE689D">
        <w:trPr>
          <w:trHeight w:val="28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D" w:rsidRPr="00BE689D" w:rsidRDefault="00BE689D" w:rsidP="00BE689D">
            <w:pPr>
              <w:spacing w:after="0" w:line="240" w:lineRule="auto"/>
              <w:ind w:left="2700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E689D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D" w:rsidRPr="00BE689D" w:rsidRDefault="00BE689D" w:rsidP="00BE689D">
            <w:pPr>
              <w:spacing w:after="0" w:line="240" w:lineRule="auto"/>
              <w:ind w:left="2700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E689D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E689D" w:rsidRPr="00BE689D" w:rsidTr="00BE689D">
        <w:trPr>
          <w:trHeight w:val="28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D" w:rsidRPr="00BE689D" w:rsidRDefault="00BE689D" w:rsidP="00BE689D">
            <w:pPr>
              <w:spacing w:after="0" w:line="240" w:lineRule="auto"/>
              <w:ind w:left="2700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E689D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D" w:rsidRPr="00BE689D" w:rsidRDefault="00BE689D" w:rsidP="00BE689D">
            <w:pPr>
              <w:spacing w:after="0" w:line="240" w:lineRule="auto"/>
              <w:ind w:left="2700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E689D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E689D" w:rsidRPr="00BE689D" w:rsidTr="00BE689D">
        <w:trPr>
          <w:trHeight w:val="28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D" w:rsidRPr="00BE689D" w:rsidRDefault="00BE689D" w:rsidP="00BE689D">
            <w:pPr>
              <w:spacing w:after="0" w:line="240" w:lineRule="auto"/>
              <w:ind w:left="2700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E689D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D" w:rsidRPr="00BE689D" w:rsidRDefault="00BE689D" w:rsidP="00BE689D">
            <w:pPr>
              <w:spacing w:after="0" w:line="240" w:lineRule="auto"/>
              <w:ind w:left="2700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E689D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E689D" w:rsidRPr="00BE689D" w:rsidTr="00BE689D">
        <w:trPr>
          <w:trHeight w:val="28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D" w:rsidRPr="00BE689D" w:rsidRDefault="00BE689D" w:rsidP="00BE689D">
            <w:pPr>
              <w:spacing w:after="0" w:line="240" w:lineRule="auto"/>
              <w:ind w:left="2700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E689D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D" w:rsidRPr="00BE689D" w:rsidRDefault="00BE689D" w:rsidP="00BE689D">
            <w:pPr>
              <w:spacing w:after="0" w:line="240" w:lineRule="auto"/>
              <w:ind w:left="2700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E689D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E689D" w:rsidRPr="00BE689D" w:rsidTr="00BE689D">
        <w:trPr>
          <w:trHeight w:val="28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D" w:rsidRPr="00BE689D" w:rsidRDefault="00BE689D" w:rsidP="00BE689D">
            <w:pPr>
              <w:spacing w:after="0" w:line="240" w:lineRule="auto"/>
              <w:ind w:left="2700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E689D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D" w:rsidRPr="00BE689D" w:rsidRDefault="00BE689D" w:rsidP="00BE689D">
            <w:pPr>
              <w:spacing w:after="0" w:line="240" w:lineRule="auto"/>
              <w:ind w:left="2700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E689D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E689D" w:rsidRPr="00BE689D" w:rsidTr="00BE689D">
        <w:trPr>
          <w:trHeight w:val="28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D" w:rsidRPr="00BE689D" w:rsidRDefault="00BE689D" w:rsidP="00BE689D">
            <w:pPr>
              <w:spacing w:after="0" w:line="240" w:lineRule="auto"/>
              <w:ind w:left="2700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E689D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D" w:rsidRPr="00BE689D" w:rsidRDefault="00BE689D" w:rsidP="00BE689D">
            <w:pPr>
              <w:spacing w:after="0" w:line="240" w:lineRule="auto"/>
              <w:ind w:left="2700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E689D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E689D" w:rsidRPr="00BE689D" w:rsidTr="00BE689D">
        <w:trPr>
          <w:trHeight w:val="28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D" w:rsidRPr="00BE689D" w:rsidRDefault="00BE689D" w:rsidP="00BE689D">
            <w:pPr>
              <w:spacing w:after="0" w:line="240" w:lineRule="auto"/>
              <w:ind w:left="2700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E689D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D" w:rsidRPr="00BE689D" w:rsidRDefault="00BE689D" w:rsidP="00BE689D">
            <w:pPr>
              <w:spacing w:after="0" w:line="240" w:lineRule="auto"/>
              <w:ind w:left="2700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E689D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BE689D" w:rsidRPr="00BE689D" w:rsidTr="00BE689D">
        <w:trPr>
          <w:trHeight w:val="28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D" w:rsidRPr="00BE689D" w:rsidRDefault="00BE689D" w:rsidP="00BE689D">
            <w:pPr>
              <w:spacing w:after="0" w:line="240" w:lineRule="auto"/>
              <w:ind w:left="2700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E689D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D" w:rsidRPr="00BE689D" w:rsidRDefault="00BE689D" w:rsidP="00BE689D">
            <w:pPr>
              <w:spacing w:after="0" w:line="240" w:lineRule="auto"/>
              <w:ind w:left="2700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E689D"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  <w:t>10</w:t>
            </w:r>
          </w:p>
        </w:tc>
      </w:tr>
    </w:tbl>
    <w:p w:rsidR="00BE689D" w:rsidRPr="00BE689D" w:rsidRDefault="00BE689D" w:rsidP="00BE689D">
      <w:pPr>
        <w:spacing w:after="0" w:line="240" w:lineRule="auto"/>
        <w:rPr>
          <w:rFonts w:ascii="Helvetica Neue" w:eastAsia="Times New Roman" w:hAnsi="Helvetica Neue" w:cs="Arial"/>
          <w:color w:val="333333"/>
          <w:sz w:val="24"/>
          <w:szCs w:val="24"/>
        </w:rPr>
      </w:pPr>
    </w:p>
    <w:p w:rsidR="00BE689D" w:rsidRPr="00BE689D" w:rsidRDefault="00BE689D" w:rsidP="00BE689D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333333"/>
          <w:sz w:val="19"/>
          <w:szCs w:val="19"/>
        </w:rPr>
      </w:pPr>
    </w:p>
    <w:p w:rsidR="00DC57CC" w:rsidRDefault="00DC57CC"/>
    <w:sectPr w:rsidR="00DC57CC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89D" w:rsidRDefault="00BE689D" w:rsidP="008B5D54">
      <w:pPr>
        <w:spacing w:after="0" w:line="240" w:lineRule="auto"/>
      </w:pPr>
      <w:r>
        <w:separator/>
      </w:r>
    </w:p>
  </w:endnote>
  <w:endnote w:type="continuationSeparator" w:id="0">
    <w:p w:rsidR="00BE689D" w:rsidRDefault="00BE689D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89D" w:rsidRDefault="00BE689D" w:rsidP="008B5D54">
      <w:pPr>
        <w:spacing w:after="0" w:line="240" w:lineRule="auto"/>
      </w:pPr>
      <w:r>
        <w:separator/>
      </w:r>
    </w:p>
  </w:footnote>
  <w:footnote w:type="continuationSeparator" w:id="0">
    <w:p w:rsidR="00BE689D" w:rsidRDefault="00BE689D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B34A7"/>
    <w:multiLevelType w:val="multilevel"/>
    <w:tmpl w:val="57C6AE4E"/>
    <w:lvl w:ilvl="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D41CD1"/>
    <w:multiLevelType w:val="multilevel"/>
    <w:tmpl w:val="783A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7F5542"/>
    <w:multiLevelType w:val="multilevel"/>
    <w:tmpl w:val="F8E2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9D"/>
    <w:rsid w:val="002C3E02"/>
    <w:rsid w:val="0054349C"/>
    <w:rsid w:val="006C6578"/>
    <w:rsid w:val="008B5D54"/>
    <w:rsid w:val="00B55735"/>
    <w:rsid w:val="00B608AC"/>
    <w:rsid w:val="00BE689D"/>
    <w:rsid w:val="00D76A8A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E5CAE0-B806-4176-8E50-77FFB311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543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42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5594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78239">
                  <w:marLeft w:val="3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8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67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62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2" w:color="CCCCCC"/>
                                                <w:left w:val="single" w:sz="6" w:space="0" w:color="CCCCCC"/>
                                                <w:bottom w:val="single" w:sz="6" w:space="12" w:color="CCCCCC"/>
                                                <w:right w:val="single" w:sz="2" w:space="14" w:color="CCCCCC"/>
                                              </w:divBdr>
                                              <w:divsChild>
                                                <w:div w:id="192325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974566">
                                                      <w:marLeft w:val="18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839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5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187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985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4407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80E02-D0D5-4696-B8DD-885D9ED0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208</Words>
  <Characters>1189</Characters>
  <Application/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