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A3" w:rsidRDefault="00EF0436" w:rsidP="00864D34">
      <w:pPr>
        <w:pStyle w:val="Title"/>
      </w:pPr>
      <w:r>
        <w:t>Project Week 14</w:t>
      </w:r>
    </w:p>
    <w:p w:rsidR="00DF46F8" w:rsidRPr="004323DD" w:rsidRDefault="00DF46F8" w:rsidP="004323DD">
      <w:pPr>
        <w:pStyle w:val="Heading2"/>
        <w:rPr>
          <w:b/>
        </w:rPr>
      </w:pPr>
      <w:r w:rsidRPr="004323DD">
        <w:rPr>
          <w:b/>
        </w:rPr>
        <w:t>18 January 2017</w:t>
      </w:r>
    </w:p>
    <w:p w:rsidR="004323DD" w:rsidRDefault="004323DD" w:rsidP="004323DD"/>
    <w:p w:rsidR="004323DD" w:rsidRPr="004323DD" w:rsidRDefault="004323DD" w:rsidP="004323DD">
      <w:pPr>
        <w:pStyle w:val="Heading1"/>
        <w:rPr>
          <w:b/>
        </w:rPr>
      </w:pPr>
      <w:r w:rsidRPr="004323DD">
        <w:rPr>
          <w:b/>
        </w:rPr>
        <w:t>Contents of this document</w:t>
      </w:r>
    </w:p>
    <w:p w:rsidR="004323DD" w:rsidRDefault="004323DD" w:rsidP="004323DD"/>
    <w:p w:rsidR="004323DD" w:rsidRDefault="004323DD" w:rsidP="004323DD">
      <w:pPr>
        <w:pStyle w:val="ListParagraph"/>
        <w:numPr>
          <w:ilvl w:val="0"/>
          <w:numId w:val="8"/>
        </w:numPr>
      </w:pPr>
      <w:proofErr w:type="spellStart"/>
      <w:r w:rsidRPr="004323DD">
        <w:rPr>
          <w:b/>
        </w:rPr>
        <w:t>A</w:t>
      </w:r>
      <w:proofErr w:type="spellEnd"/>
      <w:r w:rsidRPr="004323DD">
        <w:t xml:space="preserve"> Overview of a Project</w:t>
      </w:r>
    </w:p>
    <w:p w:rsidR="004323DD" w:rsidRDefault="004323DD" w:rsidP="004323DD">
      <w:pPr>
        <w:pStyle w:val="ListParagraph"/>
        <w:numPr>
          <w:ilvl w:val="0"/>
          <w:numId w:val="8"/>
        </w:numPr>
      </w:pPr>
      <w:r w:rsidRPr="004323DD">
        <w:rPr>
          <w:b/>
        </w:rPr>
        <w:t>B</w:t>
      </w:r>
      <w:r>
        <w:t xml:space="preserve"> What you should do with your project now</w:t>
      </w:r>
    </w:p>
    <w:p w:rsidR="004323DD" w:rsidRDefault="004323DD" w:rsidP="004323DD">
      <w:pPr>
        <w:pStyle w:val="ListParagraph"/>
        <w:numPr>
          <w:ilvl w:val="0"/>
          <w:numId w:val="8"/>
        </w:numPr>
      </w:pPr>
      <w:r w:rsidRPr="004323DD">
        <w:rPr>
          <w:b/>
        </w:rPr>
        <w:t>C</w:t>
      </w:r>
      <w:r>
        <w:t xml:space="preserve"> Information on data collection methods</w:t>
      </w:r>
      <w:r w:rsidRPr="004323DD">
        <w:t xml:space="preserve"> </w:t>
      </w:r>
    </w:p>
    <w:p w:rsidR="004323DD" w:rsidRPr="004323DD" w:rsidRDefault="004323DD" w:rsidP="004323DD"/>
    <w:p w:rsidR="004323DD" w:rsidRDefault="004323DD" w:rsidP="004323DD">
      <w:pPr>
        <w:pStyle w:val="Heading1"/>
        <w:rPr>
          <w:b/>
        </w:rPr>
      </w:pPr>
      <w:proofErr w:type="spellStart"/>
      <w:r w:rsidRPr="004323DD">
        <w:rPr>
          <w:b/>
        </w:rPr>
        <w:t>A</w:t>
      </w:r>
      <w:proofErr w:type="spellEnd"/>
      <w:r w:rsidRPr="004323DD">
        <w:rPr>
          <w:b/>
        </w:rPr>
        <w:t xml:space="preserve"> Overview of a Project</w:t>
      </w:r>
    </w:p>
    <w:p w:rsidR="004323DD" w:rsidRDefault="004323DD" w:rsidP="004323DD"/>
    <w:p w:rsidR="00DF46F8" w:rsidRDefault="004323DD" w:rsidP="00DF46F8">
      <w:r>
        <w:t>This section shows you a typical organisation for a Project and the approximate word count for your sections.</w:t>
      </w:r>
    </w:p>
    <w:tbl>
      <w:tblPr>
        <w:tblStyle w:val="TableGrid"/>
        <w:tblW w:w="0" w:type="auto"/>
        <w:tblLook w:val="04A0" w:firstRow="1" w:lastRow="0" w:firstColumn="1" w:lastColumn="0" w:noHBand="0" w:noVBand="1"/>
      </w:tblPr>
      <w:tblGrid>
        <w:gridCol w:w="2547"/>
        <w:gridCol w:w="850"/>
        <w:gridCol w:w="5619"/>
      </w:tblGrid>
      <w:tr w:rsidR="00DF46F8" w:rsidTr="00CE06DC">
        <w:tc>
          <w:tcPr>
            <w:tcW w:w="2547" w:type="dxa"/>
            <w:tcBorders>
              <w:right w:val="single" w:sz="4" w:space="0" w:color="auto"/>
            </w:tcBorders>
            <w:shd w:val="clear" w:color="auto" w:fill="FFFF00"/>
          </w:tcPr>
          <w:p w:rsidR="00DF46F8" w:rsidRDefault="00DF46F8" w:rsidP="00DF46F8">
            <w:pPr>
              <w:jc w:val="center"/>
              <w:rPr>
                <w:b/>
                <w:sz w:val="24"/>
              </w:rPr>
            </w:pPr>
            <w:r>
              <w:rPr>
                <w:b/>
                <w:sz w:val="24"/>
              </w:rPr>
              <w:t>SECTION</w:t>
            </w:r>
          </w:p>
          <w:p w:rsidR="00DF46F8" w:rsidRDefault="00DF46F8" w:rsidP="00DF46F8">
            <w:pPr>
              <w:jc w:val="center"/>
            </w:pPr>
          </w:p>
        </w:tc>
        <w:tc>
          <w:tcPr>
            <w:tcW w:w="850" w:type="dxa"/>
            <w:tcBorders>
              <w:top w:val="nil"/>
              <w:left w:val="single" w:sz="4" w:space="0" w:color="auto"/>
              <w:bottom w:val="nil"/>
              <w:right w:val="single" w:sz="4" w:space="0" w:color="auto"/>
            </w:tcBorders>
          </w:tcPr>
          <w:p w:rsidR="00DF46F8" w:rsidRDefault="00DF46F8" w:rsidP="00DF46F8">
            <w:pPr>
              <w:jc w:val="center"/>
            </w:pPr>
          </w:p>
        </w:tc>
        <w:tc>
          <w:tcPr>
            <w:tcW w:w="5619" w:type="dxa"/>
            <w:tcBorders>
              <w:left w:val="single" w:sz="4" w:space="0" w:color="auto"/>
            </w:tcBorders>
            <w:shd w:val="clear" w:color="auto" w:fill="DEEAF6" w:themeFill="accent1" w:themeFillTint="33"/>
          </w:tcPr>
          <w:p w:rsidR="00DF46F8" w:rsidRDefault="00DF46F8" w:rsidP="00DF46F8">
            <w:pPr>
              <w:jc w:val="center"/>
            </w:pPr>
            <w:r>
              <w:rPr>
                <w:b/>
              </w:rPr>
              <w:t>EXAMPLE</w:t>
            </w:r>
          </w:p>
        </w:tc>
      </w:tr>
    </w:tbl>
    <w:p w:rsidR="00DF46F8" w:rsidRDefault="00DF46F8" w:rsidP="00CE06DC">
      <w:pPr>
        <w:rPr>
          <w:color w:val="002060"/>
        </w:rPr>
      </w:pPr>
    </w:p>
    <w:tbl>
      <w:tblPr>
        <w:tblStyle w:val="TableGrid"/>
        <w:tblW w:w="0" w:type="auto"/>
        <w:tblLook w:val="04A0" w:firstRow="1" w:lastRow="0" w:firstColumn="1" w:lastColumn="0" w:noHBand="0" w:noVBand="1"/>
      </w:tblPr>
      <w:tblGrid>
        <w:gridCol w:w="9016"/>
      </w:tblGrid>
      <w:tr w:rsidR="00CE06DC" w:rsidTr="00CE06DC">
        <w:tc>
          <w:tcPr>
            <w:tcW w:w="9016" w:type="dxa"/>
            <w:shd w:val="clear" w:color="auto" w:fill="000000" w:themeFill="text1"/>
          </w:tcPr>
          <w:p w:rsidR="00CE06DC" w:rsidRPr="00CE06DC" w:rsidRDefault="00CE06DC" w:rsidP="00CE06DC">
            <w:pPr>
              <w:jc w:val="center"/>
              <w:rPr>
                <w:color w:val="FFFFFF" w:themeColor="background1"/>
                <w:sz w:val="26"/>
                <w:szCs w:val="26"/>
              </w:rPr>
            </w:pPr>
          </w:p>
          <w:p w:rsidR="00CE06DC" w:rsidRPr="00831B0A" w:rsidRDefault="00CE06DC" w:rsidP="00CE06DC">
            <w:pPr>
              <w:jc w:val="center"/>
              <w:rPr>
                <w:color w:val="FFFFFF" w:themeColor="background1"/>
                <w:sz w:val="26"/>
                <w:szCs w:val="26"/>
              </w:rPr>
            </w:pPr>
            <w:r w:rsidRPr="00831B0A">
              <w:rPr>
                <w:color w:val="FFFFFF" w:themeColor="background1"/>
                <w:sz w:val="26"/>
                <w:szCs w:val="26"/>
              </w:rPr>
              <w:t>The following</w:t>
            </w:r>
            <w:r w:rsidRPr="00831B0A">
              <w:rPr>
                <w:b/>
                <w:color w:val="FFFFFF" w:themeColor="background1"/>
                <w:sz w:val="26"/>
                <w:szCs w:val="26"/>
              </w:rPr>
              <w:t xml:space="preserve"> three </w:t>
            </w:r>
            <w:r w:rsidRPr="00831B0A">
              <w:rPr>
                <w:color w:val="FFFFFF" w:themeColor="background1"/>
                <w:sz w:val="26"/>
                <w:szCs w:val="26"/>
              </w:rPr>
              <w:t>sections are called the</w:t>
            </w:r>
            <w:r w:rsidRPr="00831B0A">
              <w:rPr>
                <w:b/>
                <w:color w:val="FFFFFF" w:themeColor="background1"/>
                <w:sz w:val="26"/>
                <w:szCs w:val="26"/>
              </w:rPr>
              <w:t xml:space="preserve"> ‘Front matter’ </w:t>
            </w:r>
            <w:r w:rsidRPr="00831B0A">
              <w:rPr>
                <w:color w:val="FFFFFF" w:themeColor="background1"/>
                <w:sz w:val="26"/>
                <w:szCs w:val="26"/>
              </w:rPr>
              <w:t>– they</w:t>
            </w:r>
            <w:r w:rsidR="007D0E32">
              <w:rPr>
                <w:color w:val="FFFFFF" w:themeColor="background1"/>
                <w:sz w:val="26"/>
                <w:szCs w:val="26"/>
              </w:rPr>
              <w:t xml:space="preserve"> are</w:t>
            </w:r>
            <w:r w:rsidRPr="00831B0A">
              <w:rPr>
                <w:b/>
                <w:color w:val="FFFFFF" w:themeColor="background1"/>
                <w:sz w:val="26"/>
                <w:szCs w:val="26"/>
              </w:rPr>
              <w:t xml:space="preserve"> </w:t>
            </w:r>
            <w:r w:rsidRPr="00831B0A">
              <w:rPr>
                <w:b/>
                <w:color w:val="FFFFFF" w:themeColor="background1"/>
                <w:sz w:val="26"/>
                <w:szCs w:val="26"/>
                <w:u w:val="single"/>
              </w:rPr>
              <w:t>not</w:t>
            </w:r>
            <w:r w:rsidRPr="00831B0A">
              <w:rPr>
                <w:b/>
                <w:color w:val="FFFFFF" w:themeColor="background1"/>
                <w:sz w:val="26"/>
                <w:szCs w:val="26"/>
              </w:rPr>
              <w:t xml:space="preserve"> </w:t>
            </w:r>
            <w:r w:rsidRPr="00831B0A">
              <w:rPr>
                <w:color w:val="FFFFFF" w:themeColor="background1"/>
                <w:sz w:val="26"/>
                <w:szCs w:val="26"/>
              </w:rPr>
              <w:t>included in your total word count.</w:t>
            </w:r>
          </w:p>
          <w:p w:rsidR="00831B0A" w:rsidRPr="00831B0A" w:rsidRDefault="00831B0A" w:rsidP="00CE06DC">
            <w:pPr>
              <w:jc w:val="center"/>
              <w:rPr>
                <w:color w:val="FFFFFF" w:themeColor="background1"/>
                <w:sz w:val="26"/>
                <w:szCs w:val="26"/>
              </w:rPr>
            </w:pPr>
          </w:p>
          <w:p w:rsidR="00831B0A" w:rsidRPr="00831B0A" w:rsidRDefault="00831B0A" w:rsidP="00831B0A">
            <w:pPr>
              <w:rPr>
                <w:color w:val="FFFFFF" w:themeColor="background1"/>
                <w:sz w:val="26"/>
                <w:szCs w:val="26"/>
              </w:rPr>
            </w:pPr>
            <w:r w:rsidRPr="00831B0A">
              <w:rPr>
                <w:b/>
                <w:color w:val="FFFFFF" w:themeColor="background1"/>
                <w:sz w:val="26"/>
                <w:szCs w:val="26"/>
              </w:rPr>
              <w:t>NB!</w:t>
            </w:r>
            <w:r w:rsidRPr="00831B0A">
              <w:rPr>
                <w:color w:val="FFFFFF" w:themeColor="background1"/>
                <w:sz w:val="26"/>
                <w:szCs w:val="26"/>
              </w:rPr>
              <w:t xml:space="preserve"> Do </w:t>
            </w:r>
            <w:r w:rsidRPr="00831B0A">
              <w:rPr>
                <w:b/>
                <w:color w:val="FFFFFF" w:themeColor="background1"/>
                <w:sz w:val="26"/>
                <w:szCs w:val="26"/>
              </w:rPr>
              <w:t>NOT</w:t>
            </w:r>
            <w:r w:rsidRPr="00831B0A">
              <w:rPr>
                <w:color w:val="FFFFFF" w:themeColor="background1"/>
                <w:sz w:val="26"/>
                <w:szCs w:val="26"/>
              </w:rPr>
              <w:t xml:space="preserve"> write your </w:t>
            </w:r>
            <w:r w:rsidRPr="00831B0A">
              <w:rPr>
                <w:b/>
                <w:color w:val="FFFFFF" w:themeColor="background1"/>
                <w:sz w:val="26"/>
                <w:szCs w:val="26"/>
              </w:rPr>
              <w:t>front matter text</w:t>
            </w:r>
            <w:r w:rsidRPr="00831B0A">
              <w:rPr>
                <w:color w:val="FFFFFF" w:themeColor="background1"/>
                <w:sz w:val="26"/>
                <w:szCs w:val="26"/>
              </w:rPr>
              <w:t xml:space="preserve"> </w:t>
            </w:r>
            <w:r w:rsidRPr="00831B0A">
              <w:rPr>
                <w:b/>
                <w:color w:val="FFFFFF" w:themeColor="background1"/>
                <w:sz w:val="26"/>
                <w:szCs w:val="26"/>
              </w:rPr>
              <w:t>UNTIL</w:t>
            </w:r>
            <w:r w:rsidRPr="00831B0A">
              <w:rPr>
                <w:color w:val="FFFFFF" w:themeColor="background1"/>
                <w:sz w:val="26"/>
                <w:szCs w:val="26"/>
              </w:rPr>
              <w:t xml:space="preserve"> you have completed </w:t>
            </w:r>
            <w:r w:rsidRPr="00831B0A">
              <w:rPr>
                <w:b/>
                <w:color w:val="FFFFFF" w:themeColor="background1"/>
                <w:sz w:val="26"/>
                <w:szCs w:val="26"/>
              </w:rPr>
              <w:t>main body</w:t>
            </w:r>
            <w:r w:rsidRPr="00831B0A">
              <w:rPr>
                <w:color w:val="FFFFFF" w:themeColor="background1"/>
                <w:sz w:val="26"/>
                <w:szCs w:val="26"/>
              </w:rPr>
              <w:t xml:space="preserve"> of the project.</w:t>
            </w:r>
          </w:p>
          <w:p w:rsidR="00CE06DC" w:rsidRPr="00CE06DC" w:rsidRDefault="00CE06DC" w:rsidP="00CE06DC">
            <w:pPr>
              <w:jc w:val="center"/>
              <w:rPr>
                <w:b/>
                <w:color w:val="FFFFFF" w:themeColor="background1"/>
                <w:sz w:val="26"/>
                <w:szCs w:val="26"/>
              </w:rPr>
            </w:pPr>
          </w:p>
        </w:tc>
      </w:tr>
    </w:tbl>
    <w:p w:rsidR="00DF46F8" w:rsidRDefault="00DF46F8" w:rsidP="00DF46F8"/>
    <w:tbl>
      <w:tblPr>
        <w:tblStyle w:val="TableGrid"/>
        <w:tblW w:w="0" w:type="auto"/>
        <w:tblLook w:val="04A0" w:firstRow="1" w:lastRow="0" w:firstColumn="1" w:lastColumn="0" w:noHBand="0" w:noVBand="1"/>
      </w:tblPr>
      <w:tblGrid>
        <w:gridCol w:w="2547"/>
        <w:gridCol w:w="850"/>
        <w:gridCol w:w="5619"/>
      </w:tblGrid>
      <w:tr w:rsidR="00831B0A" w:rsidTr="000D42A3">
        <w:tc>
          <w:tcPr>
            <w:tcW w:w="2547" w:type="dxa"/>
            <w:tcBorders>
              <w:right w:val="single" w:sz="4" w:space="0" w:color="auto"/>
            </w:tcBorders>
            <w:shd w:val="clear" w:color="auto" w:fill="FFFF00"/>
          </w:tcPr>
          <w:p w:rsidR="00831B0A" w:rsidRDefault="00831B0A" w:rsidP="000D42A3">
            <w:pPr>
              <w:jc w:val="center"/>
              <w:rPr>
                <w:b/>
                <w:sz w:val="24"/>
              </w:rPr>
            </w:pPr>
            <w:r>
              <w:rPr>
                <w:b/>
                <w:sz w:val="24"/>
              </w:rPr>
              <w:t>Title page</w:t>
            </w:r>
          </w:p>
          <w:p w:rsidR="00831B0A" w:rsidRDefault="00831B0A" w:rsidP="000D42A3">
            <w:pPr>
              <w:jc w:val="center"/>
            </w:pPr>
          </w:p>
        </w:tc>
        <w:tc>
          <w:tcPr>
            <w:tcW w:w="850" w:type="dxa"/>
            <w:tcBorders>
              <w:top w:val="nil"/>
              <w:left w:val="single" w:sz="4" w:space="0" w:color="auto"/>
              <w:bottom w:val="nil"/>
              <w:right w:val="single" w:sz="4" w:space="0" w:color="auto"/>
            </w:tcBorders>
          </w:tcPr>
          <w:p w:rsidR="00831B0A" w:rsidRDefault="00831B0A" w:rsidP="000D42A3"/>
        </w:tc>
        <w:tc>
          <w:tcPr>
            <w:tcW w:w="5619" w:type="dxa"/>
            <w:tcBorders>
              <w:left w:val="single" w:sz="4" w:space="0" w:color="auto"/>
            </w:tcBorders>
            <w:shd w:val="clear" w:color="auto" w:fill="DEEAF6" w:themeFill="accent1" w:themeFillTint="33"/>
          </w:tcPr>
          <w:p w:rsidR="00831B0A" w:rsidRDefault="00831B0A" w:rsidP="00831B0A">
            <w:pPr>
              <w:rPr>
                <w:color w:val="0070C0"/>
              </w:rPr>
            </w:pPr>
            <w:r w:rsidRPr="00DF46F8">
              <w:rPr>
                <w:color w:val="0070C0"/>
              </w:rPr>
              <w:t>The Cat Food Industry in the UK: how has it changed in the last 50 years? An investigation into customer identification and targeting.</w:t>
            </w:r>
          </w:p>
          <w:p w:rsidR="00831B0A" w:rsidRDefault="00831B0A" w:rsidP="000D42A3"/>
        </w:tc>
      </w:tr>
    </w:tbl>
    <w:p w:rsidR="00831B0A" w:rsidRDefault="00831B0A" w:rsidP="00DF46F8"/>
    <w:tbl>
      <w:tblPr>
        <w:tblStyle w:val="TableGrid"/>
        <w:tblW w:w="0" w:type="auto"/>
        <w:tblLook w:val="04A0" w:firstRow="1" w:lastRow="0" w:firstColumn="1" w:lastColumn="0" w:noHBand="0" w:noVBand="1"/>
      </w:tblPr>
      <w:tblGrid>
        <w:gridCol w:w="9016"/>
      </w:tblGrid>
      <w:tr w:rsidR="00831B0A" w:rsidTr="00831B0A">
        <w:tc>
          <w:tcPr>
            <w:tcW w:w="9016" w:type="dxa"/>
            <w:shd w:val="clear" w:color="auto" w:fill="E7E6E6" w:themeFill="background2"/>
          </w:tcPr>
          <w:p w:rsidR="00831B0A" w:rsidRPr="00CD4C41" w:rsidRDefault="00831B0A" w:rsidP="00DF46F8">
            <w:pPr>
              <w:rPr>
                <w:color w:val="7030A0"/>
              </w:rPr>
            </w:pPr>
            <w:r w:rsidRPr="00CD4C41">
              <w:rPr>
                <w:color w:val="7030A0"/>
              </w:rPr>
              <w:t>We can make the general topic (</w:t>
            </w:r>
            <w:r w:rsidRPr="00CD4C41">
              <w:rPr>
                <w:i/>
                <w:color w:val="7030A0"/>
              </w:rPr>
              <w:t>The Cat Food Industry</w:t>
            </w:r>
            <w:r w:rsidRPr="00CD4C41">
              <w:rPr>
                <w:color w:val="7030A0"/>
              </w:rPr>
              <w:t>) more specific by restricting the scope of your study by:</w:t>
            </w:r>
          </w:p>
          <w:p w:rsidR="00831B0A" w:rsidRPr="00CD4C41" w:rsidRDefault="00831B0A" w:rsidP="00DF46F8">
            <w:pPr>
              <w:rPr>
                <w:color w:val="7030A0"/>
              </w:rPr>
            </w:pPr>
          </w:p>
          <w:p w:rsidR="00831B0A" w:rsidRPr="00CD4C41" w:rsidRDefault="00831B0A" w:rsidP="00831B0A">
            <w:pPr>
              <w:pStyle w:val="ListParagraph"/>
              <w:numPr>
                <w:ilvl w:val="0"/>
                <w:numId w:val="4"/>
              </w:numPr>
              <w:rPr>
                <w:color w:val="7030A0"/>
              </w:rPr>
            </w:pPr>
            <w:r w:rsidRPr="00CD4C41">
              <w:rPr>
                <w:color w:val="7030A0"/>
              </w:rPr>
              <w:t>time (</w:t>
            </w:r>
            <w:r w:rsidRPr="00CD4C41">
              <w:rPr>
                <w:i/>
                <w:color w:val="7030A0"/>
              </w:rPr>
              <w:t>in the last 50 years</w:t>
            </w:r>
            <w:r w:rsidRPr="00CD4C41">
              <w:rPr>
                <w:color w:val="7030A0"/>
              </w:rPr>
              <w:t xml:space="preserve">) </w:t>
            </w:r>
          </w:p>
          <w:p w:rsidR="00831B0A" w:rsidRPr="00CD4C41" w:rsidRDefault="00831B0A" w:rsidP="00831B0A">
            <w:pPr>
              <w:pStyle w:val="ListParagraph"/>
              <w:numPr>
                <w:ilvl w:val="0"/>
                <w:numId w:val="4"/>
              </w:numPr>
              <w:rPr>
                <w:color w:val="7030A0"/>
              </w:rPr>
            </w:pPr>
            <w:r w:rsidRPr="00CD4C41">
              <w:rPr>
                <w:color w:val="7030A0"/>
              </w:rPr>
              <w:t>place (</w:t>
            </w:r>
            <w:r w:rsidRPr="00CD4C41">
              <w:rPr>
                <w:i/>
                <w:color w:val="7030A0"/>
              </w:rPr>
              <w:t>in the UK</w:t>
            </w:r>
            <w:r w:rsidRPr="00CD4C41">
              <w:rPr>
                <w:color w:val="7030A0"/>
              </w:rPr>
              <w:t>)</w:t>
            </w:r>
          </w:p>
          <w:p w:rsidR="00831B0A" w:rsidRPr="00CD4C41" w:rsidRDefault="00831B0A" w:rsidP="00DF46F8">
            <w:pPr>
              <w:pStyle w:val="ListParagraph"/>
              <w:numPr>
                <w:ilvl w:val="0"/>
                <w:numId w:val="4"/>
              </w:numPr>
              <w:rPr>
                <w:b/>
                <w:color w:val="7030A0"/>
              </w:rPr>
            </w:pPr>
            <w:r w:rsidRPr="00CD4C41">
              <w:rPr>
                <w:color w:val="7030A0"/>
              </w:rPr>
              <w:t>subtopic (</w:t>
            </w:r>
            <w:r w:rsidRPr="00CD4C41">
              <w:rPr>
                <w:i/>
                <w:color w:val="7030A0"/>
              </w:rPr>
              <w:t>customer identification and targeting</w:t>
            </w:r>
            <w:r w:rsidRPr="00CD4C41">
              <w:rPr>
                <w:color w:val="7030A0"/>
              </w:rPr>
              <w:t>)</w:t>
            </w:r>
          </w:p>
          <w:p w:rsidR="00CD4C41" w:rsidRPr="00091C04" w:rsidRDefault="00CD4C41" w:rsidP="00091C04">
            <w:pPr>
              <w:rPr>
                <w:b/>
                <w:color w:val="7030A0"/>
              </w:rPr>
            </w:pPr>
          </w:p>
        </w:tc>
      </w:tr>
    </w:tbl>
    <w:p w:rsidR="004323DD" w:rsidRDefault="004323DD" w:rsidP="00DF46F8"/>
    <w:p w:rsidR="002E05B8" w:rsidRDefault="002E05B8" w:rsidP="00DF46F8"/>
    <w:tbl>
      <w:tblPr>
        <w:tblStyle w:val="TableGrid"/>
        <w:tblW w:w="0" w:type="auto"/>
        <w:tblLook w:val="04A0" w:firstRow="1" w:lastRow="0" w:firstColumn="1" w:lastColumn="0" w:noHBand="0" w:noVBand="1"/>
      </w:tblPr>
      <w:tblGrid>
        <w:gridCol w:w="2547"/>
        <w:gridCol w:w="850"/>
        <w:gridCol w:w="5619"/>
      </w:tblGrid>
      <w:tr w:rsidR="00831B0A" w:rsidTr="000D42A3">
        <w:tc>
          <w:tcPr>
            <w:tcW w:w="2547" w:type="dxa"/>
            <w:tcBorders>
              <w:right w:val="single" w:sz="4" w:space="0" w:color="auto"/>
            </w:tcBorders>
            <w:shd w:val="clear" w:color="auto" w:fill="FFFF00"/>
          </w:tcPr>
          <w:p w:rsidR="00831B0A" w:rsidRDefault="00831B0A" w:rsidP="00831B0A">
            <w:pPr>
              <w:jc w:val="center"/>
            </w:pPr>
            <w:r>
              <w:rPr>
                <w:b/>
                <w:sz w:val="24"/>
              </w:rPr>
              <w:lastRenderedPageBreak/>
              <w:t xml:space="preserve">Contents </w:t>
            </w:r>
          </w:p>
        </w:tc>
        <w:tc>
          <w:tcPr>
            <w:tcW w:w="850" w:type="dxa"/>
            <w:tcBorders>
              <w:top w:val="nil"/>
              <w:left w:val="single" w:sz="4" w:space="0" w:color="auto"/>
              <w:bottom w:val="nil"/>
              <w:right w:val="single" w:sz="4" w:space="0" w:color="auto"/>
            </w:tcBorders>
          </w:tcPr>
          <w:p w:rsidR="00831B0A" w:rsidRDefault="00831B0A" w:rsidP="000D42A3"/>
        </w:tc>
        <w:tc>
          <w:tcPr>
            <w:tcW w:w="5619" w:type="dxa"/>
            <w:tcBorders>
              <w:left w:val="single" w:sz="4" w:space="0" w:color="auto"/>
            </w:tcBorders>
            <w:shd w:val="clear" w:color="auto" w:fill="DEEAF6" w:themeFill="accent1" w:themeFillTint="33"/>
          </w:tcPr>
          <w:p w:rsidR="00831B0A" w:rsidRDefault="00831B0A" w:rsidP="00831B0A">
            <w:pPr>
              <w:tabs>
                <w:tab w:val="left" w:pos="600"/>
                <w:tab w:val="left" w:pos="4995"/>
              </w:tabs>
              <w:rPr>
                <w:color w:val="0070C0"/>
              </w:rPr>
            </w:pPr>
            <w:r w:rsidRPr="00DF46F8">
              <w:rPr>
                <w:color w:val="0070C0"/>
              </w:rPr>
              <w:t>1.2</w:t>
            </w:r>
            <w:r w:rsidRPr="00DF46F8">
              <w:rPr>
                <w:color w:val="0070C0"/>
              </w:rPr>
              <w:tab/>
              <w:t>Background of the cat food industry</w:t>
            </w:r>
            <w:r w:rsidRPr="00DF46F8">
              <w:rPr>
                <w:color w:val="0070C0"/>
              </w:rPr>
              <w:tab/>
              <w:t>9</w:t>
            </w:r>
          </w:p>
          <w:p w:rsidR="00831B0A" w:rsidRDefault="00831B0A" w:rsidP="000D42A3"/>
        </w:tc>
      </w:tr>
    </w:tbl>
    <w:p w:rsidR="00831B0A" w:rsidRDefault="00831B0A" w:rsidP="00DF46F8"/>
    <w:tbl>
      <w:tblPr>
        <w:tblStyle w:val="TableGrid"/>
        <w:tblW w:w="0" w:type="auto"/>
        <w:tblLook w:val="04A0" w:firstRow="1" w:lastRow="0" w:firstColumn="1" w:lastColumn="0" w:noHBand="0" w:noVBand="1"/>
      </w:tblPr>
      <w:tblGrid>
        <w:gridCol w:w="9016"/>
      </w:tblGrid>
      <w:tr w:rsidR="00831B0A" w:rsidTr="00CD4C41">
        <w:tc>
          <w:tcPr>
            <w:tcW w:w="9016" w:type="dxa"/>
            <w:shd w:val="clear" w:color="auto" w:fill="E7E6E6" w:themeFill="background2"/>
          </w:tcPr>
          <w:p w:rsidR="00CD4C41" w:rsidRPr="00CD4C41" w:rsidRDefault="00831B0A" w:rsidP="00831B0A">
            <w:pPr>
              <w:rPr>
                <w:color w:val="7030A0"/>
              </w:rPr>
            </w:pPr>
            <w:r>
              <w:rPr>
                <w:b/>
                <w:color w:val="7030A0"/>
              </w:rPr>
              <w:t xml:space="preserve">NB: </w:t>
            </w:r>
            <w:r w:rsidRPr="00CD4C41">
              <w:rPr>
                <w:color w:val="7030A0"/>
              </w:rPr>
              <w:t>Numbering your sections and subsections is useful. However, for such a short Project (4,000 words) t</w:t>
            </w:r>
            <w:r w:rsidR="00CD4C41" w:rsidRPr="00CD4C41">
              <w:rPr>
                <w:color w:val="7030A0"/>
              </w:rPr>
              <w:t xml:space="preserve">ry to </w:t>
            </w:r>
            <w:r w:rsidR="00CD4C41" w:rsidRPr="00CD4C41">
              <w:rPr>
                <w:b/>
                <w:color w:val="7030A0"/>
              </w:rPr>
              <w:t>only use two levels</w:t>
            </w:r>
            <w:r w:rsidR="00CD4C41" w:rsidRPr="00CD4C41">
              <w:rPr>
                <w:color w:val="7030A0"/>
              </w:rPr>
              <w:t xml:space="preserve"> (i.e. 1 divided into 1.1, 1.2, 1.3 etc. is two levels).</w:t>
            </w:r>
          </w:p>
          <w:p w:rsidR="00CD4C41" w:rsidRPr="00CD4C41" w:rsidRDefault="00CD4C41" w:rsidP="00831B0A">
            <w:pPr>
              <w:rPr>
                <w:color w:val="7030A0"/>
              </w:rPr>
            </w:pPr>
          </w:p>
          <w:p w:rsidR="00CD4C41" w:rsidRPr="00CD4C41" w:rsidRDefault="00CD4C41" w:rsidP="00CD4C41">
            <w:pPr>
              <w:rPr>
                <w:color w:val="7030A0"/>
              </w:rPr>
            </w:pPr>
            <w:r w:rsidRPr="00CD4C41">
              <w:rPr>
                <w:color w:val="7030A0"/>
              </w:rPr>
              <w:t>Avoid using three levels (i.e. 1 divided into 1.1 divided into 1.1.1, 1.1.2, 1.1.3 etc.)</w:t>
            </w:r>
          </w:p>
          <w:p w:rsidR="00831B0A" w:rsidRDefault="00CD4C41" w:rsidP="00DF46F8">
            <w:pPr>
              <w:rPr>
                <w:color w:val="7030A0"/>
              </w:rPr>
            </w:pPr>
            <w:proofErr w:type="gramStart"/>
            <w:r w:rsidRPr="00CD4C41">
              <w:rPr>
                <w:color w:val="7030A0"/>
              </w:rPr>
              <w:t>and</w:t>
            </w:r>
            <w:proofErr w:type="gramEnd"/>
            <w:r w:rsidRPr="00CD4C41">
              <w:rPr>
                <w:color w:val="7030A0"/>
              </w:rPr>
              <w:t xml:space="preserve"> do not use four or more levels (i.e. 1 divided into 1.1 divided into 1.1.1 divided into 1.1.1.1, 1.1.1.2, 1.1.1.3 etc.)</w:t>
            </w:r>
          </w:p>
          <w:p w:rsidR="00CD4C41" w:rsidRPr="00CD4C41" w:rsidRDefault="00CD4C41" w:rsidP="00DF46F8">
            <w:pPr>
              <w:rPr>
                <w:color w:val="7030A0"/>
              </w:rPr>
            </w:pPr>
          </w:p>
        </w:tc>
      </w:tr>
    </w:tbl>
    <w:p w:rsidR="00CD4C41" w:rsidRDefault="00CD4C41" w:rsidP="00DF46F8"/>
    <w:tbl>
      <w:tblPr>
        <w:tblStyle w:val="TableGrid"/>
        <w:tblW w:w="0" w:type="auto"/>
        <w:tblLook w:val="04A0" w:firstRow="1" w:lastRow="0" w:firstColumn="1" w:lastColumn="0" w:noHBand="0" w:noVBand="1"/>
      </w:tblPr>
      <w:tblGrid>
        <w:gridCol w:w="2547"/>
        <w:gridCol w:w="850"/>
        <w:gridCol w:w="5619"/>
      </w:tblGrid>
      <w:tr w:rsidR="00831B0A" w:rsidTr="000D42A3">
        <w:tc>
          <w:tcPr>
            <w:tcW w:w="2547" w:type="dxa"/>
            <w:tcBorders>
              <w:right w:val="single" w:sz="4" w:space="0" w:color="auto"/>
            </w:tcBorders>
            <w:shd w:val="clear" w:color="auto" w:fill="FFFF00"/>
          </w:tcPr>
          <w:p w:rsidR="00831B0A" w:rsidRDefault="00831B0A" w:rsidP="000D42A3">
            <w:pPr>
              <w:jc w:val="center"/>
              <w:rPr>
                <w:b/>
                <w:sz w:val="24"/>
              </w:rPr>
            </w:pPr>
            <w:r>
              <w:rPr>
                <w:b/>
                <w:sz w:val="24"/>
              </w:rPr>
              <w:t>Abstract</w:t>
            </w:r>
          </w:p>
          <w:p w:rsidR="00831B0A" w:rsidRDefault="00831B0A" w:rsidP="000D42A3">
            <w:pPr>
              <w:jc w:val="center"/>
            </w:pPr>
          </w:p>
        </w:tc>
        <w:tc>
          <w:tcPr>
            <w:tcW w:w="850" w:type="dxa"/>
            <w:tcBorders>
              <w:top w:val="nil"/>
              <w:left w:val="single" w:sz="4" w:space="0" w:color="auto"/>
              <w:bottom w:val="nil"/>
              <w:right w:val="single" w:sz="4" w:space="0" w:color="auto"/>
            </w:tcBorders>
          </w:tcPr>
          <w:p w:rsidR="00831B0A" w:rsidRDefault="00831B0A" w:rsidP="000D42A3"/>
        </w:tc>
        <w:tc>
          <w:tcPr>
            <w:tcW w:w="5619" w:type="dxa"/>
            <w:tcBorders>
              <w:left w:val="single" w:sz="4" w:space="0" w:color="auto"/>
            </w:tcBorders>
            <w:shd w:val="clear" w:color="auto" w:fill="DEEAF6" w:themeFill="accent1" w:themeFillTint="33"/>
          </w:tcPr>
          <w:p w:rsidR="00831B0A" w:rsidRDefault="00831B0A" w:rsidP="000D42A3">
            <w:r w:rsidRPr="00DF46F8">
              <w:rPr>
                <w:color w:val="0070C0"/>
              </w:rPr>
              <w:t>The British are well known as a nation of cat lovers. The results show that, since the 1970s, the cat food industry has become greatly diversified and influenced by lifestyle choice.</w:t>
            </w:r>
          </w:p>
        </w:tc>
      </w:tr>
    </w:tbl>
    <w:p w:rsidR="00831B0A" w:rsidRDefault="00831B0A" w:rsidP="00DF46F8"/>
    <w:tbl>
      <w:tblPr>
        <w:tblStyle w:val="TableGrid"/>
        <w:tblW w:w="0" w:type="auto"/>
        <w:tblLook w:val="04A0" w:firstRow="1" w:lastRow="0" w:firstColumn="1" w:lastColumn="0" w:noHBand="0" w:noVBand="1"/>
      </w:tblPr>
      <w:tblGrid>
        <w:gridCol w:w="9016"/>
      </w:tblGrid>
      <w:tr w:rsidR="00CD4C41" w:rsidTr="00CD4C41">
        <w:tc>
          <w:tcPr>
            <w:tcW w:w="9016" w:type="dxa"/>
            <w:shd w:val="clear" w:color="auto" w:fill="E7E6E6" w:themeFill="background2"/>
          </w:tcPr>
          <w:p w:rsidR="00CD4C41" w:rsidRDefault="00CD4C41" w:rsidP="00CD4C41">
            <w:pPr>
              <w:rPr>
                <w:color w:val="7030A0"/>
              </w:rPr>
            </w:pPr>
            <w:r w:rsidRPr="00CD4C41">
              <w:rPr>
                <w:color w:val="7030A0"/>
              </w:rPr>
              <w:t xml:space="preserve">You cannot write the </w:t>
            </w:r>
            <w:r w:rsidRPr="00CD4C41">
              <w:rPr>
                <w:b/>
                <w:color w:val="7030A0"/>
              </w:rPr>
              <w:t>Abstract</w:t>
            </w:r>
            <w:r w:rsidRPr="00CD4C41">
              <w:rPr>
                <w:color w:val="7030A0"/>
              </w:rPr>
              <w:t xml:space="preserve"> until you have completed all of the main body.</w:t>
            </w:r>
          </w:p>
          <w:p w:rsidR="00CD4C41" w:rsidRDefault="00CD4C41" w:rsidP="00CD4C41">
            <w:pPr>
              <w:rPr>
                <w:color w:val="7030A0"/>
              </w:rPr>
            </w:pPr>
          </w:p>
          <w:p w:rsidR="00CD4C41" w:rsidRPr="00CD4C41" w:rsidRDefault="00CD4C41" w:rsidP="00CD4C41">
            <w:pPr>
              <w:rPr>
                <w:color w:val="7030A0"/>
              </w:rPr>
            </w:pPr>
            <w:r>
              <w:rPr>
                <w:color w:val="7030A0"/>
              </w:rPr>
              <w:t xml:space="preserve">The Abstract will typically be between </w:t>
            </w:r>
            <w:r w:rsidRPr="00CD4C41">
              <w:rPr>
                <w:b/>
                <w:color w:val="7030A0"/>
              </w:rPr>
              <w:t>approximately</w:t>
            </w:r>
            <w:r>
              <w:rPr>
                <w:color w:val="7030A0"/>
              </w:rPr>
              <w:t xml:space="preserve"> </w:t>
            </w:r>
            <w:r w:rsidRPr="00CD4C41">
              <w:rPr>
                <w:b/>
                <w:color w:val="7030A0"/>
              </w:rPr>
              <w:t>100 and 200</w:t>
            </w:r>
            <w:r>
              <w:rPr>
                <w:color w:val="7030A0"/>
              </w:rPr>
              <w:t xml:space="preserve"> words.</w:t>
            </w:r>
          </w:p>
          <w:p w:rsidR="00CD4C41" w:rsidRDefault="00CD4C41" w:rsidP="00DF46F8"/>
        </w:tc>
      </w:tr>
    </w:tbl>
    <w:p w:rsidR="00831B0A" w:rsidRDefault="00831B0A" w:rsidP="00DF46F8"/>
    <w:tbl>
      <w:tblPr>
        <w:tblStyle w:val="TableGrid"/>
        <w:tblW w:w="0" w:type="auto"/>
        <w:tblLook w:val="04A0" w:firstRow="1" w:lastRow="0" w:firstColumn="1" w:lastColumn="0" w:noHBand="0" w:noVBand="1"/>
      </w:tblPr>
      <w:tblGrid>
        <w:gridCol w:w="9016"/>
      </w:tblGrid>
      <w:tr w:rsidR="00CE06DC" w:rsidTr="00CE06DC">
        <w:tc>
          <w:tcPr>
            <w:tcW w:w="9016" w:type="dxa"/>
            <w:shd w:val="clear" w:color="auto" w:fill="000000" w:themeFill="text1"/>
          </w:tcPr>
          <w:p w:rsidR="00CE06DC" w:rsidRDefault="00CE06DC" w:rsidP="00CE06DC">
            <w:pPr>
              <w:jc w:val="center"/>
              <w:rPr>
                <w:sz w:val="28"/>
                <w:szCs w:val="28"/>
              </w:rPr>
            </w:pPr>
          </w:p>
          <w:p w:rsidR="00CE06DC" w:rsidRPr="00EF4EA1" w:rsidRDefault="00CE06DC" w:rsidP="00CE06DC">
            <w:pPr>
              <w:jc w:val="center"/>
              <w:rPr>
                <w:sz w:val="26"/>
                <w:szCs w:val="26"/>
              </w:rPr>
            </w:pPr>
            <w:r w:rsidRPr="00EF4EA1">
              <w:rPr>
                <w:sz w:val="26"/>
                <w:szCs w:val="26"/>
              </w:rPr>
              <w:t xml:space="preserve">The </w:t>
            </w:r>
            <w:r w:rsidR="00CD4C41" w:rsidRPr="00EF4EA1">
              <w:rPr>
                <w:sz w:val="26"/>
                <w:szCs w:val="26"/>
              </w:rPr>
              <w:t xml:space="preserve">following </w:t>
            </w:r>
            <w:r w:rsidRPr="00EF4EA1">
              <w:rPr>
                <w:sz w:val="26"/>
                <w:szCs w:val="26"/>
              </w:rPr>
              <w:t xml:space="preserve">are the </w:t>
            </w:r>
            <w:r w:rsidRPr="00EF4EA1">
              <w:rPr>
                <w:b/>
                <w:sz w:val="26"/>
                <w:szCs w:val="26"/>
              </w:rPr>
              <w:t>main body</w:t>
            </w:r>
            <w:r w:rsidRPr="00EF4EA1">
              <w:rPr>
                <w:sz w:val="26"/>
                <w:szCs w:val="26"/>
              </w:rPr>
              <w:t>.</w:t>
            </w:r>
          </w:p>
          <w:p w:rsidR="00CE06DC" w:rsidRPr="00CE06DC" w:rsidRDefault="00CE06DC" w:rsidP="00CE06DC">
            <w:pPr>
              <w:jc w:val="center"/>
              <w:rPr>
                <w:sz w:val="28"/>
                <w:szCs w:val="28"/>
              </w:rPr>
            </w:pPr>
            <w:r w:rsidRPr="00EF4EA1">
              <w:rPr>
                <w:b/>
                <w:sz w:val="26"/>
                <w:szCs w:val="26"/>
                <w:u w:val="single"/>
              </w:rPr>
              <w:t>Only</w:t>
            </w:r>
            <w:r w:rsidRPr="00EF4EA1">
              <w:rPr>
                <w:sz w:val="26"/>
                <w:szCs w:val="26"/>
              </w:rPr>
              <w:t xml:space="preserve"> these sections are included in the </w:t>
            </w:r>
            <w:r w:rsidRPr="00EF4EA1">
              <w:rPr>
                <w:b/>
                <w:sz w:val="26"/>
                <w:szCs w:val="26"/>
              </w:rPr>
              <w:t>4,000 word count</w:t>
            </w:r>
            <w:r w:rsidRPr="00EF4EA1">
              <w:rPr>
                <w:sz w:val="26"/>
                <w:szCs w:val="26"/>
              </w:rPr>
              <w:t xml:space="preserve"> </w:t>
            </w:r>
            <w:r w:rsidRPr="00EF4EA1">
              <w:rPr>
                <w:b/>
                <w:sz w:val="26"/>
                <w:szCs w:val="26"/>
              </w:rPr>
              <w:t>(+/- 10%).</w:t>
            </w:r>
            <w:r w:rsidRPr="00EF4EA1">
              <w:rPr>
                <w:sz w:val="26"/>
                <w:szCs w:val="26"/>
              </w:rPr>
              <w:t xml:space="preserve"> </w:t>
            </w:r>
          </w:p>
          <w:p w:rsidR="00CE06DC" w:rsidRDefault="00CE06DC" w:rsidP="00DF46F8"/>
        </w:tc>
      </w:tr>
    </w:tbl>
    <w:p w:rsidR="00DF46F8" w:rsidRDefault="00DF46F8" w:rsidP="00DF46F8"/>
    <w:tbl>
      <w:tblPr>
        <w:tblStyle w:val="TableGrid"/>
        <w:tblW w:w="0" w:type="auto"/>
        <w:tblLook w:val="04A0" w:firstRow="1" w:lastRow="0" w:firstColumn="1" w:lastColumn="0" w:noHBand="0" w:noVBand="1"/>
      </w:tblPr>
      <w:tblGrid>
        <w:gridCol w:w="2547"/>
        <w:gridCol w:w="850"/>
        <w:gridCol w:w="5619"/>
      </w:tblGrid>
      <w:tr w:rsidR="00CD4C41" w:rsidTr="000D42A3">
        <w:tc>
          <w:tcPr>
            <w:tcW w:w="2547" w:type="dxa"/>
            <w:tcBorders>
              <w:right w:val="single" w:sz="4" w:space="0" w:color="auto"/>
            </w:tcBorders>
            <w:shd w:val="clear" w:color="auto" w:fill="FFFF00"/>
          </w:tcPr>
          <w:p w:rsidR="00CD4C41" w:rsidRDefault="00CD4C41" w:rsidP="000D42A3">
            <w:pPr>
              <w:jc w:val="center"/>
              <w:rPr>
                <w:b/>
                <w:sz w:val="24"/>
              </w:rPr>
            </w:pPr>
            <w:r w:rsidRPr="000A672D">
              <w:rPr>
                <w:b/>
                <w:sz w:val="24"/>
              </w:rPr>
              <w:t>Introduction</w:t>
            </w:r>
          </w:p>
          <w:p w:rsidR="00CD4C41" w:rsidRDefault="00CD4C41" w:rsidP="000D42A3">
            <w:pPr>
              <w:jc w:val="center"/>
            </w:pPr>
          </w:p>
        </w:tc>
        <w:tc>
          <w:tcPr>
            <w:tcW w:w="850" w:type="dxa"/>
            <w:tcBorders>
              <w:top w:val="nil"/>
              <w:left w:val="single" w:sz="4" w:space="0" w:color="auto"/>
              <w:bottom w:val="nil"/>
              <w:right w:val="single" w:sz="4" w:space="0" w:color="auto"/>
            </w:tcBorders>
          </w:tcPr>
          <w:p w:rsidR="00CD4C41" w:rsidRDefault="00CD4C41" w:rsidP="000D42A3"/>
        </w:tc>
        <w:tc>
          <w:tcPr>
            <w:tcW w:w="5619" w:type="dxa"/>
            <w:tcBorders>
              <w:left w:val="single" w:sz="4" w:space="0" w:color="auto"/>
            </w:tcBorders>
            <w:shd w:val="clear" w:color="auto" w:fill="DEEAF6" w:themeFill="accent1" w:themeFillTint="33"/>
          </w:tcPr>
          <w:p w:rsidR="00CD4C41" w:rsidRDefault="00CD4C41" w:rsidP="000D42A3">
            <w:r w:rsidRPr="00DF46F8">
              <w:rPr>
                <w:color w:val="0070C0"/>
              </w:rPr>
              <w:t>The British are well known as a nation of cat lovers.</w:t>
            </w:r>
          </w:p>
        </w:tc>
      </w:tr>
    </w:tbl>
    <w:p w:rsidR="00831B0A" w:rsidRDefault="00831B0A" w:rsidP="00DF46F8"/>
    <w:tbl>
      <w:tblPr>
        <w:tblStyle w:val="TableGrid"/>
        <w:tblW w:w="0" w:type="auto"/>
        <w:tblLook w:val="04A0" w:firstRow="1" w:lastRow="0" w:firstColumn="1" w:lastColumn="0" w:noHBand="0" w:noVBand="1"/>
      </w:tblPr>
      <w:tblGrid>
        <w:gridCol w:w="9016"/>
      </w:tblGrid>
      <w:tr w:rsidR="00CE06DC" w:rsidTr="00CD4C41">
        <w:tc>
          <w:tcPr>
            <w:tcW w:w="9016" w:type="dxa"/>
            <w:shd w:val="clear" w:color="auto" w:fill="E7E6E6" w:themeFill="background2"/>
          </w:tcPr>
          <w:p w:rsidR="00831B0A" w:rsidRPr="00CD4C41" w:rsidRDefault="00831B0A" w:rsidP="00831B0A">
            <w:pPr>
              <w:rPr>
                <w:color w:val="7030A0"/>
              </w:rPr>
            </w:pPr>
            <w:r w:rsidRPr="00CD4C41">
              <w:rPr>
                <w:color w:val="7030A0"/>
              </w:rPr>
              <w:t xml:space="preserve">The </w:t>
            </w:r>
            <w:r w:rsidR="00CD4C41">
              <w:rPr>
                <w:b/>
                <w:color w:val="7030A0"/>
              </w:rPr>
              <w:t>I</w:t>
            </w:r>
            <w:r w:rsidRPr="00CD4C41">
              <w:rPr>
                <w:b/>
                <w:color w:val="7030A0"/>
              </w:rPr>
              <w:t>ntroduction</w:t>
            </w:r>
            <w:r w:rsidRPr="00CD4C41">
              <w:rPr>
                <w:color w:val="7030A0"/>
              </w:rPr>
              <w:t xml:space="preserve"> is typically </w:t>
            </w:r>
            <w:r w:rsidRPr="00CD4C41">
              <w:rPr>
                <w:b/>
                <w:color w:val="7030A0"/>
              </w:rPr>
              <w:t>5-10%</w:t>
            </w:r>
            <w:r w:rsidRPr="00CD4C41">
              <w:rPr>
                <w:color w:val="7030A0"/>
              </w:rPr>
              <w:t xml:space="preserve"> of the total </w:t>
            </w:r>
            <w:proofErr w:type="spellStart"/>
            <w:r w:rsidRPr="00CD4C41">
              <w:rPr>
                <w:color w:val="7030A0"/>
              </w:rPr>
              <w:t>wordcount</w:t>
            </w:r>
            <w:proofErr w:type="spellEnd"/>
            <w:r w:rsidRPr="00CD4C41">
              <w:rPr>
                <w:color w:val="7030A0"/>
              </w:rPr>
              <w:t>.</w:t>
            </w:r>
            <w:r w:rsidR="00CD4C41">
              <w:rPr>
                <w:color w:val="7030A0"/>
              </w:rPr>
              <w:t xml:space="preserve"> Your I</w:t>
            </w:r>
            <w:r w:rsidRPr="00CD4C41">
              <w:rPr>
                <w:color w:val="7030A0"/>
              </w:rPr>
              <w:t xml:space="preserve">ntroduction will therefore be between </w:t>
            </w:r>
            <w:r w:rsidR="00CD4C41" w:rsidRPr="00CD4C41">
              <w:rPr>
                <w:b/>
                <w:color w:val="7030A0"/>
              </w:rPr>
              <w:t>approximately</w:t>
            </w:r>
            <w:r w:rsidR="00CD4C41">
              <w:rPr>
                <w:color w:val="7030A0"/>
              </w:rPr>
              <w:t xml:space="preserve"> </w:t>
            </w:r>
            <w:r w:rsidRPr="00CD4C41">
              <w:rPr>
                <w:b/>
                <w:color w:val="7030A0"/>
              </w:rPr>
              <w:t>200 and 400</w:t>
            </w:r>
            <w:r w:rsidRPr="00CD4C41">
              <w:rPr>
                <w:color w:val="7030A0"/>
              </w:rPr>
              <w:t xml:space="preserve"> words.</w:t>
            </w:r>
          </w:p>
          <w:p w:rsidR="00831B0A" w:rsidRPr="00CD4C41" w:rsidRDefault="00831B0A" w:rsidP="00831B0A">
            <w:pPr>
              <w:rPr>
                <w:color w:val="7030A0"/>
              </w:rPr>
            </w:pPr>
          </w:p>
          <w:p w:rsidR="00831B0A" w:rsidRPr="00CD4C41" w:rsidRDefault="00831B0A" w:rsidP="00831B0A">
            <w:pPr>
              <w:rPr>
                <w:color w:val="7030A0"/>
              </w:rPr>
            </w:pPr>
            <w:r w:rsidRPr="00CD4C41">
              <w:rPr>
                <w:b/>
                <w:color w:val="7030A0"/>
              </w:rPr>
              <w:t>NB!</w:t>
            </w:r>
            <w:r w:rsidRPr="00CD4C41">
              <w:rPr>
                <w:color w:val="7030A0"/>
              </w:rPr>
              <w:t xml:space="preserve"> </w:t>
            </w:r>
            <w:r w:rsidR="00CD4C41">
              <w:rPr>
                <w:color w:val="7030A0"/>
              </w:rPr>
              <w:t xml:space="preserve"> </w:t>
            </w:r>
            <w:r w:rsidRPr="00CD4C41">
              <w:rPr>
                <w:color w:val="7030A0"/>
              </w:rPr>
              <w:t xml:space="preserve">Do </w:t>
            </w:r>
            <w:r w:rsidRPr="00CD4C41">
              <w:rPr>
                <w:b/>
                <w:color w:val="7030A0"/>
              </w:rPr>
              <w:t>NOT</w:t>
            </w:r>
            <w:r w:rsidRPr="00CD4C41">
              <w:rPr>
                <w:color w:val="7030A0"/>
              </w:rPr>
              <w:t xml:space="preserve"> write </w:t>
            </w:r>
            <w:proofErr w:type="gramStart"/>
            <w:r w:rsidRPr="00CD4C41">
              <w:rPr>
                <w:color w:val="7030A0"/>
              </w:rPr>
              <w:t>your</w:t>
            </w:r>
            <w:proofErr w:type="gramEnd"/>
            <w:r w:rsidRPr="00CD4C41">
              <w:rPr>
                <w:color w:val="7030A0"/>
              </w:rPr>
              <w:t xml:space="preserve"> </w:t>
            </w:r>
            <w:r w:rsidR="00CD4C41">
              <w:rPr>
                <w:b/>
                <w:color w:val="7030A0"/>
              </w:rPr>
              <w:t>I</w:t>
            </w:r>
            <w:r w:rsidRPr="00CD4C41">
              <w:rPr>
                <w:b/>
                <w:color w:val="7030A0"/>
              </w:rPr>
              <w:t>ntroduction</w:t>
            </w:r>
            <w:r w:rsidRPr="00CD4C41">
              <w:rPr>
                <w:color w:val="7030A0"/>
              </w:rPr>
              <w:t xml:space="preserve"> or your </w:t>
            </w:r>
            <w:r w:rsidRPr="00CD4C41">
              <w:rPr>
                <w:b/>
                <w:color w:val="7030A0"/>
              </w:rPr>
              <w:t>conclusion</w:t>
            </w:r>
            <w:r w:rsidRPr="00CD4C41">
              <w:rPr>
                <w:color w:val="7030A0"/>
              </w:rPr>
              <w:t xml:space="preserve"> </w:t>
            </w:r>
            <w:r w:rsidRPr="00CD4C41">
              <w:rPr>
                <w:b/>
                <w:color w:val="7030A0"/>
              </w:rPr>
              <w:t>UNTIL</w:t>
            </w:r>
            <w:r w:rsidRPr="00CD4C41">
              <w:rPr>
                <w:color w:val="7030A0"/>
              </w:rPr>
              <w:t xml:space="preserve"> you have completed the </w:t>
            </w:r>
            <w:r w:rsidRPr="00CD4C41">
              <w:rPr>
                <w:b/>
                <w:color w:val="7030A0"/>
              </w:rPr>
              <w:t>Literature Review</w:t>
            </w:r>
            <w:r w:rsidRPr="00CD4C41">
              <w:rPr>
                <w:color w:val="7030A0"/>
              </w:rPr>
              <w:t xml:space="preserve">, </w:t>
            </w:r>
            <w:r w:rsidRPr="00CD4C41">
              <w:rPr>
                <w:b/>
                <w:color w:val="7030A0"/>
              </w:rPr>
              <w:t>Methodology</w:t>
            </w:r>
            <w:r w:rsidRPr="00CD4C41">
              <w:rPr>
                <w:color w:val="7030A0"/>
              </w:rPr>
              <w:t xml:space="preserve">, </w:t>
            </w:r>
            <w:r w:rsidRPr="00CD4C41">
              <w:rPr>
                <w:b/>
                <w:color w:val="7030A0"/>
              </w:rPr>
              <w:t>Results</w:t>
            </w:r>
            <w:r w:rsidRPr="00CD4C41">
              <w:rPr>
                <w:color w:val="7030A0"/>
              </w:rPr>
              <w:t xml:space="preserve"> or </w:t>
            </w:r>
            <w:r w:rsidRPr="00CD4C41">
              <w:rPr>
                <w:b/>
                <w:color w:val="7030A0"/>
              </w:rPr>
              <w:t>Discussion</w:t>
            </w:r>
            <w:r w:rsidRPr="00CD4C41">
              <w:rPr>
                <w:color w:val="7030A0"/>
              </w:rPr>
              <w:t xml:space="preserve"> chapters.</w:t>
            </w:r>
          </w:p>
          <w:p w:rsidR="00831B0A" w:rsidRDefault="00831B0A" w:rsidP="00831B0A"/>
        </w:tc>
      </w:tr>
    </w:tbl>
    <w:p w:rsidR="00DF46F8" w:rsidRDefault="00DF46F8" w:rsidP="00DF46F8"/>
    <w:p w:rsidR="00DC03B4" w:rsidRDefault="00DC03B4" w:rsidP="00DF46F8"/>
    <w:tbl>
      <w:tblPr>
        <w:tblStyle w:val="TableGrid"/>
        <w:tblW w:w="0" w:type="auto"/>
        <w:tblLook w:val="04A0" w:firstRow="1" w:lastRow="0" w:firstColumn="1" w:lastColumn="0" w:noHBand="0" w:noVBand="1"/>
      </w:tblPr>
      <w:tblGrid>
        <w:gridCol w:w="2547"/>
        <w:gridCol w:w="850"/>
        <w:gridCol w:w="5619"/>
      </w:tblGrid>
      <w:tr w:rsidR="00DF46F8" w:rsidTr="00CE06DC">
        <w:tc>
          <w:tcPr>
            <w:tcW w:w="2547" w:type="dxa"/>
            <w:tcBorders>
              <w:right w:val="single" w:sz="4" w:space="0" w:color="auto"/>
            </w:tcBorders>
            <w:shd w:val="clear" w:color="auto" w:fill="FFFF00"/>
            <w:vAlign w:val="center"/>
          </w:tcPr>
          <w:p w:rsidR="00DF46F8" w:rsidRDefault="00DF46F8" w:rsidP="000D42A3">
            <w:pPr>
              <w:jc w:val="center"/>
              <w:rPr>
                <w:b/>
                <w:sz w:val="24"/>
              </w:rPr>
            </w:pPr>
            <w:r w:rsidRPr="000A672D">
              <w:rPr>
                <w:b/>
                <w:sz w:val="24"/>
              </w:rPr>
              <w:t>Literature Review</w:t>
            </w:r>
          </w:p>
          <w:p w:rsidR="00DF46F8" w:rsidRPr="000A672D" w:rsidRDefault="00DF46F8" w:rsidP="000D42A3">
            <w:pPr>
              <w:jc w:val="center"/>
              <w:rPr>
                <w:b/>
                <w:sz w:val="24"/>
              </w:rPr>
            </w:pPr>
          </w:p>
        </w:tc>
        <w:tc>
          <w:tcPr>
            <w:tcW w:w="850" w:type="dxa"/>
            <w:tcBorders>
              <w:top w:val="nil"/>
              <w:left w:val="single" w:sz="4" w:space="0" w:color="auto"/>
              <w:bottom w:val="nil"/>
              <w:right w:val="single" w:sz="4" w:space="0" w:color="auto"/>
            </w:tcBorders>
          </w:tcPr>
          <w:p w:rsidR="00DF46F8" w:rsidRDefault="00DF46F8" w:rsidP="000D42A3"/>
        </w:tc>
        <w:tc>
          <w:tcPr>
            <w:tcW w:w="5619" w:type="dxa"/>
            <w:tcBorders>
              <w:left w:val="single" w:sz="4" w:space="0" w:color="auto"/>
            </w:tcBorders>
            <w:shd w:val="clear" w:color="auto" w:fill="DEEAF6" w:themeFill="accent1" w:themeFillTint="33"/>
            <w:vAlign w:val="center"/>
          </w:tcPr>
          <w:p w:rsidR="00DF46F8" w:rsidRDefault="00DF46F8" w:rsidP="000D42A3">
            <w:pPr>
              <w:tabs>
                <w:tab w:val="left" w:pos="600"/>
                <w:tab w:val="left" w:pos="4995"/>
              </w:tabs>
            </w:pPr>
            <w:r w:rsidRPr="00DF46F8">
              <w:rPr>
                <w:color w:val="0070C0"/>
              </w:rPr>
              <w:t>Watson (2008) attributes these trends to changing attitudes towards animal welfare.</w:t>
            </w:r>
          </w:p>
        </w:tc>
      </w:tr>
    </w:tbl>
    <w:p w:rsidR="00DF46F8" w:rsidRDefault="00DF46F8" w:rsidP="00DF46F8"/>
    <w:p w:rsidR="00DC03B4" w:rsidRDefault="00DC03B4" w:rsidP="00DF46F8"/>
    <w:p w:rsidR="00DC03B4" w:rsidRDefault="00DC03B4" w:rsidP="00DF46F8"/>
    <w:tbl>
      <w:tblPr>
        <w:tblStyle w:val="TableGrid"/>
        <w:tblW w:w="0" w:type="auto"/>
        <w:tblLook w:val="04A0" w:firstRow="1" w:lastRow="0" w:firstColumn="1" w:lastColumn="0" w:noHBand="0" w:noVBand="1"/>
      </w:tblPr>
      <w:tblGrid>
        <w:gridCol w:w="9016"/>
      </w:tblGrid>
      <w:tr w:rsidR="00CD4C41" w:rsidTr="00CD4C41">
        <w:tc>
          <w:tcPr>
            <w:tcW w:w="9016" w:type="dxa"/>
            <w:shd w:val="clear" w:color="auto" w:fill="E7E6E6" w:themeFill="background2"/>
          </w:tcPr>
          <w:p w:rsidR="00CD4C41" w:rsidRPr="00CD4C41" w:rsidRDefault="00CD4C41" w:rsidP="00DF46F8">
            <w:pPr>
              <w:rPr>
                <w:color w:val="7030A0"/>
              </w:rPr>
            </w:pPr>
            <w:r w:rsidRPr="00CD4C41">
              <w:rPr>
                <w:color w:val="7030A0"/>
              </w:rPr>
              <w:lastRenderedPageBreak/>
              <w:t xml:space="preserve">The </w:t>
            </w:r>
            <w:r w:rsidRPr="00CD4C41">
              <w:rPr>
                <w:b/>
                <w:color w:val="7030A0"/>
              </w:rPr>
              <w:t>Literature Review</w:t>
            </w:r>
            <w:r w:rsidRPr="00CD4C41">
              <w:rPr>
                <w:color w:val="7030A0"/>
              </w:rPr>
              <w:t xml:space="preserve"> will typically be between </w:t>
            </w:r>
            <w:r w:rsidRPr="00CD4C41">
              <w:rPr>
                <w:b/>
                <w:color w:val="7030A0"/>
              </w:rPr>
              <w:t>800 and 1000 words</w:t>
            </w:r>
            <w:r w:rsidRPr="00CD4C41">
              <w:rPr>
                <w:color w:val="7030A0"/>
              </w:rPr>
              <w:t>.</w:t>
            </w:r>
          </w:p>
          <w:p w:rsidR="00CD4C41" w:rsidRDefault="00CD4C41" w:rsidP="00DF46F8">
            <w:pPr>
              <w:rPr>
                <w:color w:val="7030A0"/>
              </w:rPr>
            </w:pPr>
          </w:p>
          <w:p w:rsidR="00CD4C41" w:rsidRDefault="00CD4C41" w:rsidP="00DF46F8">
            <w:pPr>
              <w:rPr>
                <w:color w:val="7030A0"/>
              </w:rPr>
            </w:pPr>
            <w:r w:rsidRPr="00280B15">
              <w:rPr>
                <w:b/>
                <w:color w:val="7030A0"/>
              </w:rPr>
              <w:t>NB:</w:t>
            </w:r>
            <w:r>
              <w:rPr>
                <w:color w:val="7030A0"/>
              </w:rPr>
              <w:t xml:space="preserve"> On </w:t>
            </w:r>
            <w:r w:rsidRPr="00280B15">
              <w:rPr>
                <w:b/>
                <w:color w:val="7030A0"/>
              </w:rPr>
              <w:t>p. 11</w:t>
            </w:r>
            <w:r>
              <w:rPr>
                <w:color w:val="7030A0"/>
              </w:rPr>
              <w:t xml:space="preserve"> of the </w:t>
            </w:r>
            <w:r w:rsidRPr="00280B15">
              <w:rPr>
                <w:b/>
                <w:color w:val="7030A0"/>
              </w:rPr>
              <w:t>Project Handbook</w:t>
            </w:r>
            <w:r>
              <w:rPr>
                <w:color w:val="7030A0"/>
              </w:rPr>
              <w:t xml:space="preserve">, you will see that to get </w:t>
            </w:r>
            <w:r w:rsidRPr="00280B15">
              <w:rPr>
                <w:b/>
                <w:color w:val="7030A0"/>
              </w:rPr>
              <w:t>70 –79</w:t>
            </w:r>
            <w:r>
              <w:rPr>
                <w:color w:val="7030A0"/>
              </w:rPr>
              <w:t xml:space="preserve"> in this section, you need to </w:t>
            </w:r>
            <w:r w:rsidR="00280B15">
              <w:rPr>
                <w:color w:val="7030A0"/>
              </w:rPr>
              <w:t>“</w:t>
            </w:r>
            <w:proofErr w:type="spellStart"/>
            <w:r w:rsidR="00280B15">
              <w:rPr>
                <w:color w:val="7030A0"/>
              </w:rPr>
              <w:t>Demonstrat</w:t>
            </w:r>
            <w:proofErr w:type="spellEnd"/>
            <w:r w:rsidR="00280B15">
              <w:rPr>
                <w:color w:val="7030A0"/>
              </w:rPr>
              <w:t xml:space="preserve">[e] application of theories, interpretation of data or other information.” </w:t>
            </w:r>
          </w:p>
          <w:p w:rsidR="00280B15" w:rsidRDefault="00280B15" w:rsidP="00DF46F8">
            <w:pPr>
              <w:rPr>
                <w:color w:val="7030A0"/>
              </w:rPr>
            </w:pPr>
          </w:p>
          <w:p w:rsidR="00280B15" w:rsidRPr="00CD4C41" w:rsidRDefault="00280B15" w:rsidP="00DF46F8">
            <w:pPr>
              <w:rPr>
                <w:color w:val="7030A0"/>
              </w:rPr>
            </w:pPr>
            <w:r>
              <w:rPr>
                <w:color w:val="7030A0"/>
              </w:rPr>
              <w:t>Many students wrote good background information, but either did not explore the academic theories relating to your topic.</w:t>
            </w:r>
          </w:p>
          <w:p w:rsidR="00CD4C41" w:rsidRDefault="00CD4C41" w:rsidP="00DF46F8"/>
        </w:tc>
      </w:tr>
    </w:tbl>
    <w:p w:rsidR="00EF4EA1" w:rsidRPr="00CE06DC" w:rsidRDefault="00EF4EA1" w:rsidP="004323DD">
      <w:pPr>
        <w:rPr>
          <w:sz w:val="28"/>
          <w:szCs w:val="28"/>
        </w:rPr>
      </w:pPr>
    </w:p>
    <w:tbl>
      <w:tblPr>
        <w:tblStyle w:val="TableGrid"/>
        <w:tblW w:w="0" w:type="auto"/>
        <w:tblLook w:val="04A0" w:firstRow="1" w:lastRow="0" w:firstColumn="1" w:lastColumn="0" w:noHBand="0" w:noVBand="1"/>
      </w:tblPr>
      <w:tblGrid>
        <w:gridCol w:w="9016"/>
      </w:tblGrid>
      <w:tr w:rsidR="00EF4EA1" w:rsidTr="00EF4EA1">
        <w:tc>
          <w:tcPr>
            <w:tcW w:w="9016" w:type="dxa"/>
            <w:shd w:val="clear" w:color="auto" w:fill="000000" w:themeFill="text1"/>
          </w:tcPr>
          <w:p w:rsidR="00EF4EA1" w:rsidRPr="00EF4EA1" w:rsidRDefault="00EF4EA1" w:rsidP="00DF46F8">
            <w:pPr>
              <w:rPr>
                <w:sz w:val="26"/>
                <w:szCs w:val="26"/>
              </w:rPr>
            </w:pPr>
          </w:p>
          <w:p w:rsidR="00EF4EA1" w:rsidRPr="00EF4EA1" w:rsidRDefault="00EF4EA1" w:rsidP="00EF4EA1">
            <w:pPr>
              <w:rPr>
                <w:color w:val="FFFFFF" w:themeColor="background1"/>
                <w:sz w:val="26"/>
                <w:szCs w:val="26"/>
              </w:rPr>
            </w:pPr>
            <w:r w:rsidRPr="00EF4EA1">
              <w:rPr>
                <w:color w:val="FFFFFF" w:themeColor="background1"/>
                <w:sz w:val="26"/>
                <w:szCs w:val="26"/>
              </w:rPr>
              <w:t xml:space="preserve">The next </w:t>
            </w:r>
            <w:r w:rsidR="0060545C">
              <w:rPr>
                <w:color w:val="FFFFFF" w:themeColor="background1"/>
                <w:sz w:val="26"/>
                <w:szCs w:val="26"/>
              </w:rPr>
              <w:t>sections</w:t>
            </w:r>
            <w:r w:rsidRPr="00EF4EA1">
              <w:rPr>
                <w:color w:val="FFFFFF" w:themeColor="background1"/>
                <w:sz w:val="26"/>
                <w:szCs w:val="26"/>
              </w:rPr>
              <w:t xml:space="preserve"> of the </w:t>
            </w:r>
            <w:r w:rsidRPr="00EF4EA1">
              <w:rPr>
                <w:b/>
                <w:color w:val="FFFFFF" w:themeColor="background1"/>
                <w:sz w:val="26"/>
                <w:szCs w:val="26"/>
              </w:rPr>
              <w:t>main body</w:t>
            </w:r>
            <w:r w:rsidRPr="00EF4EA1">
              <w:rPr>
                <w:color w:val="FFFFFF" w:themeColor="background1"/>
                <w:sz w:val="26"/>
                <w:szCs w:val="26"/>
              </w:rPr>
              <w:t xml:space="preserve"> will depend on whether your Project includes Primary research or Secondary research.</w:t>
            </w:r>
          </w:p>
          <w:p w:rsidR="00EF4EA1" w:rsidRPr="00EF4EA1" w:rsidRDefault="00EF4EA1" w:rsidP="00EF4EA1">
            <w:pPr>
              <w:rPr>
                <w:color w:val="FFFFFF" w:themeColor="background1"/>
                <w:sz w:val="26"/>
                <w:szCs w:val="26"/>
              </w:rPr>
            </w:pPr>
          </w:p>
          <w:p w:rsidR="00EF4EA1" w:rsidRPr="00EF4EA1" w:rsidRDefault="00EF4EA1" w:rsidP="00EF4EA1">
            <w:pPr>
              <w:rPr>
                <w:color w:val="FFFFFF" w:themeColor="background1"/>
                <w:sz w:val="26"/>
                <w:szCs w:val="26"/>
              </w:rPr>
            </w:pPr>
            <w:r w:rsidRPr="00EF4EA1">
              <w:rPr>
                <w:b/>
                <w:color w:val="FFFFFF" w:themeColor="background1"/>
                <w:sz w:val="26"/>
                <w:szCs w:val="26"/>
              </w:rPr>
              <w:t>Primary research</w:t>
            </w:r>
            <w:r w:rsidRPr="00EF4EA1">
              <w:rPr>
                <w:color w:val="FFFFFF" w:themeColor="background1"/>
                <w:sz w:val="26"/>
                <w:szCs w:val="26"/>
              </w:rPr>
              <w:t xml:space="preserve"> will include a </w:t>
            </w:r>
            <w:r w:rsidRPr="00EF4EA1">
              <w:rPr>
                <w:b/>
                <w:color w:val="FFFFFF" w:themeColor="background1"/>
                <w:sz w:val="26"/>
                <w:szCs w:val="26"/>
              </w:rPr>
              <w:t>Methodology</w:t>
            </w:r>
            <w:r w:rsidRPr="00EF4EA1">
              <w:rPr>
                <w:color w:val="FFFFFF" w:themeColor="background1"/>
                <w:sz w:val="26"/>
                <w:szCs w:val="26"/>
              </w:rPr>
              <w:t xml:space="preserve">, </w:t>
            </w:r>
            <w:r w:rsidRPr="00EF4EA1">
              <w:rPr>
                <w:b/>
                <w:color w:val="FFFFFF" w:themeColor="background1"/>
                <w:sz w:val="26"/>
                <w:szCs w:val="26"/>
              </w:rPr>
              <w:t>Results</w:t>
            </w:r>
            <w:r w:rsidRPr="00EF4EA1">
              <w:rPr>
                <w:color w:val="FFFFFF" w:themeColor="background1"/>
                <w:sz w:val="26"/>
                <w:szCs w:val="26"/>
              </w:rPr>
              <w:t xml:space="preserve"> and </w:t>
            </w:r>
            <w:r w:rsidRPr="00EF4EA1">
              <w:rPr>
                <w:b/>
                <w:color w:val="FFFFFF" w:themeColor="background1"/>
                <w:sz w:val="26"/>
                <w:szCs w:val="26"/>
              </w:rPr>
              <w:t>Discussion</w:t>
            </w:r>
            <w:r w:rsidRPr="00EF4EA1">
              <w:rPr>
                <w:color w:val="FFFFFF" w:themeColor="background1"/>
                <w:sz w:val="26"/>
                <w:szCs w:val="26"/>
              </w:rPr>
              <w:t xml:space="preserve"> section (see below for details).</w:t>
            </w:r>
          </w:p>
          <w:p w:rsidR="00EF4EA1" w:rsidRPr="00EF4EA1" w:rsidRDefault="00EF4EA1" w:rsidP="00EF4EA1">
            <w:pPr>
              <w:rPr>
                <w:color w:val="FFFFFF" w:themeColor="background1"/>
                <w:sz w:val="26"/>
                <w:szCs w:val="26"/>
              </w:rPr>
            </w:pPr>
          </w:p>
          <w:p w:rsidR="00EF4EA1" w:rsidRPr="00EF4EA1" w:rsidRDefault="00EF4EA1" w:rsidP="00EF4EA1">
            <w:pPr>
              <w:rPr>
                <w:color w:val="FFFFFF" w:themeColor="background1"/>
                <w:sz w:val="26"/>
                <w:szCs w:val="26"/>
              </w:rPr>
            </w:pPr>
            <w:r w:rsidRPr="00EF4EA1">
              <w:rPr>
                <w:b/>
                <w:color w:val="FFFFFF" w:themeColor="background1"/>
                <w:sz w:val="26"/>
                <w:szCs w:val="26"/>
              </w:rPr>
              <w:t>Secondary research</w:t>
            </w:r>
            <w:r w:rsidRPr="00EF4EA1">
              <w:rPr>
                <w:color w:val="FFFFFF" w:themeColor="background1"/>
                <w:sz w:val="26"/>
                <w:szCs w:val="26"/>
              </w:rPr>
              <w:t xml:space="preserve"> will typically be divided into </w:t>
            </w:r>
            <w:r w:rsidRPr="00EF4EA1">
              <w:rPr>
                <w:b/>
                <w:color w:val="FFFFFF" w:themeColor="background1"/>
                <w:sz w:val="26"/>
                <w:szCs w:val="26"/>
              </w:rPr>
              <w:t>two or three</w:t>
            </w:r>
            <w:r w:rsidRPr="00EF4EA1">
              <w:rPr>
                <w:color w:val="FFFFFF" w:themeColor="background1"/>
                <w:sz w:val="26"/>
                <w:szCs w:val="26"/>
              </w:rPr>
              <w:t xml:space="preserve"> sections. The title of each section will focus on a specific aspect of your investigation (you will need to discuss this with Nick if you decide to take this option).</w:t>
            </w:r>
          </w:p>
          <w:p w:rsidR="00EF4EA1" w:rsidRPr="00EF4EA1" w:rsidRDefault="00EF4EA1" w:rsidP="00EF4EA1">
            <w:pPr>
              <w:rPr>
                <w:color w:val="FFFFFF" w:themeColor="background1"/>
                <w:sz w:val="26"/>
                <w:szCs w:val="26"/>
              </w:rPr>
            </w:pPr>
          </w:p>
          <w:p w:rsidR="00EF4EA1" w:rsidRPr="00EF4EA1" w:rsidRDefault="00EF4EA1" w:rsidP="00EF4EA1">
            <w:pPr>
              <w:rPr>
                <w:sz w:val="26"/>
                <w:szCs w:val="26"/>
              </w:rPr>
            </w:pPr>
            <w:r>
              <w:rPr>
                <w:b/>
                <w:sz w:val="26"/>
                <w:szCs w:val="26"/>
              </w:rPr>
              <w:t xml:space="preserve">In </w:t>
            </w:r>
            <w:r w:rsidRPr="00EF4EA1">
              <w:rPr>
                <w:b/>
                <w:sz w:val="26"/>
                <w:szCs w:val="26"/>
                <w:u w:val="single"/>
              </w:rPr>
              <w:t>TOTAL</w:t>
            </w:r>
            <w:r>
              <w:rPr>
                <w:b/>
                <w:sz w:val="26"/>
                <w:szCs w:val="26"/>
              </w:rPr>
              <w:t>, t</w:t>
            </w:r>
            <w:r w:rsidRPr="00EF4EA1">
              <w:rPr>
                <w:b/>
                <w:sz w:val="26"/>
                <w:szCs w:val="26"/>
              </w:rPr>
              <w:t>hese sections</w:t>
            </w:r>
            <w:r w:rsidRPr="00EF4EA1">
              <w:rPr>
                <w:sz w:val="26"/>
                <w:szCs w:val="26"/>
              </w:rPr>
              <w:t xml:space="preserve"> will typically be between </w:t>
            </w:r>
            <w:r w:rsidRPr="00EF4EA1">
              <w:rPr>
                <w:b/>
                <w:sz w:val="26"/>
                <w:szCs w:val="26"/>
              </w:rPr>
              <w:t>approximately 2,200 and 2,600 words</w:t>
            </w:r>
            <w:r>
              <w:rPr>
                <w:sz w:val="26"/>
                <w:szCs w:val="26"/>
              </w:rPr>
              <w:t xml:space="preserve"> (combined).</w:t>
            </w:r>
          </w:p>
          <w:p w:rsidR="00EF4EA1" w:rsidRPr="00EF4EA1" w:rsidRDefault="00EF4EA1" w:rsidP="00DF46F8">
            <w:pPr>
              <w:rPr>
                <w:sz w:val="26"/>
                <w:szCs w:val="26"/>
              </w:rPr>
            </w:pPr>
          </w:p>
        </w:tc>
      </w:tr>
    </w:tbl>
    <w:p w:rsidR="00280B15" w:rsidRDefault="00280B15" w:rsidP="00DF46F8"/>
    <w:tbl>
      <w:tblPr>
        <w:tblStyle w:val="TableGrid"/>
        <w:tblW w:w="0" w:type="auto"/>
        <w:tblLook w:val="04A0" w:firstRow="1" w:lastRow="0" w:firstColumn="1" w:lastColumn="0" w:noHBand="0" w:noVBand="1"/>
      </w:tblPr>
      <w:tblGrid>
        <w:gridCol w:w="2547"/>
        <w:gridCol w:w="850"/>
        <w:gridCol w:w="5619"/>
      </w:tblGrid>
      <w:tr w:rsidR="00280B15" w:rsidTr="000D42A3">
        <w:tc>
          <w:tcPr>
            <w:tcW w:w="2547" w:type="dxa"/>
            <w:tcBorders>
              <w:right w:val="single" w:sz="4" w:space="0" w:color="auto"/>
            </w:tcBorders>
            <w:shd w:val="clear" w:color="auto" w:fill="FFFF00"/>
            <w:vAlign w:val="center"/>
          </w:tcPr>
          <w:p w:rsidR="00280B15" w:rsidRDefault="00280B15" w:rsidP="000D42A3">
            <w:pPr>
              <w:jc w:val="center"/>
              <w:rPr>
                <w:b/>
                <w:sz w:val="24"/>
              </w:rPr>
            </w:pPr>
            <w:r>
              <w:rPr>
                <w:b/>
                <w:sz w:val="24"/>
              </w:rPr>
              <w:t>Methodology</w:t>
            </w:r>
          </w:p>
          <w:p w:rsidR="00280B15" w:rsidRPr="000A672D" w:rsidRDefault="00280B15" w:rsidP="000D42A3">
            <w:pPr>
              <w:jc w:val="center"/>
              <w:rPr>
                <w:b/>
                <w:sz w:val="24"/>
              </w:rPr>
            </w:pPr>
          </w:p>
        </w:tc>
        <w:tc>
          <w:tcPr>
            <w:tcW w:w="850" w:type="dxa"/>
            <w:tcBorders>
              <w:top w:val="nil"/>
              <w:left w:val="single" w:sz="4" w:space="0" w:color="auto"/>
              <w:bottom w:val="nil"/>
              <w:right w:val="single" w:sz="4" w:space="0" w:color="auto"/>
            </w:tcBorders>
          </w:tcPr>
          <w:p w:rsidR="00280B15" w:rsidRDefault="00280B15" w:rsidP="000D42A3"/>
        </w:tc>
        <w:tc>
          <w:tcPr>
            <w:tcW w:w="5619" w:type="dxa"/>
            <w:tcBorders>
              <w:left w:val="single" w:sz="4" w:space="0" w:color="auto"/>
            </w:tcBorders>
            <w:shd w:val="clear" w:color="auto" w:fill="DEEAF6" w:themeFill="accent1" w:themeFillTint="33"/>
            <w:vAlign w:val="center"/>
          </w:tcPr>
          <w:p w:rsidR="00280B15" w:rsidRDefault="00280B15" w:rsidP="000D42A3">
            <w:pPr>
              <w:tabs>
                <w:tab w:val="left" w:pos="600"/>
                <w:tab w:val="left" w:pos="4995"/>
              </w:tabs>
              <w:rPr>
                <w:color w:val="0070C0"/>
              </w:rPr>
            </w:pPr>
            <w:r w:rsidRPr="00DF46F8">
              <w:rPr>
                <w:color w:val="0070C0"/>
              </w:rPr>
              <w:t>Watson (2008) attributes these trends to changing attitudes towards animal welfare.</w:t>
            </w:r>
          </w:p>
          <w:p w:rsidR="00280B15" w:rsidRDefault="00280B15" w:rsidP="000D42A3">
            <w:pPr>
              <w:tabs>
                <w:tab w:val="left" w:pos="600"/>
                <w:tab w:val="left" w:pos="4995"/>
              </w:tabs>
              <w:rPr>
                <w:color w:val="0070C0"/>
              </w:rPr>
            </w:pPr>
          </w:p>
          <w:p w:rsidR="00280B15" w:rsidRDefault="00280B15" w:rsidP="000D42A3">
            <w:pPr>
              <w:tabs>
                <w:tab w:val="left" w:pos="600"/>
                <w:tab w:val="left" w:pos="4995"/>
              </w:tabs>
              <w:rPr>
                <w:color w:val="0070C0"/>
              </w:rPr>
            </w:pPr>
          </w:p>
          <w:p w:rsidR="00280B15" w:rsidRPr="00280B15" w:rsidRDefault="00280B15" w:rsidP="000D42A3">
            <w:pPr>
              <w:tabs>
                <w:tab w:val="left" w:pos="600"/>
                <w:tab w:val="left" w:pos="4995"/>
              </w:tabs>
              <w:rPr>
                <w:color w:val="0070C0"/>
              </w:rPr>
            </w:pPr>
            <w:r w:rsidRPr="00280B15">
              <w:rPr>
                <w:color w:val="0070C0"/>
              </w:rPr>
              <w:t>As a means of locating and contacting cat owners, membership lists were obtained from the Cats’ Protection League.</w:t>
            </w:r>
          </w:p>
          <w:p w:rsidR="00280B15" w:rsidRPr="00280B15" w:rsidRDefault="00280B15" w:rsidP="000D42A3">
            <w:pPr>
              <w:tabs>
                <w:tab w:val="left" w:pos="600"/>
                <w:tab w:val="left" w:pos="4995"/>
              </w:tabs>
              <w:rPr>
                <w:color w:val="0070C0"/>
              </w:rPr>
            </w:pPr>
          </w:p>
          <w:p w:rsidR="00280B15" w:rsidRDefault="00280B15" w:rsidP="000D42A3">
            <w:pPr>
              <w:tabs>
                <w:tab w:val="left" w:pos="600"/>
                <w:tab w:val="left" w:pos="4995"/>
              </w:tabs>
            </w:pPr>
            <w:r w:rsidRPr="00280B15">
              <w:rPr>
                <w:color w:val="0070C0"/>
              </w:rPr>
              <w:t>All emails which could have identified the respondents personally were deleted once the research was completed.</w:t>
            </w:r>
          </w:p>
        </w:tc>
      </w:tr>
    </w:tbl>
    <w:p w:rsidR="00280B15" w:rsidRDefault="00280B15" w:rsidP="00DF46F8"/>
    <w:tbl>
      <w:tblPr>
        <w:tblStyle w:val="TableGrid"/>
        <w:tblW w:w="0" w:type="auto"/>
        <w:tblLook w:val="04A0" w:firstRow="1" w:lastRow="0" w:firstColumn="1" w:lastColumn="0" w:noHBand="0" w:noVBand="1"/>
      </w:tblPr>
      <w:tblGrid>
        <w:gridCol w:w="9016"/>
      </w:tblGrid>
      <w:tr w:rsidR="00EF4EA1" w:rsidTr="0060545C">
        <w:tc>
          <w:tcPr>
            <w:tcW w:w="9016" w:type="dxa"/>
            <w:shd w:val="clear" w:color="auto" w:fill="E7E6E6" w:themeFill="background2"/>
          </w:tcPr>
          <w:p w:rsidR="00EF4EA1" w:rsidRDefault="00EF4EA1" w:rsidP="00DF46F8"/>
          <w:p w:rsidR="00EF4EA1" w:rsidRPr="0060545C" w:rsidRDefault="0060545C" w:rsidP="0060545C">
            <w:pPr>
              <w:shd w:val="clear" w:color="auto" w:fill="E7E6E6" w:themeFill="background2"/>
              <w:rPr>
                <w:color w:val="7030A0"/>
              </w:rPr>
            </w:pPr>
            <w:r w:rsidRPr="0060545C">
              <w:rPr>
                <w:color w:val="7030A0"/>
              </w:rPr>
              <w:t xml:space="preserve">The </w:t>
            </w:r>
            <w:r w:rsidRPr="0060545C">
              <w:rPr>
                <w:b/>
                <w:color w:val="7030A0"/>
              </w:rPr>
              <w:t>Methodology</w:t>
            </w:r>
            <w:r w:rsidRPr="0060545C">
              <w:rPr>
                <w:color w:val="7030A0"/>
              </w:rPr>
              <w:t xml:space="preserve"> (or Methods) section has to:</w:t>
            </w:r>
          </w:p>
          <w:p w:rsidR="0060545C" w:rsidRPr="0060545C" w:rsidRDefault="0060545C" w:rsidP="0060545C">
            <w:pPr>
              <w:shd w:val="clear" w:color="auto" w:fill="E7E6E6" w:themeFill="background2"/>
              <w:rPr>
                <w:color w:val="7030A0"/>
              </w:rPr>
            </w:pPr>
          </w:p>
          <w:p w:rsidR="0060545C" w:rsidRPr="0060545C" w:rsidRDefault="0060545C" w:rsidP="0060545C">
            <w:pPr>
              <w:pStyle w:val="ListParagraph"/>
              <w:numPr>
                <w:ilvl w:val="0"/>
                <w:numId w:val="5"/>
              </w:numPr>
              <w:shd w:val="clear" w:color="auto" w:fill="E7E6E6" w:themeFill="background2"/>
              <w:rPr>
                <w:color w:val="7030A0"/>
              </w:rPr>
            </w:pPr>
            <w:r w:rsidRPr="0060545C">
              <w:rPr>
                <w:b/>
                <w:color w:val="7030A0"/>
                <w:u w:val="single"/>
              </w:rPr>
              <w:t>describe</w:t>
            </w:r>
            <w:r w:rsidRPr="0060545C">
              <w:rPr>
                <w:b/>
                <w:color w:val="7030A0"/>
              </w:rPr>
              <w:t xml:space="preserve"> the research methods</w:t>
            </w:r>
            <w:r w:rsidRPr="0060545C">
              <w:rPr>
                <w:color w:val="7030A0"/>
              </w:rPr>
              <w:t xml:space="preserve"> that you </w:t>
            </w:r>
            <w:r>
              <w:rPr>
                <w:color w:val="7030A0"/>
              </w:rPr>
              <w:t>use</w:t>
            </w:r>
          </w:p>
          <w:p w:rsidR="0060545C" w:rsidRPr="0060545C" w:rsidRDefault="0060545C" w:rsidP="0060545C">
            <w:pPr>
              <w:pStyle w:val="ListParagraph"/>
              <w:numPr>
                <w:ilvl w:val="0"/>
                <w:numId w:val="5"/>
              </w:numPr>
              <w:shd w:val="clear" w:color="auto" w:fill="E7E6E6" w:themeFill="background2"/>
              <w:rPr>
                <w:color w:val="7030A0"/>
              </w:rPr>
            </w:pPr>
            <w:r w:rsidRPr="0060545C">
              <w:rPr>
                <w:b/>
                <w:color w:val="7030A0"/>
                <w:u w:val="single"/>
              </w:rPr>
              <w:t>justify</w:t>
            </w:r>
            <w:r w:rsidRPr="0060545C">
              <w:rPr>
                <w:color w:val="7030A0"/>
              </w:rPr>
              <w:t xml:space="preserve"> the </w:t>
            </w:r>
            <w:r w:rsidRPr="0060545C">
              <w:rPr>
                <w:b/>
                <w:color w:val="7030A0"/>
              </w:rPr>
              <w:t>reason for using this research method</w:t>
            </w:r>
            <w:r w:rsidRPr="0060545C">
              <w:rPr>
                <w:color w:val="7030A0"/>
              </w:rPr>
              <w:t xml:space="preserve"> – your reason must be connected or relevant to the aims of your project</w:t>
            </w:r>
          </w:p>
          <w:p w:rsidR="0060545C" w:rsidRPr="0060545C" w:rsidRDefault="0060545C" w:rsidP="0060545C">
            <w:pPr>
              <w:pStyle w:val="ListParagraph"/>
              <w:numPr>
                <w:ilvl w:val="0"/>
                <w:numId w:val="5"/>
              </w:numPr>
              <w:shd w:val="clear" w:color="auto" w:fill="E7E6E6" w:themeFill="background2"/>
              <w:rPr>
                <w:color w:val="7030A0"/>
              </w:rPr>
            </w:pPr>
            <w:proofErr w:type="gramStart"/>
            <w:r w:rsidRPr="0060545C">
              <w:rPr>
                <w:b/>
                <w:color w:val="7030A0"/>
                <w:u w:val="single"/>
              </w:rPr>
              <w:t>consider</w:t>
            </w:r>
            <w:proofErr w:type="gramEnd"/>
            <w:r w:rsidRPr="0060545C">
              <w:rPr>
                <w:color w:val="7030A0"/>
              </w:rPr>
              <w:t xml:space="preserve"> the </w:t>
            </w:r>
            <w:r w:rsidRPr="0060545C">
              <w:rPr>
                <w:b/>
                <w:color w:val="7030A0"/>
              </w:rPr>
              <w:t>ethics</w:t>
            </w:r>
            <w:r w:rsidRPr="0060545C">
              <w:rPr>
                <w:color w:val="7030A0"/>
              </w:rPr>
              <w:t xml:space="preserve"> of your research – this is </w:t>
            </w:r>
            <w:r w:rsidRPr="0060545C">
              <w:rPr>
                <w:b/>
                <w:color w:val="7030A0"/>
                <w:u w:val="single"/>
              </w:rPr>
              <w:t>VERY</w:t>
            </w:r>
            <w:r w:rsidRPr="0060545C">
              <w:rPr>
                <w:color w:val="7030A0"/>
              </w:rPr>
              <w:t xml:space="preserve"> important.</w:t>
            </w:r>
          </w:p>
          <w:p w:rsidR="00EF4EA1" w:rsidRDefault="00EF4EA1" w:rsidP="00DF46F8"/>
        </w:tc>
      </w:tr>
    </w:tbl>
    <w:p w:rsidR="00EF4EA1" w:rsidRDefault="00EF4EA1" w:rsidP="00DF46F8"/>
    <w:p w:rsidR="004323DD" w:rsidRDefault="004323DD" w:rsidP="00DF46F8"/>
    <w:tbl>
      <w:tblPr>
        <w:tblStyle w:val="TableGrid"/>
        <w:tblW w:w="0" w:type="auto"/>
        <w:tblLook w:val="04A0" w:firstRow="1" w:lastRow="0" w:firstColumn="1" w:lastColumn="0" w:noHBand="0" w:noVBand="1"/>
      </w:tblPr>
      <w:tblGrid>
        <w:gridCol w:w="2547"/>
        <w:gridCol w:w="850"/>
        <w:gridCol w:w="5619"/>
      </w:tblGrid>
      <w:tr w:rsidR="00280B15" w:rsidTr="000D42A3">
        <w:tc>
          <w:tcPr>
            <w:tcW w:w="2547" w:type="dxa"/>
            <w:tcBorders>
              <w:right w:val="single" w:sz="4" w:space="0" w:color="auto"/>
            </w:tcBorders>
            <w:shd w:val="clear" w:color="auto" w:fill="FFFF00"/>
            <w:vAlign w:val="center"/>
          </w:tcPr>
          <w:p w:rsidR="00280B15" w:rsidRDefault="00280B15" w:rsidP="000D42A3">
            <w:pPr>
              <w:jc w:val="center"/>
              <w:rPr>
                <w:b/>
                <w:sz w:val="24"/>
              </w:rPr>
            </w:pPr>
            <w:r>
              <w:rPr>
                <w:b/>
                <w:sz w:val="24"/>
              </w:rPr>
              <w:lastRenderedPageBreak/>
              <w:t>Results</w:t>
            </w:r>
          </w:p>
          <w:p w:rsidR="00280B15" w:rsidRPr="000A672D" w:rsidRDefault="00280B15" w:rsidP="000D42A3">
            <w:pPr>
              <w:jc w:val="center"/>
              <w:rPr>
                <w:b/>
                <w:sz w:val="24"/>
              </w:rPr>
            </w:pPr>
          </w:p>
        </w:tc>
        <w:tc>
          <w:tcPr>
            <w:tcW w:w="850" w:type="dxa"/>
            <w:tcBorders>
              <w:top w:val="nil"/>
              <w:left w:val="single" w:sz="4" w:space="0" w:color="auto"/>
              <w:bottom w:val="nil"/>
              <w:right w:val="single" w:sz="4" w:space="0" w:color="auto"/>
            </w:tcBorders>
          </w:tcPr>
          <w:p w:rsidR="00280B15" w:rsidRDefault="00280B15" w:rsidP="000D42A3"/>
        </w:tc>
        <w:tc>
          <w:tcPr>
            <w:tcW w:w="5619" w:type="dxa"/>
            <w:tcBorders>
              <w:left w:val="single" w:sz="4" w:space="0" w:color="auto"/>
            </w:tcBorders>
            <w:shd w:val="clear" w:color="auto" w:fill="DEEAF6" w:themeFill="accent1" w:themeFillTint="33"/>
            <w:vAlign w:val="center"/>
          </w:tcPr>
          <w:p w:rsidR="00280B15" w:rsidRDefault="00280B15" w:rsidP="000D42A3">
            <w:pPr>
              <w:tabs>
                <w:tab w:val="left" w:pos="600"/>
                <w:tab w:val="left" w:pos="4995"/>
              </w:tabs>
              <w:rPr>
                <w:color w:val="0070C0"/>
              </w:rPr>
            </w:pPr>
            <w:r w:rsidRPr="00280B15">
              <w:rPr>
                <w:color w:val="0070C0"/>
              </w:rPr>
              <w:t>48 per cent of the respondents spent more than £10 a week on cat food.</w:t>
            </w:r>
          </w:p>
          <w:p w:rsidR="00280B15" w:rsidRDefault="00280B15" w:rsidP="000D42A3">
            <w:pPr>
              <w:tabs>
                <w:tab w:val="left" w:pos="600"/>
                <w:tab w:val="left" w:pos="4995"/>
              </w:tabs>
            </w:pPr>
          </w:p>
        </w:tc>
      </w:tr>
    </w:tbl>
    <w:p w:rsidR="00280B15" w:rsidRDefault="00280B15" w:rsidP="00DF46F8"/>
    <w:tbl>
      <w:tblPr>
        <w:tblStyle w:val="TableGrid"/>
        <w:tblW w:w="0" w:type="auto"/>
        <w:tblLook w:val="04A0" w:firstRow="1" w:lastRow="0" w:firstColumn="1" w:lastColumn="0" w:noHBand="0" w:noVBand="1"/>
      </w:tblPr>
      <w:tblGrid>
        <w:gridCol w:w="9016"/>
      </w:tblGrid>
      <w:tr w:rsidR="0060545C" w:rsidTr="0060545C">
        <w:tc>
          <w:tcPr>
            <w:tcW w:w="9016" w:type="dxa"/>
            <w:shd w:val="clear" w:color="auto" w:fill="E7E6E6" w:themeFill="background2"/>
          </w:tcPr>
          <w:p w:rsidR="0060545C" w:rsidRDefault="0060545C" w:rsidP="0060545C">
            <w:r w:rsidRPr="0060545C">
              <w:rPr>
                <w:color w:val="7030A0"/>
              </w:rPr>
              <w:t xml:space="preserve">The </w:t>
            </w:r>
            <w:r>
              <w:rPr>
                <w:b/>
                <w:color w:val="7030A0"/>
              </w:rPr>
              <w:t>Results</w:t>
            </w:r>
            <w:r w:rsidRPr="0060545C">
              <w:rPr>
                <w:color w:val="7030A0"/>
              </w:rPr>
              <w:t xml:space="preserve"> </w:t>
            </w:r>
            <w:r>
              <w:rPr>
                <w:color w:val="7030A0"/>
              </w:rPr>
              <w:t>section report the data from your investigation. Typically, you will need to include graphics such as pie charts, tables etc.</w:t>
            </w:r>
          </w:p>
          <w:p w:rsidR="0060545C" w:rsidRDefault="0060545C" w:rsidP="00DF46F8"/>
        </w:tc>
      </w:tr>
    </w:tbl>
    <w:p w:rsidR="00EF4EA1" w:rsidRDefault="00EF4EA1" w:rsidP="00DF46F8"/>
    <w:tbl>
      <w:tblPr>
        <w:tblStyle w:val="TableGrid"/>
        <w:tblW w:w="0" w:type="auto"/>
        <w:tblLook w:val="04A0" w:firstRow="1" w:lastRow="0" w:firstColumn="1" w:lastColumn="0" w:noHBand="0" w:noVBand="1"/>
      </w:tblPr>
      <w:tblGrid>
        <w:gridCol w:w="2547"/>
        <w:gridCol w:w="850"/>
        <w:gridCol w:w="5619"/>
      </w:tblGrid>
      <w:tr w:rsidR="00280B15" w:rsidTr="000D42A3">
        <w:tc>
          <w:tcPr>
            <w:tcW w:w="2547" w:type="dxa"/>
            <w:tcBorders>
              <w:right w:val="single" w:sz="4" w:space="0" w:color="auto"/>
            </w:tcBorders>
            <w:shd w:val="clear" w:color="auto" w:fill="FFFF00"/>
            <w:vAlign w:val="center"/>
          </w:tcPr>
          <w:p w:rsidR="00280B15" w:rsidRDefault="00280B15" w:rsidP="000D42A3">
            <w:pPr>
              <w:jc w:val="center"/>
              <w:rPr>
                <w:b/>
                <w:sz w:val="24"/>
              </w:rPr>
            </w:pPr>
            <w:r>
              <w:rPr>
                <w:b/>
                <w:sz w:val="24"/>
              </w:rPr>
              <w:t>Discussion</w:t>
            </w:r>
          </w:p>
          <w:p w:rsidR="00280B15" w:rsidRPr="000A672D" w:rsidRDefault="00280B15" w:rsidP="000D42A3">
            <w:pPr>
              <w:jc w:val="center"/>
              <w:rPr>
                <w:b/>
                <w:sz w:val="24"/>
              </w:rPr>
            </w:pPr>
          </w:p>
        </w:tc>
        <w:tc>
          <w:tcPr>
            <w:tcW w:w="850" w:type="dxa"/>
            <w:tcBorders>
              <w:top w:val="nil"/>
              <w:left w:val="single" w:sz="4" w:space="0" w:color="auto"/>
              <w:bottom w:val="nil"/>
              <w:right w:val="single" w:sz="4" w:space="0" w:color="auto"/>
            </w:tcBorders>
          </w:tcPr>
          <w:p w:rsidR="00280B15" w:rsidRDefault="00280B15" w:rsidP="000D42A3"/>
        </w:tc>
        <w:tc>
          <w:tcPr>
            <w:tcW w:w="5619" w:type="dxa"/>
            <w:tcBorders>
              <w:left w:val="single" w:sz="4" w:space="0" w:color="auto"/>
            </w:tcBorders>
            <w:shd w:val="clear" w:color="auto" w:fill="DEEAF6" w:themeFill="accent1" w:themeFillTint="33"/>
            <w:vAlign w:val="center"/>
          </w:tcPr>
          <w:p w:rsidR="00280B15" w:rsidRPr="00280B15" w:rsidRDefault="00280B15" w:rsidP="000D42A3">
            <w:pPr>
              <w:tabs>
                <w:tab w:val="left" w:pos="600"/>
                <w:tab w:val="left" w:pos="4995"/>
              </w:tabs>
              <w:rPr>
                <w:color w:val="0070C0"/>
              </w:rPr>
            </w:pPr>
            <w:r w:rsidRPr="00280B15">
              <w:rPr>
                <w:color w:val="0070C0"/>
              </w:rPr>
              <w:t>It would be wrong to attribute all these changes to a single cause.</w:t>
            </w:r>
          </w:p>
          <w:p w:rsidR="00280B15" w:rsidRDefault="00280B15" w:rsidP="000D42A3">
            <w:pPr>
              <w:tabs>
                <w:tab w:val="left" w:pos="600"/>
                <w:tab w:val="left" w:pos="4995"/>
              </w:tabs>
              <w:rPr>
                <w:color w:val="0070C0"/>
              </w:rPr>
            </w:pPr>
          </w:p>
          <w:p w:rsidR="00280B15" w:rsidRDefault="00280B15" w:rsidP="000D42A3">
            <w:pPr>
              <w:tabs>
                <w:tab w:val="left" w:pos="600"/>
                <w:tab w:val="left" w:pos="4995"/>
              </w:tabs>
            </w:pPr>
          </w:p>
        </w:tc>
      </w:tr>
    </w:tbl>
    <w:p w:rsidR="00280B15" w:rsidRDefault="00280B15" w:rsidP="00DF46F8"/>
    <w:tbl>
      <w:tblPr>
        <w:tblStyle w:val="TableGrid"/>
        <w:tblW w:w="0" w:type="auto"/>
        <w:tblLook w:val="04A0" w:firstRow="1" w:lastRow="0" w:firstColumn="1" w:lastColumn="0" w:noHBand="0" w:noVBand="1"/>
      </w:tblPr>
      <w:tblGrid>
        <w:gridCol w:w="9016"/>
      </w:tblGrid>
      <w:tr w:rsidR="0060545C" w:rsidTr="0060545C">
        <w:tc>
          <w:tcPr>
            <w:tcW w:w="9016" w:type="dxa"/>
            <w:shd w:val="clear" w:color="auto" w:fill="E7E6E6" w:themeFill="background2"/>
          </w:tcPr>
          <w:p w:rsidR="0060545C" w:rsidRDefault="0060545C" w:rsidP="0060545C">
            <w:pPr>
              <w:rPr>
                <w:color w:val="7030A0"/>
              </w:rPr>
            </w:pPr>
            <w:r w:rsidRPr="0060545C">
              <w:rPr>
                <w:color w:val="7030A0"/>
              </w:rPr>
              <w:t xml:space="preserve">The </w:t>
            </w:r>
            <w:r>
              <w:rPr>
                <w:b/>
                <w:color w:val="7030A0"/>
              </w:rPr>
              <w:t>Discussion</w:t>
            </w:r>
            <w:r w:rsidRPr="0060545C">
              <w:rPr>
                <w:color w:val="7030A0"/>
              </w:rPr>
              <w:t xml:space="preserve"> </w:t>
            </w:r>
            <w:r>
              <w:rPr>
                <w:color w:val="7030A0"/>
              </w:rPr>
              <w:t xml:space="preserve">section should be related to the content of your Literature Review and your aims (i.e. your </w:t>
            </w:r>
            <w:r w:rsidRPr="0060545C">
              <w:rPr>
                <w:b/>
                <w:color w:val="7030A0"/>
              </w:rPr>
              <w:t>Research Questions</w:t>
            </w:r>
            <w:r>
              <w:rPr>
                <w:b/>
                <w:color w:val="7030A0"/>
              </w:rPr>
              <w:t xml:space="preserve"> or Hypotheses</w:t>
            </w:r>
            <w:r>
              <w:rPr>
                <w:color w:val="7030A0"/>
              </w:rPr>
              <w:t>).</w:t>
            </w:r>
          </w:p>
          <w:p w:rsidR="0060545C" w:rsidRDefault="0060545C" w:rsidP="0060545C">
            <w:pPr>
              <w:rPr>
                <w:color w:val="7030A0"/>
              </w:rPr>
            </w:pPr>
          </w:p>
          <w:p w:rsidR="0060545C" w:rsidRDefault="0060545C" w:rsidP="0060545C">
            <w:pPr>
              <w:rPr>
                <w:color w:val="7030A0"/>
              </w:rPr>
            </w:pPr>
            <w:r>
              <w:rPr>
                <w:color w:val="7030A0"/>
              </w:rPr>
              <w:t>An example:</w:t>
            </w:r>
          </w:p>
          <w:p w:rsidR="0060545C" w:rsidRDefault="0060545C" w:rsidP="0060545C">
            <w:pPr>
              <w:rPr>
                <w:color w:val="7030A0"/>
              </w:rPr>
            </w:pPr>
          </w:p>
          <w:p w:rsidR="0060545C" w:rsidRDefault="0060545C" w:rsidP="0060545C">
            <w:pPr>
              <w:rPr>
                <w:color w:val="7030A0"/>
              </w:rPr>
            </w:pPr>
            <w:r>
              <w:rPr>
                <w:color w:val="7030A0"/>
              </w:rPr>
              <w:t xml:space="preserve">The authors in your </w:t>
            </w:r>
            <w:r w:rsidRPr="0060545C">
              <w:rPr>
                <w:b/>
                <w:color w:val="7030A0"/>
              </w:rPr>
              <w:t>Literature Review</w:t>
            </w:r>
            <w:r>
              <w:rPr>
                <w:color w:val="7030A0"/>
              </w:rPr>
              <w:t xml:space="preserve"> suggest that young people (aged 15-24) are more likely to respond to marketing on social media than older people (aged 25-34 and 35-44).</w:t>
            </w:r>
          </w:p>
          <w:p w:rsidR="0060545C" w:rsidRDefault="0060545C" w:rsidP="0060545C">
            <w:pPr>
              <w:rPr>
                <w:color w:val="7030A0"/>
              </w:rPr>
            </w:pPr>
          </w:p>
          <w:p w:rsidR="0060545C" w:rsidRDefault="0060545C" w:rsidP="0060545C">
            <w:pPr>
              <w:rPr>
                <w:color w:val="7030A0"/>
              </w:rPr>
            </w:pPr>
            <w:r>
              <w:rPr>
                <w:color w:val="7030A0"/>
              </w:rPr>
              <w:t xml:space="preserve">However, the </w:t>
            </w:r>
            <w:r w:rsidRPr="00CF6533">
              <w:rPr>
                <w:b/>
                <w:color w:val="7030A0"/>
              </w:rPr>
              <w:t>results</w:t>
            </w:r>
            <w:r>
              <w:rPr>
                <w:color w:val="7030A0"/>
              </w:rPr>
              <w:t xml:space="preserve"> of your survey data show that, in fact, older people aged 25-34 and 35-44 are just as likely to respond to marketing on social media as younger people aged 15-24.</w:t>
            </w:r>
          </w:p>
          <w:p w:rsidR="0060545C" w:rsidRDefault="0060545C" w:rsidP="0060545C">
            <w:pPr>
              <w:rPr>
                <w:color w:val="7030A0"/>
              </w:rPr>
            </w:pPr>
          </w:p>
          <w:p w:rsidR="0060545C" w:rsidRDefault="00CF6533" w:rsidP="00CF6533">
            <w:pPr>
              <w:rPr>
                <w:color w:val="7030A0"/>
              </w:rPr>
            </w:pPr>
            <w:r>
              <w:rPr>
                <w:color w:val="7030A0"/>
              </w:rPr>
              <w:t xml:space="preserve">Your </w:t>
            </w:r>
            <w:r w:rsidRPr="00CF6533">
              <w:rPr>
                <w:b/>
                <w:color w:val="7030A0"/>
              </w:rPr>
              <w:t>discussion</w:t>
            </w:r>
            <w:r>
              <w:rPr>
                <w:color w:val="7030A0"/>
              </w:rPr>
              <w:t xml:space="preserve"> should focus on possible reasons for your results. </w:t>
            </w:r>
          </w:p>
          <w:p w:rsidR="00CF6533" w:rsidRDefault="00CF6533" w:rsidP="00CF6533"/>
        </w:tc>
      </w:tr>
    </w:tbl>
    <w:p w:rsidR="00EF4EA1" w:rsidRDefault="00EF4EA1" w:rsidP="00DF46F8"/>
    <w:tbl>
      <w:tblPr>
        <w:tblStyle w:val="TableGrid"/>
        <w:tblW w:w="0" w:type="auto"/>
        <w:tblLook w:val="04A0" w:firstRow="1" w:lastRow="0" w:firstColumn="1" w:lastColumn="0" w:noHBand="0" w:noVBand="1"/>
      </w:tblPr>
      <w:tblGrid>
        <w:gridCol w:w="2547"/>
        <w:gridCol w:w="850"/>
        <w:gridCol w:w="5619"/>
      </w:tblGrid>
      <w:tr w:rsidR="00280B15" w:rsidTr="000D42A3">
        <w:tc>
          <w:tcPr>
            <w:tcW w:w="2547" w:type="dxa"/>
            <w:tcBorders>
              <w:right w:val="single" w:sz="4" w:space="0" w:color="auto"/>
            </w:tcBorders>
            <w:shd w:val="clear" w:color="auto" w:fill="FFFF00"/>
            <w:vAlign w:val="center"/>
          </w:tcPr>
          <w:p w:rsidR="00280B15" w:rsidRDefault="00280B15" w:rsidP="000D42A3">
            <w:pPr>
              <w:jc w:val="center"/>
              <w:rPr>
                <w:b/>
                <w:sz w:val="24"/>
              </w:rPr>
            </w:pPr>
            <w:r>
              <w:rPr>
                <w:b/>
                <w:sz w:val="24"/>
              </w:rPr>
              <w:t>Conclusion</w:t>
            </w:r>
          </w:p>
          <w:p w:rsidR="00280B15" w:rsidRPr="000A672D" w:rsidRDefault="00280B15" w:rsidP="000D42A3">
            <w:pPr>
              <w:jc w:val="center"/>
              <w:rPr>
                <w:b/>
                <w:sz w:val="24"/>
              </w:rPr>
            </w:pPr>
          </w:p>
        </w:tc>
        <w:tc>
          <w:tcPr>
            <w:tcW w:w="850" w:type="dxa"/>
            <w:tcBorders>
              <w:top w:val="nil"/>
              <w:left w:val="single" w:sz="4" w:space="0" w:color="auto"/>
              <w:bottom w:val="nil"/>
              <w:right w:val="single" w:sz="4" w:space="0" w:color="auto"/>
            </w:tcBorders>
          </w:tcPr>
          <w:p w:rsidR="00280B15" w:rsidRDefault="00280B15" w:rsidP="000D42A3"/>
        </w:tc>
        <w:tc>
          <w:tcPr>
            <w:tcW w:w="5619" w:type="dxa"/>
            <w:tcBorders>
              <w:left w:val="single" w:sz="4" w:space="0" w:color="auto"/>
            </w:tcBorders>
            <w:shd w:val="clear" w:color="auto" w:fill="DEEAF6" w:themeFill="accent1" w:themeFillTint="33"/>
            <w:vAlign w:val="center"/>
          </w:tcPr>
          <w:p w:rsidR="00280B15" w:rsidRPr="00280B15" w:rsidRDefault="00280B15" w:rsidP="000D42A3">
            <w:pPr>
              <w:tabs>
                <w:tab w:val="left" w:pos="600"/>
                <w:tab w:val="left" w:pos="4995"/>
              </w:tabs>
              <w:rPr>
                <w:color w:val="0070C0"/>
              </w:rPr>
            </w:pPr>
            <w:r w:rsidRPr="00280B15">
              <w:rPr>
                <w:color w:val="0070C0"/>
              </w:rPr>
              <w:t>It remains to be seen whether, in the present economic climate, pet food will continue to occupy such a substantial portion of the household budget.</w:t>
            </w:r>
          </w:p>
          <w:p w:rsidR="00280B15" w:rsidRDefault="00280B15" w:rsidP="000D42A3">
            <w:pPr>
              <w:tabs>
                <w:tab w:val="left" w:pos="600"/>
                <w:tab w:val="left" w:pos="4995"/>
              </w:tabs>
              <w:rPr>
                <w:color w:val="0070C0"/>
              </w:rPr>
            </w:pPr>
          </w:p>
          <w:p w:rsidR="00280B15" w:rsidRDefault="00280B15" w:rsidP="000D42A3">
            <w:pPr>
              <w:tabs>
                <w:tab w:val="left" w:pos="600"/>
                <w:tab w:val="left" w:pos="4995"/>
              </w:tabs>
            </w:pPr>
          </w:p>
        </w:tc>
      </w:tr>
    </w:tbl>
    <w:p w:rsidR="00C31A98" w:rsidRDefault="00C31A98" w:rsidP="00DF46F8"/>
    <w:tbl>
      <w:tblPr>
        <w:tblStyle w:val="TableGrid"/>
        <w:tblW w:w="0" w:type="auto"/>
        <w:tblLook w:val="04A0" w:firstRow="1" w:lastRow="0" w:firstColumn="1" w:lastColumn="0" w:noHBand="0" w:noVBand="1"/>
      </w:tblPr>
      <w:tblGrid>
        <w:gridCol w:w="9016"/>
      </w:tblGrid>
      <w:tr w:rsidR="00C31A98" w:rsidTr="00C31A98">
        <w:tc>
          <w:tcPr>
            <w:tcW w:w="9016" w:type="dxa"/>
            <w:shd w:val="clear" w:color="auto" w:fill="E7E6E6" w:themeFill="background2"/>
          </w:tcPr>
          <w:p w:rsidR="00C31A98" w:rsidRDefault="00C31A98" w:rsidP="00C31A98">
            <w:pPr>
              <w:rPr>
                <w:color w:val="7030A0"/>
              </w:rPr>
            </w:pPr>
            <w:r w:rsidRPr="00CD4C41">
              <w:rPr>
                <w:color w:val="7030A0"/>
              </w:rPr>
              <w:t xml:space="preserve">The </w:t>
            </w:r>
            <w:r>
              <w:rPr>
                <w:b/>
                <w:color w:val="7030A0"/>
              </w:rPr>
              <w:t>Conclusion</w:t>
            </w:r>
            <w:r w:rsidRPr="00CD4C41">
              <w:rPr>
                <w:color w:val="7030A0"/>
              </w:rPr>
              <w:t xml:space="preserve"> is typically </w:t>
            </w:r>
            <w:r w:rsidRPr="00CD4C41">
              <w:rPr>
                <w:b/>
                <w:color w:val="7030A0"/>
              </w:rPr>
              <w:t>5-10%</w:t>
            </w:r>
            <w:r w:rsidRPr="00CD4C41">
              <w:rPr>
                <w:color w:val="7030A0"/>
              </w:rPr>
              <w:t xml:space="preserve"> of the total </w:t>
            </w:r>
            <w:proofErr w:type="spellStart"/>
            <w:r w:rsidRPr="00CD4C41">
              <w:rPr>
                <w:color w:val="7030A0"/>
              </w:rPr>
              <w:t>wordcount</w:t>
            </w:r>
            <w:proofErr w:type="spellEnd"/>
            <w:r w:rsidRPr="00CD4C41">
              <w:rPr>
                <w:color w:val="7030A0"/>
              </w:rPr>
              <w:t>.</w:t>
            </w:r>
            <w:r>
              <w:rPr>
                <w:color w:val="7030A0"/>
              </w:rPr>
              <w:t xml:space="preserve"> Your I</w:t>
            </w:r>
            <w:r w:rsidRPr="00CD4C41">
              <w:rPr>
                <w:color w:val="7030A0"/>
              </w:rPr>
              <w:t xml:space="preserve">ntroduction will therefore be between </w:t>
            </w:r>
            <w:r w:rsidRPr="00CD4C41">
              <w:rPr>
                <w:b/>
                <w:color w:val="7030A0"/>
              </w:rPr>
              <w:t>approximately</w:t>
            </w:r>
            <w:r>
              <w:rPr>
                <w:color w:val="7030A0"/>
              </w:rPr>
              <w:t xml:space="preserve"> </w:t>
            </w:r>
            <w:r w:rsidRPr="00CD4C41">
              <w:rPr>
                <w:b/>
                <w:color w:val="7030A0"/>
              </w:rPr>
              <w:t>200 and 400</w:t>
            </w:r>
            <w:r w:rsidRPr="00CD4C41">
              <w:rPr>
                <w:color w:val="7030A0"/>
              </w:rPr>
              <w:t xml:space="preserve"> words.</w:t>
            </w:r>
          </w:p>
          <w:p w:rsidR="00C31A98" w:rsidRPr="00CD4C41" w:rsidRDefault="00C31A98" w:rsidP="00C31A98">
            <w:pPr>
              <w:rPr>
                <w:color w:val="7030A0"/>
              </w:rPr>
            </w:pPr>
          </w:p>
          <w:p w:rsidR="00C31A98" w:rsidRPr="00CD4C41" w:rsidRDefault="00C31A98" w:rsidP="00C31A98">
            <w:pPr>
              <w:rPr>
                <w:color w:val="7030A0"/>
              </w:rPr>
            </w:pPr>
            <w:r w:rsidRPr="00CD4C41">
              <w:rPr>
                <w:b/>
                <w:color w:val="7030A0"/>
              </w:rPr>
              <w:t>NB!</w:t>
            </w:r>
            <w:r w:rsidRPr="00CD4C41">
              <w:rPr>
                <w:color w:val="7030A0"/>
              </w:rPr>
              <w:t xml:space="preserve"> </w:t>
            </w:r>
            <w:r>
              <w:rPr>
                <w:color w:val="7030A0"/>
              </w:rPr>
              <w:t xml:space="preserve"> </w:t>
            </w:r>
            <w:r w:rsidRPr="00CD4C41">
              <w:rPr>
                <w:color w:val="7030A0"/>
              </w:rPr>
              <w:t xml:space="preserve">Do </w:t>
            </w:r>
            <w:r w:rsidRPr="00CD4C41">
              <w:rPr>
                <w:b/>
                <w:color w:val="7030A0"/>
              </w:rPr>
              <w:t>NOT</w:t>
            </w:r>
            <w:r w:rsidRPr="00CD4C41">
              <w:rPr>
                <w:color w:val="7030A0"/>
              </w:rPr>
              <w:t xml:space="preserve"> write </w:t>
            </w:r>
            <w:proofErr w:type="gramStart"/>
            <w:r w:rsidRPr="00CD4C41">
              <w:rPr>
                <w:color w:val="7030A0"/>
              </w:rPr>
              <w:t>your</w:t>
            </w:r>
            <w:proofErr w:type="gramEnd"/>
            <w:r w:rsidRPr="00CD4C41">
              <w:rPr>
                <w:color w:val="7030A0"/>
              </w:rPr>
              <w:t xml:space="preserve"> </w:t>
            </w:r>
            <w:r>
              <w:rPr>
                <w:b/>
                <w:color w:val="7030A0"/>
              </w:rPr>
              <w:t>I</w:t>
            </w:r>
            <w:r w:rsidRPr="00CD4C41">
              <w:rPr>
                <w:b/>
                <w:color w:val="7030A0"/>
              </w:rPr>
              <w:t>ntroduction</w:t>
            </w:r>
            <w:r w:rsidRPr="00CD4C41">
              <w:rPr>
                <w:color w:val="7030A0"/>
              </w:rPr>
              <w:t xml:space="preserve"> or your </w:t>
            </w:r>
            <w:r w:rsidRPr="00CD4C41">
              <w:rPr>
                <w:b/>
                <w:color w:val="7030A0"/>
              </w:rPr>
              <w:t>conclusion</w:t>
            </w:r>
            <w:r w:rsidRPr="00CD4C41">
              <w:rPr>
                <w:color w:val="7030A0"/>
              </w:rPr>
              <w:t xml:space="preserve"> </w:t>
            </w:r>
            <w:r w:rsidRPr="00CD4C41">
              <w:rPr>
                <w:b/>
                <w:color w:val="7030A0"/>
              </w:rPr>
              <w:t>UNTIL</w:t>
            </w:r>
            <w:r w:rsidRPr="00CD4C41">
              <w:rPr>
                <w:color w:val="7030A0"/>
              </w:rPr>
              <w:t xml:space="preserve"> you have completed the </w:t>
            </w:r>
            <w:r w:rsidRPr="00CD4C41">
              <w:rPr>
                <w:b/>
                <w:color w:val="7030A0"/>
              </w:rPr>
              <w:t>Literature Review</w:t>
            </w:r>
            <w:r w:rsidRPr="00CD4C41">
              <w:rPr>
                <w:color w:val="7030A0"/>
              </w:rPr>
              <w:t xml:space="preserve">, </w:t>
            </w:r>
            <w:r w:rsidRPr="00CD4C41">
              <w:rPr>
                <w:b/>
                <w:color w:val="7030A0"/>
              </w:rPr>
              <w:t>Methodology</w:t>
            </w:r>
            <w:r w:rsidRPr="00CD4C41">
              <w:rPr>
                <w:color w:val="7030A0"/>
              </w:rPr>
              <w:t xml:space="preserve">, </w:t>
            </w:r>
            <w:r w:rsidRPr="00CD4C41">
              <w:rPr>
                <w:b/>
                <w:color w:val="7030A0"/>
              </w:rPr>
              <w:t>Results</w:t>
            </w:r>
            <w:r w:rsidRPr="00CD4C41">
              <w:rPr>
                <w:color w:val="7030A0"/>
              </w:rPr>
              <w:t xml:space="preserve"> or </w:t>
            </w:r>
            <w:r w:rsidRPr="00CD4C41">
              <w:rPr>
                <w:b/>
                <w:color w:val="7030A0"/>
              </w:rPr>
              <w:t>Discussion</w:t>
            </w:r>
            <w:r w:rsidRPr="00CD4C41">
              <w:rPr>
                <w:color w:val="7030A0"/>
              </w:rPr>
              <w:t xml:space="preserve"> chapters.</w:t>
            </w:r>
          </w:p>
          <w:p w:rsidR="00C31A98" w:rsidRDefault="00C31A98" w:rsidP="00DF46F8"/>
        </w:tc>
      </w:tr>
    </w:tbl>
    <w:p w:rsidR="00C31A98" w:rsidRDefault="00C31A98" w:rsidP="00DF46F8"/>
    <w:tbl>
      <w:tblPr>
        <w:tblStyle w:val="TableGrid"/>
        <w:tblW w:w="0" w:type="auto"/>
        <w:tblLook w:val="04A0" w:firstRow="1" w:lastRow="0" w:firstColumn="1" w:lastColumn="0" w:noHBand="0" w:noVBand="1"/>
      </w:tblPr>
      <w:tblGrid>
        <w:gridCol w:w="9016"/>
      </w:tblGrid>
      <w:tr w:rsidR="007D0E32" w:rsidTr="007D0E32">
        <w:tc>
          <w:tcPr>
            <w:tcW w:w="9016" w:type="dxa"/>
            <w:shd w:val="clear" w:color="auto" w:fill="000000" w:themeFill="text1"/>
          </w:tcPr>
          <w:p w:rsidR="007D0E32" w:rsidRPr="00831B0A" w:rsidRDefault="007D0E32" w:rsidP="007D0E32">
            <w:pPr>
              <w:jc w:val="center"/>
              <w:rPr>
                <w:color w:val="FFFFFF" w:themeColor="background1"/>
                <w:sz w:val="26"/>
                <w:szCs w:val="26"/>
              </w:rPr>
            </w:pPr>
            <w:r w:rsidRPr="00831B0A">
              <w:rPr>
                <w:color w:val="FFFFFF" w:themeColor="background1"/>
                <w:sz w:val="26"/>
                <w:szCs w:val="26"/>
              </w:rPr>
              <w:t xml:space="preserve">The </w:t>
            </w:r>
            <w:r>
              <w:rPr>
                <w:color w:val="FFFFFF" w:themeColor="background1"/>
                <w:sz w:val="26"/>
                <w:szCs w:val="26"/>
              </w:rPr>
              <w:t>final</w:t>
            </w:r>
            <w:r w:rsidRPr="00831B0A">
              <w:rPr>
                <w:b/>
                <w:color w:val="FFFFFF" w:themeColor="background1"/>
                <w:sz w:val="26"/>
                <w:szCs w:val="26"/>
              </w:rPr>
              <w:t xml:space="preserve"> </w:t>
            </w:r>
            <w:r w:rsidRPr="00831B0A">
              <w:rPr>
                <w:color w:val="FFFFFF" w:themeColor="background1"/>
                <w:sz w:val="26"/>
                <w:szCs w:val="26"/>
              </w:rPr>
              <w:t>sections are called the</w:t>
            </w:r>
            <w:r w:rsidRPr="00831B0A">
              <w:rPr>
                <w:b/>
                <w:color w:val="FFFFFF" w:themeColor="background1"/>
                <w:sz w:val="26"/>
                <w:szCs w:val="26"/>
              </w:rPr>
              <w:t xml:space="preserve"> ‘</w:t>
            </w:r>
            <w:r>
              <w:rPr>
                <w:b/>
                <w:color w:val="FFFFFF" w:themeColor="background1"/>
                <w:sz w:val="26"/>
                <w:szCs w:val="26"/>
              </w:rPr>
              <w:t>End</w:t>
            </w:r>
            <w:r w:rsidRPr="00831B0A">
              <w:rPr>
                <w:b/>
                <w:color w:val="FFFFFF" w:themeColor="background1"/>
                <w:sz w:val="26"/>
                <w:szCs w:val="26"/>
              </w:rPr>
              <w:t xml:space="preserve"> matter’ </w:t>
            </w:r>
            <w:r w:rsidRPr="00831B0A">
              <w:rPr>
                <w:color w:val="FFFFFF" w:themeColor="background1"/>
                <w:sz w:val="26"/>
                <w:szCs w:val="26"/>
              </w:rPr>
              <w:t>– they</w:t>
            </w:r>
            <w:r>
              <w:rPr>
                <w:color w:val="FFFFFF" w:themeColor="background1"/>
                <w:sz w:val="26"/>
                <w:szCs w:val="26"/>
              </w:rPr>
              <w:t xml:space="preserve"> are </w:t>
            </w:r>
            <w:r w:rsidRPr="00831B0A">
              <w:rPr>
                <w:b/>
                <w:color w:val="FFFFFF" w:themeColor="background1"/>
                <w:sz w:val="26"/>
                <w:szCs w:val="26"/>
                <w:u w:val="single"/>
              </w:rPr>
              <w:t>not</w:t>
            </w:r>
            <w:r w:rsidRPr="00831B0A">
              <w:rPr>
                <w:b/>
                <w:color w:val="FFFFFF" w:themeColor="background1"/>
                <w:sz w:val="26"/>
                <w:szCs w:val="26"/>
              </w:rPr>
              <w:t xml:space="preserve"> </w:t>
            </w:r>
            <w:r w:rsidRPr="00831B0A">
              <w:rPr>
                <w:color w:val="FFFFFF" w:themeColor="background1"/>
                <w:sz w:val="26"/>
                <w:szCs w:val="26"/>
              </w:rPr>
              <w:t>included in your total word count.</w:t>
            </w:r>
          </w:p>
          <w:p w:rsidR="007D0E32" w:rsidRPr="00831B0A" w:rsidRDefault="007D0E32" w:rsidP="007D0E32">
            <w:pPr>
              <w:jc w:val="center"/>
              <w:rPr>
                <w:color w:val="FFFFFF" w:themeColor="background1"/>
                <w:sz w:val="26"/>
                <w:szCs w:val="26"/>
              </w:rPr>
            </w:pPr>
          </w:p>
          <w:p w:rsidR="007D0E32" w:rsidRPr="00831B0A" w:rsidRDefault="007D0E32" w:rsidP="007D0E32">
            <w:pPr>
              <w:rPr>
                <w:color w:val="FFFFFF" w:themeColor="background1"/>
                <w:sz w:val="26"/>
                <w:szCs w:val="26"/>
              </w:rPr>
            </w:pPr>
            <w:r w:rsidRPr="00831B0A">
              <w:rPr>
                <w:b/>
                <w:color w:val="FFFFFF" w:themeColor="background1"/>
                <w:sz w:val="26"/>
                <w:szCs w:val="26"/>
              </w:rPr>
              <w:t>NB!</w:t>
            </w:r>
            <w:r w:rsidRPr="00831B0A">
              <w:rPr>
                <w:color w:val="FFFFFF" w:themeColor="background1"/>
                <w:sz w:val="26"/>
                <w:szCs w:val="26"/>
              </w:rPr>
              <w:t xml:space="preserve"> Do </w:t>
            </w:r>
            <w:r w:rsidRPr="00831B0A">
              <w:rPr>
                <w:b/>
                <w:color w:val="FFFFFF" w:themeColor="background1"/>
                <w:sz w:val="26"/>
                <w:szCs w:val="26"/>
              </w:rPr>
              <w:t>NOT</w:t>
            </w:r>
            <w:r w:rsidRPr="00831B0A">
              <w:rPr>
                <w:color w:val="FFFFFF" w:themeColor="background1"/>
                <w:sz w:val="26"/>
                <w:szCs w:val="26"/>
              </w:rPr>
              <w:t xml:space="preserve"> write your </w:t>
            </w:r>
            <w:r>
              <w:rPr>
                <w:b/>
                <w:color w:val="FFFFFF" w:themeColor="background1"/>
                <w:sz w:val="26"/>
                <w:szCs w:val="26"/>
              </w:rPr>
              <w:t>end</w:t>
            </w:r>
            <w:r w:rsidRPr="00831B0A">
              <w:rPr>
                <w:b/>
                <w:color w:val="FFFFFF" w:themeColor="background1"/>
                <w:sz w:val="26"/>
                <w:szCs w:val="26"/>
              </w:rPr>
              <w:t xml:space="preserve"> matter text</w:t>
            </w:r>
            <w:r w:rsidRPr="00831B0A">
              <w:rPr>
                <w:color w:val="FFFFFF" w:themeColor="background1"/>
                <w:sz w:val="26"/>
                <w:szCs w:val="26"/>
              </w:rPr>
              <w:t xml:space="preserve"> </w:t>
            </w:r>
            <w:r w:rsidRPr="00831B0A">
              <w:rPr>
                <w:b/>
                <w:color w:val="FFFFFF" w:themeColor="background1"/>
                <w:sz w:val="26"/>
                <w:szCs w:val="26"/>
              </w:rPr>
              <w:t>UNTIL</w:t>
            </w:r>
            <w:r w:rsidRPr="00831B0A">
              <w:rPr>
                <w:color w:val="FFFFFF" w:themeColor="background1"/>
                <w:sz w:val="26"/>
                <w:szCs w:val="26"/>
              </w:rPr>
              <w:t xml:space="preserve"> you have completed </w:t>
            </w:r>
            <w:r w:rsidRPr="00831B0A">
              <w:rPr>
                <w:b/>
                <w:color w:val="FFFFFF" w:themeColor="background1"/>
                <w:sz w:val="26"/>
                <w:szCs w:val="26"/>
              </w:rPr>
              <w:t>main body</w:t>
            </w:r>
            <w:r w:rsidRPr="00831B0A">
              <w:rPr>
                <w:color w:val="FFFFFF" w:themeColor="background1"/>
                <w:sz w:val="26"/>
                <w:szCs w:val="26"/>
              </w:rPr>
              <w:t xml:space="preserve"> of the project.</w:t>
            </w:r>
          </w:p>
          <w:p w:rsidR="007D0E32" w:rsidRDefault="007D0E32" w:rsidP="00DF46F8"/>
        </w:tc>
      </w:tr>
    </w:tbl>
    <w:p w:rsidR="00280B15" w:rsidRDefault="00280B15" w:rsidP="00DF46F8">
      <w:bookmarkStart w:id="0" w:name="_GoBack"/>
      <w:bookmarkEnd w:id="0"/>
    </w:p>
    <w:tbl>
      <w:tblPr>
        <w:tblStyle w:val="TableGrid"/>
        <w:tblW w:w="0" w:type="auto"/>
        <w:tblLook w:val="04A0" w:firstRow="1" w:lastRow="0" w:firstColumn="1" w:lastColumn="0" w:noHBand="0" w:noVBand="1"/>
      </w:tblPr>
      <w:tblGrid>
        <w:gridCol w:w="2547"/>
        <w:gridCol w:w="850"/>
        <w:gridCol w:w="5619"/>
      </w:tblGrid>
      <w:tr w:rsidR="00230F45" w:rsidTr="003608DD">
        <w:tc>
          <w:tcPr>
            <w:tcW w:w="2547" w:type="dxa"/>
            <w:tcBorders>
              <w:bottom w:val="single" w:sz="4" w:space="0" w:color="auto"/>
              <w:right w:val="single" w:sz="4" w:space="0" w:color="auto"/>
            </w:tcBorders>
            <w:shd w:val="clear" w:color="auto" w:fill="FFFF00"/>
            <w:vAlign w:val="center"/>
          </w:tcPr>
          <w:p w:rsidR="00230F45" w:rsidRDefault="00230F45" w:rsidP="000D42A3">
            <w:pPr>
              <w:jc w:val="center"/>
              <w:rPr>
                <w:b/>
                <w:sz w:val="24"/>
              </w:rPr>
            </w:pPr>
            <w:r>
              <w:rPr>
                <w:b/>
                <w:sz w:val="24"/>
              </w:rPr>
              <w:t>Bibliography / Reference List</w:t>
            </w:r>
          </w:p>
          <w:p w:rsidR="00230F45" w:rsidRPr="000A672D" w:rsidRDefault="00230F45" w:rsidP="000D42A3">
            <w:pPr>
              <w:jc w:val="center"/>
              <w:rPr>
                <w:b/>
                <w:sz w:val="24"/>
              </w:rPr>
            </w:pPr>
          </w:p>
        </w:tc>
        <w:tc>
          <w:tcPr>
            <w:tcW w:w="850" w:type="dxa"/>
            <w:tcBorders>
              <w:top w:val="nil"/>
              <w:left w:val="single" w:sz="4" w:space="0" w:color="auto"/>
              <w:bottom w:val="nil"/>
              <w:right w:val="single" w:sz="4" w:space="0" w:color="auto"/>
            </w:tcBorders>
          </w:tcPr>
          <w:p w:rsidR="00230F45" w:rsidRDefault="00230F45" w:rsidP="000D42A3"/>
        </w:tc>
        <w:tc>
          <w:tcPr>
            <w:tcW w:w="5619" w:type="dxa"/>
            <w:tcBorders>
              <w:left w:val="single" w:sz="4" w:space="0" w:color="auto"/>
              <w:bottom w:val="single" w:sz="4" w:space="0" w:color="auto"/>
            </w:tcBorders>
            <w:shd w:val="clear" w:color="auto" w:fill="DEEAF6" w:themeFill="accent1" w:themeFillTint="33"/>
            <w:vAlign w:val="center"/>
          </w:tcPr>
          <w:p w:rsidR="00230F45" w:rsidRPr="00280B15" w:rsidRDefault="00230F45" w:rsidP="000D42A3">
            <w:pPr>
              <w:tabs>
                <w:tab w:val="left" w:pos="600"/>
                <w:tab w:val="left" w:pos="4995"/>
              </w:tabs>
              <w:rPr>
                <w:color w:val="0070C0"/>
              </w:rPr>
            </w:pPr>
            <w:r w:rsidRPr="00230F45">
              <w:rPr>
                <w:color w:val="0070C0"/>
              </w:rPr>
              <w:t xml:space="preserve">Watson, J. (2008). </w:t>
            </w:r>
            <w:r w:rsidRPr="00230F45">
              <w:rPr>
                <w:i/>
                <w:color w:val="0070C0"/>
              </w:rPr>
              <w:t>The British and their pets: a cultural survey</w:t>
            </w:r>
            <w:r w:rsidRPr="00230F45">
              <w:rPr>
                <w:color w:val="0070C0"/>
              </w:rPr>
              <w:t xml:space="preserve">. Oxford: </w:t>
            </w:r>
            <w:proofErr w:type="spellStart"/>
            <w:r w:rsidRPr="00230F45">
              <w:rPr>
                <w:color w:val="0070C0"/>
              </w:rPr>
              <w:t>Newnham</w:t>
            </w:r>
            <w:proofErr w:type="spellEnd"/>
            <w:r w:rsidRPr="00230F45">
              <w:rPr>
                <w:color w:val="0070C0"/>
              </w:rPr>
              <w:t xml:space="preserve"> Press</w:t>
            </w:r>
          </w:p>
          <w:p w:rsidR="00230F45" w:rsidRDefault="00230F45" w:rsidP="000D42A3">
            <w:pPr>
              <w:tabs>
                <w:tab w:val="left" w:pos="600"/>
                <w:tab w:val="left" w:pos="4995"/>
              </w:tabs>
              <w:rPr>
                <w:color w:val="0070C0"/>
              </w:rPr>
            </w:pPr>
          </w:p>
          <w:p w:rsidR="00230F45" w:rsidRDefault="00230F45" w:rsidP="000D42A3">
            <w:pPr>
              <w:tabs>
                <w:tab w:val="left" w:pos="600"/>
                <w:tab w:val="left" w:pos="4995"/>
              </w:tabs>
            </w:pPr>
          </w:p>
        </w:tc>
      </w:tr>
    </w:tbl>
    <w:p w:rsidR="00280B15" w:rsidRDefault="00280B15" w:rsidP="00DF46F8"/>
    <w:tbl>
      <w:tblPr>
        <w:tblStyle w:val="TableGrid"/>
        <w:tblW w:w="0" w:type="auto"/>
        <w:tblLook w:val="04A0" w:firstRow="1" w:lastRow="0" w:firstColumn="1" w:lastColumn="0" w:noHBand="0" w:noVBand="1"/>
      </w:tblPr>
      <w:tblGrid>
        <w:gridCol w:w="9016"/>
      </w:tblGrid>
      <w:tr w:rsidR="00C83DE6" w:rsidTr="00C83DE6">
        <w:tc>
          <w:tcPr>
            <w:tcW w:w="9016" w:type="dxa"/>
            <w:shd w:val="clear" w:color="auto" w:fill="E7E6E6" w:themeFill="background2"/>
          </w:tcPr>
          <w:p w:rsidR="00C83DE6" w:rsidRPr="00C83DE6" w:rsidRDefault="00C83DE6" w:rsidP="00DF46F8">
            <w:pPr>
              <w:rPr>
                <w:color w:val="7030A0"/>
              </w:rPr>
            </w:pPr>
            <w:r w:rsidRPr="00C83DE6">
              <w:rPr>
                <w:color w:val="7030A0"/>
              </w:rPr>
              <w:t>Remember:</w:t>
            </w:r>
          </w:p>
          <w:p w:rsidR="00C83DE6" w:rsidRPr="00C83DE6" w:rsidRDefault="00C83DE6" w:rsidP="00DF46F8">
            <w:pPr>
              <w:rPr>
                <w:color w:val="7030A0"/>
              </w:rPr>
            </w:pPr>
          </w:p>
          <w:p w:rsidR="00C83DE6" w:rsidRPr="00823278" w:rsidRDefault="00823278" w:rsidP="00823278">
            <w:pPr>
              <w:pStyle w:val="ListParagraph"/>
              <w:numPr>
                <w:ilvl w:val="0"/>
                <w:numId w:val="7"/>
              </w:numPr>
              <w:rPr>
                <w:color w:val="7030A0"/>
              </w:rPr>
            </w:pPr>
            <w:r w:rsidRPr="00823278">
              <w:rPr>
                <w:b/>
                <w:color w:val="7030A0"/>
              </w:rPr>
              <w:t>u</w:t>
            </w:r>
            <w:r w:rsidR="00C83DE6" w:rsidRPr="00823278">
              <w:rPr>
                <w:b/>
                <w:color w:val="7030A0"/>
              </w:rPr>
              <w:t>se APA 6</w:t>
            </w:r>
            <w:r w:rsidR="00C83DE6" w:rsidRPr="00823278">
              <w:rPr>
                <w:b/>
                <w:color w:val="7030A0"/>
                <w:vertAlign w:val="superscript"/>
              </w:rPr>
              <w:t>th</w:t>
            </w:r>
            <w:r w:rsidR="00C83DE6" w:rsidRPr="00823278">
              <w:rPr>
                <w:b/>
                <w:color w:val="7030A0"/>
              </w:rPr>
              <w:t xml:space="preserve"> Reference Style</w:t>
            </w:r>
            <w:r w:rsidR="00C83DE6" w:rsidRPr="00823278">
              <w:rPr>
                <w:color w:val="7030A0"/>
              </w:rPr>
              <w:t xml:space="preserve"> (see the ‘R’ button on the Library webpage for details)</w:t>
            </w:r>
          </w:p>
          <w:p w:rsidR="00C83DE6" w:rsidRPr="00C83DE6" w:rsidRDefault="00C83DE6" w:rsidP="00DF46F8">
            <w:pPr>
              <w:rPr>
                <w:color w:val="7030A0"/>
              </w:rPr>
            </w:pPr>
          </w:p>
          <w:p w:rsidR="00C83DE6" w:rsidRPr="00823278" w:rsidRDefault="00823278" w:rsidP="00823278">
            <w:pPr>
              <w:pStyle w:val="ListParagraph"/>
              <w:numPr>
                <w:ilvl w:val="0"/>
                <w:numId w:val="7"/>
              </w:numPr>
              <w:rPr>
                <w:color w:val="7030A0"/>
              </w:rPr>
            </w:pPr>
            <w:proofErr w:type="gramStart"/>
            <w:r w:rsidRPr="00823278">
              <w:rPr>
                <w:color w:val="7030A0"/>
              </w:rPr>
              <w:t>o</w:t>
            </w:r>
            <w:r w:rsidR="00C83DE6" w:rsidRPr="00823278">
              <w:rPr>
                <w:color w:val="7030A0"/>
              </w:rPr>
              <w:t>rder</w:t>
            </w:r>
            <w:proofErr w:type="gramEnd"/>
            <w:r w:rsidR="00C83DE6" w:rsidRPr="00823278">
              <w:rPr>
                <w:color w:val="7030A0"/>
              </w:rPr>
              <w:t xml:space="preserve"> your sources </w:t>
            </w:r>
            <w:r w:rsidR="00C83DE6" w:rsidRPr="00823278">
              <w:rPr>
                <w:b/>
                <w:color w:val="7030A0"/>
              </w:rPr>
              <w:t xml:space="preserve">alphabetically </w:t>
            </w:r>
            <w:r w:rsidR="00C83DE6" w:rsidRPr="00823278">
              <w:rPr>
                <w:color w:val="7030A0"/>
              </w:rPr>
              <w:t>according to the family name of the author.</w:t>
            </w:r>
          </w:p>
          <w:p w:rsidR="00823278" w:rsidRDefault="00823278" w:rsidP="00DF46F8">
            <w:pPr>
              <w:rPr>
                <w:color w:val="7030A0"/>
              </w:rPr>
            </w:pPr>
          </w:p>
          <w:p w:rsidR="00823278" w:rsidRPr="00823278" w:rsidRDefault="00823278" w:rsidP="00823278">
            <w:pPr>
              <w:pStyle w:val="ListParagraph"/>
              <w:numPr>
                <w:ilvl w:val="0"/>
                <w:numId w:val="7"/>
              </w:numPr>
              <w:rPr>
                <w:color w:val="7030A0"/>
              </w:rPr>
            </w:pPr>
            <w:proofErr w:type="gramStart"/>
            <w:r w:rsidRPr="00823278">
              <w:rPr>
                <w:color w:val="7030A0"/>
              </w:rPr>
              <w:t>make</w:t>
            </w:r>
            <w:proofErr w:type="gramEnd"/>
            <w:r w:rsidRPr="00823278">
              <w:rPr>
                <w:color w:val="7030A0"/>
              </w:rPr>
              <w:t xml:space="preserve"> sure that </w:t>
            </w:r>
            <w:r w:rsidRPr="00823278">
              <w:rPr>
                <w:b/>
                <w:color w:val="7030A0"/>
                <w:u w:val="single"/>
              </w:rPr>
              <w:t>every</w:t>
            </w:r>
            <w:r w:rsidRPr="00823278">
              <w:rPr>
                <w:b/>
                <w:color w:val="7030A0"/>
              </w:rPr>
              <w:t xml:space="preserve"> reference</w:t>
            </w:r>
            <w:r w:rsidRPr="00823278">
              <w:rPr>
                <w:color w:val="7030A0"/>
              </w:rPr>
              <w:t xml:space="preserve"> in your </w:t>
            </w:r>
            <w:r w:rsidRPr="00823278">
              <w:rPr>
                <w:b/>
                <w:color w:val="7030A0"/>
              </w:rPr>
              <w:t>Bibliography / Reference List</w:t>
            </w:r>
            <w:r w:rsidRPr="00823278">
              <w:rPr>
                <w:color w:val="7030A0"/>
              </w:rPr>
              <w:t xml:space="preserve"> is included in your </w:t>
            </w:r>
            <w:r w:rsidRPr="00823278">
              <w:rPr>
                <w:b/>
                <w:color w:val="7030A0"/>
              </w:rPr>
              <w:t>main body</w:t>
            </w:r>
            <w:r w:rsidRPr="00823278">
              <w:rPr>
                <w:color w:val="7030A0"/>
              </w:rPr>
              <w:t xml:space="preserve"> and that </w:t>
            </w:r>
            <w:r w:rsidRPr="00823278">
              <w:rPr>
                <w:b/>
                <w:color w:val="7030A0"/>
                <w:u w:val="single"/>
              </w:rPr>
              <w:t>every reference</w:t>
            </w:r>
            <w:r w:rsidRPr="00823278">
              <w:rPr>
                <w:color w:val="7030A0"/>
              </w:rPr>
              <w:t xml:space="preserve"> in your </w:t>
            </w:r>
            <w:r w:rsidRPr="00823278">
              <w:rPr>
                <w:b/>
                <w:color w:val="7030A0"/>
              </w:rPr>
              <w:t>main body</w:t>
            </w:r>
            <w:r w:rsidRPr="00823278">
              <w:rPr>
                <w:color w:val="7030A0"/>
              </w:rPr>
              <w:t xml:space="preserve"> is also included here.</w:t>
            </w:r>
          </w:p>
          <w:p w:rsidR="00823278" w:rsidRPr="00C83DE6" w:rsidRDefault="00823278" w:rsidP="00DF46F8">
            <w:pPr>
              <w:rPr>
                <w:color w:val="7030A0"/>
              </w:rPr>
            </w:pPr>
          </w:p>
          <w:p w:rsidR="00C83DE6" w:rsidRDefault="00C83DE6" w:rsidP="00DF46F8"/>
        </w:tc>
      </w:tr>
    </w:tbl>
    <w:p w:rsidR="00C83DE6" w:rsidRDefault="00C83DE6" w:rsidP="00DF46F8"/>
    <w:tbl>
      <w:tblPr>
        <w:tblStyle w:val="TableGrid"/>
        <w:tblW w:w="0" w:type="auto"/>
        <w:tblLook w:val="04A0" w:firstRow="1" w:lastRow="0" w:firstColumn="1" w:lastColumn="0" w:noHBand="0" w:noVBand="1"/>
      </w:tblPr>
      <w:tblGrid>
        <w:gridCol w:w="2547"/>
        <w:gridCol w:w="850"/>
        <w:gridCol w:w="5619"/>
      </w:tblGrid>
      <w:tr w:rsidR="00C83DE6" w:rsidTr="000D42A3">
        <w:tc>
          <w:tcPr>
            <w:tcW w:w="2547" w:type="dxa"/>
            <w:tcBorders>
              <w:bottom w:val="single" w:sz="4" w:space="0" w:color="auto"/>
              <w:right w:val="single" w:sz="4" w:space="0" w:color="auto"/>
            </w:tcBorders>
            <w:shd w:val="clear" w:color="auto" w:fill="FFFF00"/>
          </w:tcPr>
          <w:p w:rsidR="00C83DE6" w:rsidRPr="000A672D" w:rsidRDefault="00C83DE6" w:rsidP="00C83DE6">
            <w:pPr>
              <w:jc w:val="center"/>
              <w:rPr>
                <w:b/>
                <w:sz w:val="24"/>
              </w:rPr>
            </w:pPr>
            <w:r w:rsidRPr="003608DD">
              <w:rPr>
                <w:b/>
                <w:sz w:val="24"/>
                <w:highlight w:val="yellow"/>
              </w:rPr>
              <w:t>Appendices</w:t>
            </w:r>
            <w:r w:rsidRPr="000A672D">
              <w:rPr>
                <w:b/>
                <w:sz w:val="24"/>
              </w:rPr>
              <w:t xml:space="preserve"> </w:t>
            </w:r>
          </w:p>
        </w:tc>
        <w:tc>
          <w:tcPr>
            <w:tcW w:w="850" w:type="dxa"/>
            <w:tcBorders>
              <w:top w:val="nil"/>
              <w:left w:val="single" w:sz="4" w:space="0" w:color="auto"/>
              <w:bottom w:val="nil"/>
              <w:right w:val="single" w:sz="4" w:space="0" w:color="auto"/>
            </w:tcBorders>
          </w:tcPr>
          <w:p w:rsidR="00C83DE6" w:rsidRDefault="00C83DE6" w:rsidP="00C83DE6"/>
        </w:tc>
        <w:tc>
          <w:tcPr>
            <w:tcW w:w="5619" w:type="dxa"/>
            <w:tcBorders>
              <w:left w:val="single" w:sz="4" w:space="0" w:color="auto"/>
              <w:bottom w:val="single" w:sz="4" w:space="0" w:color="auto"/>
            </w:tcBorders>
            <w:shd w:val="clear" w:color="auto" w:fill="DEEAF6" w:themeFill="accent1" w:themeFillTint="33"/>
          </w:tcPr>
          <w:p w:rsidR="00C83DE6" w:rsidRPr="003608DD" w:rsidRDefault="00C83DE6" w:rsidP="00C83DE6">
            <w:pPr>
              <w:tabs>
                <w:tab w:val="left" w:pos="459"/>
              </w:tabs>
              <w:rPr>
                <w:b/>
                <w:color w:val="0070C0"/>
              </w:rPr>
            </w:pPr>
            <w:r w:rsidRPr="003608DD">
              <w:rPr>
                <w:b/>
                <w:color w:val="0070C0"/>
              </w:rPr>
              <w:t>Appendix 1: The Questionnaire</w:t>
            </w:r>
          </w:p>
          <w:p w:rsidR="00C83DE6" w:rsidRPr="003608DD" w:rsidRDefault="00C83DE6" w:rsidP="00C83DE6">
            <w:pPr>
              <w:tabs>
                <w:tab w:val="left" w:pos="459"/>
              </w:tabs>
              <w:rPr>
                <w:color w:val="0070C0"/>
              </w:rPr>
            </w:pPr>
            <w:r w:rsidRPr="003608DD">
              <w:rPr>
                <w:color w:val="0070C0"/>
              </w:rPr>
              <w:t>Thank you for agreeing to complete this questionnaire.</w:t>
            </w:r>
          </w:p>
          <w:p w:rsidR="00C83DE6" w:rsidRPr="003608DD" w:rsidRDefault="00C83DE6" w:rsidP="00C83DE6">
            <w:pPr>
              <w:tabs>
                <w:tab w:val="left" w:pos="459"/>
              </w:tabs>
              <w:rPr>
                <w:color w:val="0070C0"/>
              </w:rPr>
            </w:pPr>
          </w:p>
          <w:p w:rsidR="00C83DE6" w:rsidRPr="003608DD" w:rsidRDefault="00C83DE6" w:rsidP="00C83DE6">
            <w:pPr>
              <w:pStyle w:val="ListParagraph"/>
              <w:numPr>
                <w:ilvl w:val="0"/>
                <w:numId w:val="6"/>
              </w:numPr>
              <w:tabs>
                <w:tab w:val="left" w:pos="459"/>
              </w:tabs>
              <w:rPr>
                <w:color w:val="0070C0"/>
              </w:rPr>
            </w:pPr>
            <w:r w:rsidRPr="003608DD">
              <w:rPr>
                <w:color w:val="0070C0"/>
              </w:rPr>
              <w:t>How much money per week do you spend on cat food?</w:t>
            </w:r>
          </w:p>
          <w:p w:rsidR="00C83DE6" w:rsidRPr="003608DD" w:rsidRDefault="00C83DE6" w:rsidP="00C83DE6">
            <w:pPr>
              <w:pStyle w:val="ListParagraph"/>
              <w:numPr>
                <w:ilvl w:val="0"/>
                <w:numId w:val="6"/>
              </w:numPr>
              <w:tabs>
                <w:tab w:val="left" w:pos="600"/>
                <w:tab w:val="left" w:pos="4995"/>
              </w:tabs>
              <w:rPr>
                <w:color w:val="0070C0"/>
              </w:rPr>
            </w:pPr>
            <w:r w:rsidRPr="003608DD">
              <w:rPr>
                <w:color w:val="0070C0"/>
              </w:rPr>
              <w:t>Which is your favourite brand of cat food?</w:t>
            </w:r>
          </w:p>
          <w:p w:rsidR="00C83DE6" w:rsidRDefault="00C83DE6" w:rsidP="00C83DE6">
            <w:pPr>
              <w:tabs>
                <w:tab w:val="left" w:pos="600"/>
                <w:tab w:val="left" w:pos="4995"/>
              </w:tabs>
            </w:pPr>
          </w:p>
        </w:tc>
      </w:tr>
    </w:tbl>
    <w:p w:rsidR="00280B15" w:rsidRDefault="00280B15" w:rsidP="00DF46F8"/>
    <w:tbl>
      <w:tblPr>
        <w:tblStyle w:val="TableGrid"/>
        <w:tblW w:w="0" w:type="auto"/>
        <w:tblLook w:val="04A0" w:firstRow="1" w:lastRow="0" w:firstColumn="1" w:lastColumn="0" w:noHBand="0" w:noVBand="1"/>
      </w:tblPr>
      <w:tblGrid>
        <w:gridCol w:w="9016"/>
      </w:tblGrid>
      <w:tr w:rsidR="00C83DE6" w:rsidTr="00C83DE6">
        <w:tc>
          <w:tcPr>
            <w:tcW w:w="9016" w:type="dxa"/>
            <w:shd w:val="clear" w:color="auto" w:fill="E7E6E6" w:themeFill="background2"/>
          </w:tcPr>
          <w:p w:rsidR="00823278" w:rsidRPr="00823278" w:rsidRDefault="00823278" w:rsidP="00DF46F8">
            <w:pPr>
              <w:rPr>
                <w:color w:val="7030A0"/>
              </w:rPr>
            </w:pPr>
            <w:r w:rsidRPr="00823278">
              <w:rPr>
                <w:b/>
                <w:color w:val="7030A0"/>
              </w:rPr>
              <w:t>Appendix</w:t>
            </w:r>
            <w:r w:rsidRPr="00823278">
              <w:rPr>
                <w:color w:val="7030A0"/>
              </w:rPr>
              <w:t xml:space="preserve"> is the </w:t>
            </w:r>
            <w:r w:rsidRPr="00823278">
              <w:rPr>
                <w:color w:val="7030A0"/>
                <w:u w:val="single"/>
              </w:rPr>
              <w:t>singular</w:t>
            </w:r>
            <w:r w:rsidRPr="00823278">
              <w:rPr>
                <w:color w:val="7030A0"/>
              </w:rPr>
              <w:t xml:space="preserve"> noun; </w:t>
            </w:r>
            <w:r w:rsidRPr="00823278">
              <w:rPr>
                <w:b/>
                <w:color w:val="7030A0"/>
              </w:rPr>
              <w:t>Appendices</w:t>
            </w:r>
            <w:r w:rsidRPr="00823278">
              <w:rPr>
                <w:color w:val="7030A0"/>
              </w:rPr>
              <w:t xml:space="preserve"> is the </w:t>
            </w:r>
            <w:r w:rsidRPr="00823278">
              <w:rPr>
                <w:color w:val="7030A0"/>
                <w:u w:val="single"/>
              </w:rPr>
              <w:t>plural</w:t>
            </w:r>
            <w:r w:rsidRPr="00823278">
              <w:rPr>
                <w:color w:val="7030A0"/>
              </w:rPr>
              <w:t>.</w:t>
            </w:r>
          </w:p>
          <w:p w:rsidR="00823278" w:rsidRPr="00823278" w:rsidRDefault="00823278" w:rsidP="00DF46F8">
            <w:pPr>
              <w:rPr>
                <w:color w:val="7030A0"/>
              </w:rPr>
            </w:pPr>
          </w:p>
          <w:p w:rsidR="00823278" w:rsidRPr="00823278" w:rsidRDefault="00823278" w:rsidP="00DF46F8">
            <w:pPr>
              <w:rPr>
                <w:color w:val="7030A0"/>
              </w:rPr>
            </w:pPr>
            <w:r w:rsidRPr="00823278">
              <w:rPr>
                <w:color w:val="7030A0"/>
              </w:rPr>
              <w:t xml:space="preserve">If you have only one Appendix you do not need to number it. If you have two or more Appendices, these should be numbered/lettered (i.e. Appendix 1 … Appendix 2 … or </w:t>
            </w:r>
            <w:r w:rsidRPr="00823278">
              <w:rPr>
                <w:b/>
                <w:color w:val="7030A0"/>
              </w:rPr>
              <w:t>Appendix A … Appendix B</w:t>
            </w:r>
            <w:r w:rsidRPr="00823278">
              <w:rPr>
                <w:color w:val="7030A0"/>
              </w:rPr>
              <w:t xml:space="preserve"> … etc.).</w:t>
            </w:r>
          </w:p>
          <w:p w:rsidR="00823278" w:rsidRPr="00823278" w:rsidRDefault="00823278" w:rsidP="00DF46F8">
            <w:pPr>
              <w:rPr>
                <w:color w:val="7030A0"/>
              </w:rPr>
            </w:pPr>
          </w:p>
          <w:p w:rsidR="00823278" w:rsidRPr="00823278" w:rsidRDefault="00823278" w:rsidP="00823278">
            <w:pPr>
              <w:tabs>
                <w:tab w:val="left" w:pos="459"/>
              </w:tabs>
              <w:rPr>
                <w:b/>
                <w:color w:val="7030A0"/>
              </w:rPr>
            </w:pPr>
            <w:r w:rsidRPr="00823278">
              <w:rPr>
                <w:color w:val="7030A0"/>
              </w:rPr>
              <w:t xml:space="preserve">Each Appendix will typically also have a </w:t>
            </w:r>
            <w:r w:rsidRPr="00823278">
              <w:rPr>
                <w:b/>
                <w:color w:val="7030A0"/>
              </w:rPr>
              <w:t>subtitle</w:t>
            </w:r>
            <w:r w:rsidRPr="00823278">
              <w:rPr>
                <w:color w:val="7030A0"/>
              </w:rPr>
              <w:t xml:space="preserve"> (e.g. </w:t>
            </w:r>
            <w:r w:rsidRPr="00823278">
              <w:rPr>
                <w:b/>
                <w:color w:val="7030A0"/>
              </w:rPr>
              <w:t>Appendix 1: The Questionnaire)</w:t>
            </w:r>
          </w:p>
          <w:p w:rsidR="00823278" w:rsidRPr="00823278" w:rsidRDefault="00823278" w:rsidP="00DF46F8">
            <w:pPr>
              <w:rPr>
                <w:color w:val="7030A0"/>
              </w:rPr>
            </w:pPr>
          </w:p>
          <w:p w:rsidR="00823278" w:rsidRPr="00823278" w:rsidRDefault="00823278" w:rsidP="00DF46F8">
            <w:pPr>
              <w:rPr>
                <w:color w:val="7030A0"/>
                <w:u w:val="single"/>
              </w:rPr>
            </w:pPr>
            <w:r w:rsidRPr="00823278">
              <w:rPr>
                <w:color w:val="7030A0"/>
                <w:u w:val="single"/>
              </w:rPr>
              <w:t xml:space="preserve">If you conduct any </w:t>
            </w:r>
            <w:r w:rsidRPr="00823278">
              <w:rPr>
                <w:b/>
                <w:color w:val="7030A0"/>
                <w:u w:val="single"/>
              </w:rPr>
              <w:t>questionnaires / surveys</w:t>
            </w:r>
            <w:r w:rsidRPr="00823278">
              <w:rPr>
                <w:color w:val="7030A0"/>
                <w:u w:val="single"/>
              </w:rPr>
              <w:t xml:space="preserve">, you will need to include </w:t>
            </w:r>
            <w:r w:rsidRPr="00823278">
              <w:rPr>
                <w:b/>
                <w:color w:val="7030A0"/>
                <w:u w:val="single"/>
              </w:rPr>
              <w:t>5 examples</w:t>
            </w:r>
            <w:r w:rsidRPr="00823278">
              <w:rPr>
                <w:color w:val="7030A0"/>
                <w:u w:val="single"/>
              </w:rPr>
              <w:t xml:space="preserve"> of them here.</w:t>
            </w:r>
          </w:p>
          <w:p w:rsidR="00823278" w:rsidRPr="00823278" w:rsidRDefault="00823278" w:rsidP="00DF46F8">
            <w:pPr>
              <w:rPr>
                <w:color w:val="7030A0"/>
              </w:rPr>
            </w:pPr>
          </w:p>
          <w:p w:rsidR="00823278" w:rsidRPr="00823278" w:rsidRDefault="00823278" w:rsidP="00DF46F8">
            <w:pPr>
              <w:rPr>
                <w:color w:val="7030A0"/>
              </w:rPr>
            </w:pPr>
            <w:r w:rsidRPr="00823278">
              <w:rPr>
                <w:color w:val="7030A0"/>
              </w:rPr>
              <w:t>Other information for the Appendices may include graphs of data (usually data from other sources).</w:t>
            </w:r>
          </w:p>
          <w:p w:rsidR="00823278" w:rsidRDefault="00823278" w:rsidP="00DF46F8"/>
          <w:p w:rsidR="00823278" w:rsidRDefault="00823278" w:rsidP="00DF46F8"/>
        </w:tc>
      </w:tr>
    </w:tbl>
    <w:p w:rsidR="00280B15" w:rsidRDefault="00280B15" w:rsidP="00DF46F8"/>
    <w:p w:rsidR="00280B15" w:rsidRDefault="00280B15" w:rsidP="00DF46F8"/>
    <w:p w:rsidR="002E05B8" w:rsidRDefault="002E05B8" w:rsidP="00DF46F8"/>
    <w:p w:rsidR="002E05B8" w:rsidRDefault="002E05B8" w:rsidP="00DF46F8"/>
    <w:p w:rsidR="002E05B8" w:rsidRDefault="002E05B8" w:rsidP="00DF46F8"/>
    <w:p w:rsidR="004323DD" w:rsidRDefault="004323DD" w:rsidP="004323DD">
      <w:pPr>
        <w:pStyle w:val="Heading1"/>
        <w:rPr>
          <w:b/>
        </w:rPr>
      </w:pPr>
      <w:r w:rsidRPr="004323DD">
        <w:rPr>
          <w:b/>
        </w:rPr>
        <w:lastRenderedPageBreak/>
        <w:t>B What you should do with your project now</w:t>
      </w:r>
    </w:p>
    <w:p w:rsidR="004323DD" w:rsidRDefault="004323DD" w:rsidP="004323DD"/>
    <w:p w:rsidR="004323DD" w:rsidRDefault="00190E13" w:rsidP="004323DD">
      <w:r>
        <w:t>This is the order in which you will research and write the remaining parts of your project.</w:t>
      </w:r>
    </w:p>
    <w:tbl>
      <w:tblPr>
        <w:tblStyle w:val="TableGrid"/>
        <w:tblW w:w="0" w:type="auto"/>
        <w:tblLayout w:type="fixed"/>
        <w:tblLook w:val="04A0" w:firstRow="1" w:lastRow="0" w:firstColumn="1" w:lastColumn="0" w:noHBand="0" w:noVBand="1"/>
      </w:tblPr>
      <w:tblGrid>
        <w:gridCol w:w="2122"/>
        <w:gridCol w:w="6894"/>
      </w:tblGrid>
      <w:tr w:rsidR="00190E13" w:rsidTr="00190E13">
        <w:tc>
          <w:tcPr>
            <w:tcW w:w="2122" w:type="dxa"/>
            <w:shd w:val="clear" w:color="auto" w:fill="FFFF00"/>
          </w:tcPr>
          <w:p w:rsidR="00190E13" w:rsidRPr="00190E13" w:rsidRDefault="00190E13" w:rsidP="004323DD">
            <w:pPr>
              <w:rPr>
                <w:b/>
              </w:rPr>
            </w:pPr>
            <w:r w:rsidRPr="00190E13">
              <w:rPr>
                <w:b/>
              </w:rPr>
              <w:t>Section</w:t>
            </w:r>
          </w:p>
          <w:p w:rsidR="00190E13" w:rsidRPr="00190E13" w:rsidRDefault="00190E13" w:rsidP="004323DD">
            <w:pPr>
              <w:rPr>
                <w:b/>
              </w:rPr>
            </w:pPr>
          </w:p>
        </w:tc>
        <w:tc>
          <w:tcPr>
            <w:tcW w:w="6894" w:type="dxa"/>
            <w:shd w:val="clear" w:color="auto" w:fill="FFFF00"/>
          </w:tcPr>
          <w:p w:rsidR="00190E13" w:rsidRPr="00190E13" w:rsidRDefault="00190E13" w:rsidP="004323DD">
            <w:pPr>
              <w:rPr>
                <w:b/>
              </w:rPr>
            </w:pPr>
            <w:r w:rsidRPr="00190E13">
              <w:rPr>
                <w:b/>
              </w:rPr>
              <w:t>What you need to do</w:t>
            </w:r>
          </w:p>
        </w:tc>
      </w:tr>
      <w:tr w:rsidR="00190E13" w:rsidTr="002E05B8">
        <w:tc>
          <w:tcPr>
            <w:tcW w:w="2122" w:type="dxa"/>
            <w:shd w:val="clear" w:color="auto" w:fill="FFF2CC" w:themeFill="accent4" w:themeFillTint="33"/>
          </w:tcPr>
          <w:p w:rsidR="00190E13" w:rsidRPr="00190E13" w:rsidRDefault="00190E13" w:rsidP="00190E13">
            <w:pPr>
              <w:rPr>
                <w:b/>
              </w:rPr>
            </w:pPr>
            <w:r w:rsidRPr="00190E13">
              <w:rPr>
                <w:b/>
              </w:rPr>
              <w:t>Methodology / Methods</w:t>
            </w:r>
          </w:p>
          <w:p w:rsidR="00190E13" w:rsidRPr="00190E13" w:rsidRDefault="00190E13" w:rsidP="004323DD">
            <w:pPr>
              <w:rPr>
                <w:b/>
              </w:rPr>
            </w:pPr>
          </w:p>
        </w:tc>
        <w:tc>
          <w:tcPr>
            <w:tcW w:w="6894" w:type="dxa"/>
            <w:shd w:val="clear" w:color="auto" w:fill="FFF2CC" w:themeFill="accent4" w:themeFillTint="33"/>
          </w:tcPr>
          <w:p w:rsidR="00190E13" w:rsidRPr="00190E13" w:rsidRDefault="00190E13" w:rsidP="004323DD">
            <w:r w:rsidRPr="00190E13">
              <w:rPr>
                <w:b/>
              </w:rPr>
              <w:t>1</w:t>
            </w:r>
            <w:r>
              <w:t xml:space="preserve"> Decide whether your research will be </w:t>
            </w:r>
            <w:r w:rsidRPr="00190E13">
              <w:rPr>
                <w:b/>
                <w:color w:val="7030A0"/>
              </w:rPr>
              <w:t>primary</w:t>
            </w:r>
            <w:r>
              <w:t xml:space="preserve"> or </w:t>
            </w:r>
            <w:r w:rsidRPr="00190E13">
              <w:rPr>
                <w:b/>
                <w:color w:val="7030A0"/>
              </w:rPr>
              <w:t>secondary</w:t>
            </w:r>
            <w:r>
              <w:rPr>
                <w:b/>
              </w:rPr>
              <w:t xml:space="preserve">. </w:t>
            </w:r>
            <w:r w:rsidRPr="00190E13">
              <w:rPr>
                <w:b/>
                <w:color w:val="7030A0"/>
              </w:rPr>
              <w:t>Most students are advised to do primary research.</w:t>
            </w:r>
            <w:r>
              <w:rPr>
                <w:b/>
              </w:rPr>
              <w:t xml:space="preserve"> </w:t>
            </w:r>
            <w:r w:rsidRPr="00190E13">
              <w:t xml:space="preserve">Please talk to </w:t>
            </w:r>
            <w:r w:rsidRPr="00540BE0">
              <w:rPr>
                <w:u w:val="single"/>
              </w:rPr>
              <w:t>Nick</w:t>
            </w:r>
            <w:r w:rsidRPr="00190E13">
              <w:t xml:space="preserve"> if you believe </w:t>
            </w:r>
            <w:r w:rsidRPr="00190E13">
              <w:rPr>
                <w:b/>
                <w:color w:val="7030A0"/>
              </w:rPr>
              <w:t>secondary</w:t>
            </w:r>
            <w:r w:rsidRPr="00190E13">
              <w:t xml:space="preserve"> methods are better for your investigation.</w:t>
            </w:r>
          </w:p>
          <w:p w:rsidR="00190E13" w:rsidRDefault="00190E13" w:rsidP="004323DD"/>
          <w:p w:rsidR="00190E13" w:rsidRDefault="00190E13" w:rsidP="004323DD">
            <w:r w:rsidRPr="00190E13">
              <w:rPr>
                <w:b/>
              </w:rPr>
              <w:t>2</w:t>
            </w:r>
            <w:r>
              <w:t xml:space="preserve"> If you choose </w:t>
            </w:r>
            <w:r w:rsidRPr="000D42A3">
              <w:rPr>
                <w:b/>
                <w:color w:val="7030A0"/>
              </w:rPr>
              <w:t>primary research</w:t>
            </w:r>
            <w:r w:rsidRPr="000D42A3">
              <w:rPr>
                <w:color w:val="7030A0"/>
              </w:rPr>
              <w:t xml:space="preserve"> </w:t>
            </w:r>
            <w:r>
              <w:t xml:space="preserve">methods, you need to decide whether your </w:t>
            </w:r>
            <w:r w:rsidRPr="00190E13">
              <w:rPr>
                <w:b/>
                <w:color w:val="7030A0"/>
              </w:rPr>
              <w:t>methods</w:t>
            </w:r>
            <w:r>
              <w:t xml:space="preserve"> will be:</w:t>
            </w:r>
          </w:p>
          <w:p w:rsidR="001A0DC3" w:rsidRPr="00190E13" w:rsidRDefault="001A0DC3" w:rsidP="001A0DC3">
            <w:pPr>
              <w:pStyle w:val="ListParagraph"/>
              <w:numPr>
                <w:ilvl w:val="0"/>
                <w:numId w:val="10"/>
              </w:numPr>
              <w:rPr>
                <w:b/>
                <w:color w:val="7030A0"/>
              </w:rPr>
            </w:pPr>
            <w:r w:rsidRPr="00190E13">
              <w:rPr>
                <w:b/>
                <w:color w:val="7030A0"/>
              </w:rPr>
              <w:t>quantitative</w:t>
            </w:r>
          </w:p>
          <w:p w:rsidR="00190E13" w:rsidRPr="00190E13" w:rsidRDefault="00190E13" w:rsidP="00190E13">
            <w:pPr>
              <w:pStyle w:val="ListParagraph"/>
              <w:numPr>
                <w:ilvl w:val="0"/>
                <w:numId w:val="10"/>
              </w:numPr>
              <w:rPr>
                <w:b/>
                <w:color w:val="7030A0"/>
              </w:rPr>
            </w:pPr>
            <w:r w:rsidRPr="00190E13">
              <w:rPr>
                <w:b/>
                <w:color w:val="7030A0"/>
              </w:rPr>
              <w:t>qualitative</w:t>
            </w:r>
          </w:p>
          <w:p w:rsidR="00190E13" w:rsidRDefault="00190E13" w:rsidP="00190E13">
            <w:pPr>
              <w:pStyle w:val="ListParagraph"/>
              <w:numPr>
                <w:ilvl w:val="0"/>
                <w:numId w:val="10"/>
              </w:numPr>
            </w:pPr>
            <w:r w:rsidRPr="00190E13">
              <w:rPr>
                <w:b/>
                <w:color w:val="7030A0"/>
              </w:rPr>
              <w:t>mixed</w:t>
            </w:r>
            <w:r>
              <w:t xml:space="preserve"> (using both qualitative and quantitative methods)</w:t>
            </w:r>
          </w:p>
          <w:p w:rsidR="00190E13" w:rsidRDefault="00190E13" w:rsidP="004323DD"/>
          <w:p w:rsidR="00190E13" w:rsidRDefault="00190E13" w:rsidP="004323DD">
            <w:r w:rsidRPr="00190E13">
              <w:rPr>
                <w:b/>
              </w:rPr>
              <w:t xml:space="preserve">3 </w:t>
            </w:r>
            <w:r w:rsidRPr="00190E13">
              <w:rPr>
                <w:b/>
                <w:color w:val="7030A0"/>
              </w:rPr>
              <w:t>Justify</w:t>
            </w:r>
            <w:r w:rsidRPr="00190E13">
              <w:t xml:space="preserve"> your </w:t>
            </w:r>
            <w:r w:rsidRPr="00190E13">
              <w:rPr>
                <w:b/>
                <w:color w:val="7030A0"/>
              </w:rPr>
              <w:t>reason</w:t>
            </w:r>
            <w:r w:rsidRPr="00190E13">
              <w:t xml:space="preserve"> for the </w:t>
            </w:r>
            <w:r w:rsidRPr="00190E13">
              <w:rPr>
                <w:b/>
                <w:color w:val="7030A0"/>
              </w:rPr>
              <w:t>choice of methods</w:t>
            </w:r>
            <w:r w:rsidRPr="00190E13">
              <w:rPr>
                <w:color w:val="7030A0"/>
              </w:rPr>
              <w:t xml:space="preserve"> </w:t>
            </w:r>
            <w:r w:rsidRPr="00190E13">
              <w:t>you are going to use.</w:t>
            </w:r>
          </w:p>
          <w:p w:rsidR="00190E13" w:rsidRDefault="00190E13" w:rsidP="004323DD"/>
          <w:p w:rsidR="00190E13" w:rsidRDefault="00190E13" w:rsidP="001A0DC3">
            <w:r w:rsidRPr="001A0DC3">
              <w:rPr>
                <w:b/>
              </w:rPr>
              <w:t>4</w:t>
            </w:r>
            <w:r>
              <w:t xml:space="preserve"> </w:t>
            </w:r>
            <w:r w:rsidR="001A0DC3">
              <w:t xml:space="preserve">If you choose </w:t>
            </w:r>
            <w:r w:rsidR="001A0DC3" w:rsidRPr="001A0DC3">
              <w:rPr>
                <w:b/>
                <w:color w:val="7030A0"/>
              </w:rPr>
              <w:t>quantitative</w:t>
            </w:r>
            <w:r w:rsidR="001A0DC3">
              <w:rPr>
                <w:b/>
                <w:color w:val="7030A0"/>
              </w:rPr>
              <w:t xml:space="preserve"> </w:t>
            </w:r>
            <w:r w:rsidR="001A0DC3">
              <w:rPr>
                <w:b/>
                <w:color w:val="7030A0"/>
              </w:rPr>
              <w:t xml:space="preserve">methods, </w:t>
            </w:r>
            <w:r w:rsidR="001A0DC3" w:rsidRPr="001A0DC3">
              <w:t>you need to decide on</w:t>
            </w:r>
            <w:r w:rsidR="001A0DC3" w:rsidRPr="001A0DC3">
              <w:rPr>
                <w:b/>
              </w:rPr>
              <w:t xml:space="preserve"> </w:t>
            </w:r>
            <w:r>
              <w:t xml:space="preserve">the type of questions. See </w:t>
            </w:r>
            <w:r w:rsidRPr="000D42A3">
              <w:rPr>
                <w:b/>
                <w:color w:val="7030A0"/>
              </w:rPr>
              <w:t>C Information on data collection methods</w:t>
            </w:r>
            <w:r>
              <w:t xml:space="preserve"> for more information on this.</w:t>
            </w:r>
            <w:r w:rsidR="001A0DC3">
              <w:rPr>
                <w:b/>
                <w:color w:val="7030A0"/>
              </w:rPr>
              <w:t xml:space="preserve"> </w:t>
            </w:r>
            <w:r w:rsidR="00540BE0">
              <w:t xml:space="preserve">You need to </w:t>
            </w:r>
            <w:r w:rsidR="001A0DC3">
              <w:t xml:space="preserve">plan the </w:t>
            </w:r>
            <w:r w:rsidR="001A0DC3" w:rsidRPr="001A0DC3">
              <w:rPr>
                <w:b/>
                <w:color w:val="7030A0"/>
                <w:u w:val="single"/>
              </w:rPr>
              <w:t>how</w:t>
            </w:r>
            <w:r w:rsidR="001A0DC3">
              <w:t xml:space="preserve">, </w:t>
            </w:r>
            <w:r w:rsidR="001A0DC3" w:rsidRPr="001A0DC3">
              <w:rPr>
                <w:b/>
                <w:color w:val="7030A0"/>
                <w:u w:val="single"/>
              </w:rPr>
              <w:t>when</w:t>
            </w:r>
            <w:r w:rsidR="001A0DC3">
              <w:t xml:space="preserve">, </w:t>
            </w:r>
            <w:r w:rsidR="001A0DC3" w:rsidRPr="001A0DC3">
              <w:rPr>
                <w:b/>
                <w:color w:val="7030A0"/>
                <w:u w:val="single"/>
              </w:rPr>
              <w:t>where</w:t>
            </w:r>
            <w:r w:rsidR="001A0DC3">
              <w:t xml:space="preserve"> and </w:t>
            </w:r>
            <w:r w:rsidR="001A0DC3" w:rsidRPr="001A0DC3">
              <w:rPr>
                <w:b/>
                <w:color w:val="7030A0"/>
                <w:u w:val="single"/>
              </w:rPr>
              <w:t>who</w:t>
            </w:r>
            <w:r w:rsidR="001A0DC3">
              <w:t xml:space="preserve"> of your survey.</w:t>
            </w:r>
          </w:p>
          <w:p w:rsidR="001A0DC3" w:rsidRDefault="001A0DC3" w:rsidP="001A0DC3"/>
          <w:p w:rsidR="001A0DC3" w:rsidRDefault="001A0DC3" w:rsidP="001A0DC3">
            <w:r w:rsidRPr="001A0DC3">
              <w:rPr>
                <w:b/>
              </w:rPr>
              <w:t>5</w:t>
            </w:r>
            <w:r>
              <w:t xml:space="preserve"> If you choose </w:t>
            </w:r>
            <w:r w:rsidRPr="001A0DC3">
              <w:rPr>
                <w:b/>
                <w:color w:val="7030A0"/>
              </w:rPr>
              <w:t>qualitative</w:t>
            </w:r>
            <w:r>
              <w:rPr>
                <w:b/>
                <w:color w:val="7030A0"/>
              </w:rPr>
              <w:t xml:space="preserve"> </w:t>
            </w:r>
            <w:r>
              <w:rPr>
                <w:b/>
                <w:color w:val="7030A0"/>
              </w:rPr>
              <w:t xml:space="preserve">methods, </w:t>
            </w:r>
            <w:r>
              <w:t xml:space="preserve">a </w:t>
            </w:r>
            <w:r w:rsidRPr="001A0DC3">
              <w:rPr>
                <w:b/>
                <w:color w:val="7030A0"/>
              </w:rPr>
              <w:t>semi-structured interview</w:t>
            </w:r>
            <w:r w:rsidRPr="001A0DC3">
              <w:rPr>
                <w:color w:val="7030A0"/>
              </w:rPr>
              <w:t xml:space="preserve"> </w:t>
            </w:r>
            <w:r>
              <w:t xml:space="preserve">or </w:t>
            </w:r>
            <w:r w:rsidRPr="001A0DC3">
              <w:rPr>
                <w:b/>
                <w:color w:val="7030A0"/>
              </w:rPr>
              <w:t>a case study</w:t>
            </w:r>
            <w:r w:rsidRPr="001A0DC3">
              <w:rPr>
                <w:color w:val="7030A0"/>
              </w:rPr>
              <w:t xml:space="preserve"> </w:t>
            </w:r>
            <w:r>
              <w:t xml:space="preserve">are recommended. </w:t>
            </w:r>
            <w:r>
              <w:t xml:space="preserve">See </w:t>
            </w:r>
            <w:r w:rsidRPr="000D42A3">
              <w:rPr>
                <w:b/>
                <w:color w:val="7030A0"/>
              </w:rPr>
              <w:t>C Information on data collection methods</w:t>
            </w:r>
            <w:r>
              <w:t xml:space="preserve"> for more information on this</w:t>
            </w:r>
            <w:r>
              <w:t>. For interviews, you will need to:</w:t>
            </w:r>
          </w:p>
          <w:p w:rsidR="001A0DC3" w:rsidRDefault="001A0DC3" w:rsidP="001A0DC3"/>
          <w:p w:rsidR="001A0DC3" w:rsidRDefault="001A0DC3" w:rsidP="008D6546">
            <w:pPr>
              <w:pStyle w:val="ListParagraph"/>
              <w:numPr>
                <w:ilvl w:val="0"/>
                <w:numId w:val="11"/>
              </w:numPr>
            </w:pPr>
            <w:r>
              <w:t>identify one or two people who are relevant to your Project</w:t>
            </w:r>
          </w:p>
          <w:p w:rsidR="001A0DC3" w:rsidRDefault="001A0DC3" w:rsidP="008D6546">
            <w:pPr>
              <w:pStyle w:val="ListParagraph"/>
              <w:numPr>
                <w:ilvl w:val="0"/>
                <w:numId w:val="11"/>
              </w:numPr>
            </w:pPr>
            <w:r>
              <w:t>write to these people, explain</w:t>
            </w:r>
            <w:r w:rsidR="008D6546">
              <w:t>ing who you are and why you want to interview them</w:t>
            </w:r>
          </w:p>
          <w:p w:rsidR="008D6546" w:rsidRDefault="008D6546" w:rsidP="008D6546">
            <w:pPr>
              <w:pStyle w:val="ListParagraph"/>
              <w:numPr>
                <w:ilvl w:val="0"/>
                <w:numId w:val="11"/>
              </w:numPr>
            </w:pPr>
            <w:r>
              <w:t>prepare questions</w:t>
            </w:r>
          </w:p>
          <w:p w:rsidR="008D6546" w:rsidRDefault="008D6546" w:rsidP="008D6546">
            <w:pPr>
              <w:pStyle w:val="ListParagraph"/>
              <w:numPr>
                <w:ilvl w:val="0"/>
                <w:numId w:val="11"/>
              </w:numPr>
            </w:pPr>
            <w:r>
              <w:t>organise recording equipment</w:t>
            </w:r>
          </w:p>
          <w:p w:rsidR="00516204" w:rsidRDefault="00516204" w:rsidP="00516204"/>
          <w:p w:rsidR="00516204" w:rsidRDefault="00516204" w:rsidP="00516204">
            <w:r w:rsidRPr="00190E13">
              <w:t xml:space="preserve">Please talk to </w:t>
            </w:r>
            <w:r w:rsidRPr="00540BE0">
              <w:rPr>
                <w:u w:val="single"/>
              </w:rPr>
              <w:t>Nick</w:t>
            </w:r>
            <w:r w:rsidRPr="00190E13">
              <w:t xml:space="preserve"> if you believe </w:t>
            </w:r>
            <w:r w:rsidRPr="001A0DC3">
              <w:rPr>
                <w:b/>
                <w:color w:val="7030A0"/>
              </w:rPr>
              <w:t>semi-structured interview</w:t>
            </w:r>
            <w:r>
              <w:rPr>
                <w:color w:val="7030A0"/>
              </w:rPr>
              <w:t xml:space="preserve">s </w:t>
            </w:r>
            <w:r w:rsidRPr="00190E13">
              <w:t>are better for your investigation.</w:t>
            </w:r>
          </w:p>
          <w:p w:rsidR="008D6546" w:rsidRDefault="008D6546" w:rsidP="001A0DC3"/>
          <w:p w:rsidR="001A0DC3" w:rsidRPr="001A0DC3" w:rsidRDefault="008D6546" w:rsidP="001A0DC3">
            <w:r w:rsidRPr="008D6546">
              <w:rPr>
                <w:b/>
              </w:rPr>
              <w:t>6</w:t>
            </w:r>
            <w:r>
              <w:t xml:space="preserve"> For all </w:t>
            </w:r>
            <w:r w:rsidRPr="008D6546">
              <w:rPr>
                <w:b/>
              </w:rPr>
              <w:t>primary research</w:t>
            </w:r>
            <w:r>
              <w:t xml:space="preserve"> </w:t>
            </w:r>
            <w:r w:rsidRPr="008D6546">
              <w:rPr>
                <w:b/>
              </w:rPr>
              <w:t>methods</w:t>
            </w:r>
            <w:r>
              <w:t xml:space="preserve">, you must consider the </w:t>
            </w:r>
            <w:r w:rsidRPr="008D6546">
              <w:rPr>
                <w:b/>
                <w:color w:val="7030A0"/>
                <w:u w:val="single"/>
              </w:rPr>
              <w:t>ethical issues</w:t>
            </w:r>
          </w:p>
          <w:p w:rsidR="001A0DC3" w:rsidRDefault="001A0DC3" w:rsidP="001A0DC3"/>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t>Results</w:t>
            </w:r>
          </w:p>
          <w:p w:rsidR="00190E13" w:rsidRPr="00190E13" w:rsidRDefault="00190E13" w:rsidP="004323DD">
            <w:pPr>
              <w:rPr>
                <w:b/>
              </w:rPr>
            </w:pPr>
          </w:p>
        </w:tc>
        <w:tc>
          <w:tcPr>
            <w:tcW w:w="6894" w:type="dxa"/>
            <w:shd w:val="clear" w:color="auto" w:fill="FBE4D5" w:themeFill="accent2" w:themeFillTint="33"/>
          </w:tcPr>
          <w:p w:rsidR="00190E13" w:rsidRPr="00091C04" w:rsidRDefault="00091C04" w:rsidP="00091C04">
            <w:pPr>
              <w:rPr>
                <w:i/>
              </w:rPr>
            </w:pPr>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t>Discussion</w:t>
            </w:r>
          </w:p>
          <w:p w:rsidR="00190E13" w:rsidRPr="00190E13" w:rsidRDefault="00190E13" w:rsidP="004323DD">
            <w:pPr>
              <w:rPr>
                <w:b/>
              </w:rPr>
            </w:pPr>
          </w:p>
        </w:tc>
        <w:tc>
          <w:tcPr>
            <w:tcW w:w="6894" w:type="dxa"/>
            <w:shd w:val="clear" w:color="auto" w:fill="FBE4D5" w:themeFill="accent2" w:themeFillTint="33"/>
          </w:tcPr>
          <w:p w:rsidR="00190E13" w:rsidRDefault="00091C04" w:rsidP="004323DD">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t>Introduction, Conclusion, Abstract</w:t>
            </w:r>
          </w:p>
          <w:p w:rsidR="00190E13" w:rsidRPr="00190E13" w:rsidRDefault="00190E13" w:rsidP="004323DD">
            <w:pPr>
              <w:rPr>
                <w:b/>
              </w:rPr>
            </w:pPr>
          </w:p>
        </w:tc>
        <w:tc>
          <w:tcPr>
            <w:tcW w:w="6894" w:type="dxa"/>
            <w:shd w:val="clear" w:color="auto" w:fill="FBE4D5" w:themeFill="accent2" w:themeFillTint="33"/>
          </w:tcPr>
          <w:p w:rsidR="00190E13" w:rsidRDefault="00091C04" w:rsidP="004323DD">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t>Bibliography / Reference List</w:t>
            </w:r>
          </w:p>
          <w:p w:rsidR="00190E13" w:rsidRPr="00190E13" w:rsidRDefault="00190E13" w:rsidP="004323DD">
            <w:pPr>
              <w:rPr>
                <w:b/>
              </w:rPr>
            </w:pPr>
          </w:p>
        </w:tc>
        <w:tc>
          <w:tcPr>
            <w:tcW w:w="6894" w:type="dxa"/>
            <w:shd w:val="clear" w:color="auto" w:fill="FBE4D5" w:themeFill="accent2" w:themeFillTint="33"/>
          </w:tcPr>
          <w:p w:rsidR="00190E13" w:rsidRDefault="00091C04" w:rsidP="004323DD">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t>Appendices</w:t>
            </w:r>
          </w:p>
          <w:p w:rsidR="00190E13" w:rsidRPr="00190E13" w:rsidRDefault="00190E13" w:rsidP="004323DD">
            <w:pPr>
              <w:rPr>
                <w:b/>
              </w:rPr>
            </w:pPr>
          </w:p>
        </w:tc>
        <w:tc>
          <w:tcPr>
            <w:tcW w:w="6894" w:type="dxa"/>
            <w:shd w:val="clear" w:color="auto" w:fill="FBE4D5" w:themeFill="accent2" w:themeFillTint="33"/>
          </w:tcPr>
          <w:p w:rsidR="00190E13" w:rsidRDefault="00091C04" w:rsidP="004323DD">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r w:rsidR="00190E13" w:rsidTr="002E05B8">
        <w:tc>
          <w:tcPr>
            <w:tcW w:w="2122" w:type="dxa"/>
            <w:shd w:val="clear" w:color="auto" w:fill="FBE4D5" w:themeFill="accent2" w:themeFillTint="33"/>
          </w:tcPr>
          <w:p w:rsidR="00190E13" w:rsidRPr="00190E13" w:rsidRDefault="00190E13" w:rsidP="00190E13">
            <w:pPr>
              <w:rPr>
                <w:b/>
              </w:rPr>
            </w:pPr>
            <w:r w:rsidRPr="00190E13">
              <w:rPr>
                <w:b/>
              </w:rPr>
              <w:lastRenderedPageBreak/>
              <w:t>Title page</w:t>
            </w:r>
          </w:p>
          <w:p w:rsidR="00190E13" w:rsidRPr="00190E13" w:rsidRDefault="00190E13" w:rsidP="004323DD">
            <w:pPr>
              <w:rPr>
                <w:b/>
              </w:rPr>
            </w:pPr>
          </w:p>
        </w:tc>
        <w:tc>
          <w:tcPr>
            <w:tcW w:w="6894" w:type="dxa"/>
            <w:shd w:val="clear" w:color="auto" w:fill="FBE4D5" w:themeFill="accent2" w:themeFillTint="33"/>
          </w:tcPr>
          <w:p w:rsidR="00190E13" w:rsidRDefault="00091C04" w:rsidP="004323DD">
            <w:r w:rsidRPr="00091C04">
              <w:rPr>
                <w:i/>
              </w:rPr>
              <w:t xml:space="preserve">See notes </w:t>
            </w:r>
            <w:r>
              <w:rPr>
                <w:i/>
              </w:rPr>
              <w:t xml:space="preserve">in </w:t>
            </w:r>
            <w:proofErr w:type="spellStart"/>
            <w:r w:rsidRPr="00091C04">
              <w:rPr>
                <w:i/>
              </w:rPr>
              <w:t>A</w:t>
            </w:r>
            <w:proofErr w:type="spellEnd"/>
            <w:r w:rsidRPr="00091C04">
              <w:rPr>
                <w:i/>
              </w:rPr>
              <w:t xml:space="preserve"> Overview of a Project</w:t>
            </w:r>
          </w:p>
        </w:tc>
      </w:tr>
    </w:tbl>
    <w:p w:rsidR="00190E13" w:rsidRDefault="00190E13" w:rsidP="004323DD"/>
    <w:p w:rsidR="004323DD" w:rsidRPr="004323DD" w:rsidRDefault="004323DD" w:rsidP="004323DD"/>
    <w:p w:rsidR="004323DD" w:rsidRPr="004323DD" w:rsidRDefault="004323DD" w:rsidP="004323DD">
      <w:pPr>
        <w:pStyle w:val="Heading1"/>
        <w:rPr>
          <w:b/>
        </w:rPr>
      </w:pPr>
      <w:r w:rsidRPr="004323DD">
        <w:rPr>
          <w:b/>
        </w:rPr>
        <w:t xml:space="preserve">C Information on data collection methods </w:t>
      </w:r>
    </w:p>
    <w:p w:rsidR="00280B15" w:rsidRDefault="00280B15" w:rsidP="00DF46F8"/>
    <w:p w:rsidR="00864D34" w:rsidRPr="0064701C" w:rsidRDefault="0064701C" w:rsidP="00864D34">
      <w:pPr>
        <w:rPr>
          <w:b/>
        </w:rPr>
      </w:pPr>
      <w:r w:rsidRPr="0064701C">
        <w:rPr>
          <w:b/>
        </w:rPr>
        <w:t>From p. 16 of your Project Handbook:</w:t>
      </w:r>
    </w:p>
    <w:p w:rsidR="0064701C" w:rsidRDefault="0064701C" w:rsidP="00864D34"/>
    <w:p w:rsidR="00864D34" w:rsidRPr="0064701C" w:rsidRDefault="00864D34" w:rsidP="00864D34">
      <w:pPr>
        <w:pBdr>
          <w:top w:val="single" w:sz="4" w:space="1" w:color="auto"/>
          <w:left w:val="single" w:sz="4" w:space="4" w:color="auto"/>
          <w:bottom w:val="single" w:sz="4" w:space="1" w:color="auto"/>
          <w:right w:val="single" w:sz="4" w:space="4" w:color="auto"/>
        </w:pBdr>
        <w:rPr>
          <w:b/>
          <w:u w:val="single"/>
        </w:rPr>
      </w:pPr>
      <w:r w:rsidRPr="0064701C">
        <w:rPr>
          <w:b/>
          <w:u w:val="single"/>
        </w:rPr>
        <w:t>Evidence of data collected</w:t>
      </w:r>
    </w:p>
    <w:p w:rsidR="00864D34" w:rsidRPr="0064701C" w:rsidRDefault="00864D34" w:rsidP="00864D34">
      <w:pPr>
        <w:pBdr>
          <w:top w:val="single" w:sz="4" w:space="1" w:color="auto"/>
          <w:left w:val="single" w:sz="4" w:space="4" w:color="auto"/>
          <w:bottom w:val="single" w:sz="4" w:space="1" w:color="auto"/>
          <w:right w:val="single" w:sz="4" w:space="4" w:color="auto"/>
        </w:pBdr>
      </w:pPr>
      <w:r w:rsidRPr="0064701C">
        <w:rPr>
          <w:highlight w:val="yellow"/>
          <w:u w:val="single"/>
        </w:rPr>
        <w:t>Keep evidence of any research that you do</w:t>
      </w:r>
      <w:r w:rsidRPr="0064701C">
        <w:t xml:space="preserve">. You do not have to collect primary data. However </w:t>
      </w:r>
      <w:r w:rsidRPr="0064701C">
        <w:rPr>
          <w:u w:val="single"/>
        </w:rPr>
        <w:t>if, for example, you distribute a questionnaire, keep all the responses that you obtain and submit a sample of 5 of these with your Projec</w:t>
      </w:r>
      <w:r w:rsidRPr="0064701C">
        <w:t xml:space="preserve">t. </w:t>
      </w:r>
      <w:r w:rsidRPr="0064701C">
        <w:rPr>
          <w:highlight w:val="yellow"/>
        </w:rPr>
        <w:t xml:space="preserve">There will be spot checks which require a random sample of students to submit </w:t>
      </w:r>
      <w:r w:rsidRPr="0064701C">
        <w:rPr>
          <w:highlight w:val="yellow"/>
          <w:u w:val="single"/>
        </w:rPr>
        <w:t>all</w:t>
      </w:r>
      <w:r w:rsidRPr="0064701C">
        <w:rPr>
          <w:highlight w:val="yellow"/>
        </w:rPr>
        <w:t xml:space="preserve"> the responses received with their reports</w:t>
      </w:r>
      <w:r w:rsidRPr="0064701C">
        <w:t>. More than 40 responses would not normally be expected.</w:t>
      </w:r>
    </w:p>
    <w:p w:rsidR="00864D34" w:rsidRDefault="00864D34" w:rsidP="00864D34">
      <w:pPr>
        <w:rPr>
          <w:sz w:val="28"/>
          <w:szCs w:val="28"/>
        </w:rPr>
      </w:pPr>
    </w:p>
    <w:p w:rsidR="00F93AB8" w:rsidRPr="0064701C" w:rsidRDefault="00503ACB" w:rsidP="0064701C">
      <w:pPr>
        <w:pStyle w:val="Heading2"/>
        <w:rPr>
          <w:b/>
        </w:rPr>
      </w:pPr>
      <w:r w:rsidRPr="0064701C">
        <w:rPr>
          <w:b/>
        </w:rPr>
        <w:t>Data collection: Population, samples and representativ</w:t>
      </w:r>
      <w:r w:rsidR="00EB26ED" w:rsidRPr="0064701C">
        <w:rPr>
          <w:b/>
        </w:rPr>
        <w:t>e</w:t>
      </w:r>
      <w:r w:rsidRPr="0064701C">
        <w:rPr>
          <w:b/>
        </w:rPr>
        <w:t>ness</w:t>
      </w:r>
    </w:p>
    <w:p w:rsidR="00503ACB" w:rsidRDefault="00503ACB" w:rsidP="00864D34">
      <w:pPr>
        <w:rPr>
          <w:sz w:val="28"/>
          <w:szCs w:val="28"/>
        </w:rPr>
      </w:pPr>
    </w:p>
    <w:p w:rsidR="0064701C" w:rsidRDefault="0064701C" w:rsidP="0064701C">
      <w:r>
        <w:t xml:space="preserve">Data collection using quantitative and/or qualitative methods is a very complex area of academic study. For more detailed information on this subject, you should refer to a relevant book in the library. The </w:t>
      </w:r>
      <w:r w:rsidRPr="009C17DD">
        <w:rPr>
          <w:b/>
        </w:rPr>
        <w:t>recommended reading</w:t>
      </w:r>
      <w:r>
        <w:t xml:space="preserve"> from </w:t>
      </w:r>
      <w:r w:rsidRPr="009C17DD">
        <w:rPr>
          <w:b/>
        </w:rPr>
        <w:t>p. 12</w:t>
      </w:r>
      <w:r>
        <w:t xml:space="preserve"> of your</w:t>
      </w:r>
      <w:r w:rsidR="009C17DD">
        <w:t xml:space="preserve"> </w:t>
      </w:r>
      <w:r w:rsidR="009C17DD" w:rsidRPr="009C17DD">
        <w:rPr>
          <w:b/>
        </w:rPr>
        <w:t>Project Handbook</w:t>
      </w:r>
      <w:r w:rsidR="009C17DD">
        <w:t xml:space="preserve"> is below:</w:t>
      </w:r>
    </w:p>
    <w:p w:rsidR="009C17DD" w:rsidRPr="009C17DD" w:rsidRDefault="009C17DD" w:rsidP="009C17DD">
      <w:pPr>
        <w:ind w:firstLine="720"/>
        <w:rPr>
          <w:color w:val="7030A0"/>
        </w:rPr>
      </w:pPr>
      <w:r w:rsidRPr="009C17DD">
        <w:rPr>
          <w:color w:val="7030A0"/>
        </w:rPr>
        <w:t xml:space="preserve">Bell, J. (2010). </w:t>
      </w:r>
      <w:r w:rsidRPr="009C17DD">
        <w:rPr>
          <w:i/>
          <w:iCs/>
          <w:color w:val="7030A0"/>
        </w:rPr>
        <w:t xml:space="preserve">Doing Your Research Project. (5thed.). </w:t>
      </w:r>
      <w:r w:rsidRPr="009C17DD">
        <w:rPr>
          <w:color w:val="7030A0"/>
        </w:rPr>
        <w:t xml:space="preserve">Maidenhead: Open University Press </w:t>
      </w:r>
    </w:p>
    <w:p w:rsidR="009C17DD" w:rsidRPr="009C17DD" w:rsidRDefault="009C17DD" w:rsidP="009C17DD">
      <w:pPr>
        <w:ind w:left="720"/>
        <w:rPr>
          <w:color w:val="7030A0"/>
        </w:rPr>
      </w:pPr>
      <w:proofErr w:type="spellStart"/>
      <w:r w:rsidRPr="009C17DD">
        <w:rPr>
          <w:color w:val="7030A0"/>
        </w:rPr>
        <w:t>Hornberger</w:t>
      </w:r>
      <w:proofErr w:type="spellEnd"/>
      <w:r w:rsidRPr="009C17DD">
        <w:rPr>
          <w:color w:val="7030A0"/>
        </w:rPr>
        <w:t>, N.H. &amp;</w:t>
      </w:r>
      <w:proofErr w:type="spellStart"/>
      <w:r w:rsidRPr="009C17DD">
        <w:rPr>
          <w:color w:val="7030A0"/>
        </w:rPr>
        <w:t>Corson</w:t>
      </w:r>
      <w:proofErr w:type="spellEnd"/>
      <w:r w:rsidRPr="009C17DD">
        <w:rPr>
          <w:color w:val="7030A0"/>
        </w:rPr>
        <w:t>, D. (1997).</w:t>
      </w:r>
      <w:r w:rsidRPr="009C17DD">
        <w:rPr>
          <w:i/>
          <w:iCs/>
          <w:color w:val="7030A0"/>
        </w:rPr>
        <w:t xml:space="preserve">Encyclopaedia of Language and </w:t>
      </w:r>
      <w:proofErr w:type="spellStart"/>
      <w:r w:rsidRPr="009C17DD">
        <w:rPr>
          <w:i/>
          <w:iCs/>
          <w:color w:val="7030A0"/>
        </w:rPr>
        <w:t>Education</w:t>
      </w:r>
      <w:r w:rsidRPr="009C17DD">
        <w:rPr>
          <w:color w:val="7030A0"/>
        </w:rPr>
        <w:t>.</w:t>
      </w:r>
      <w:r w:rsidRPr="009C17DD">
        <w:rPr>
          <w:i/>
          <w:iCs/>
          <w:color w:val="7030A0"/>
        </w:rPr>
        <w:t>Vol</w:t>
      </w:r>
      <w:proofErr w:type="spellEnd"/>
      <w:r w:rsidRPr="009C17DD">
        <w:rPr>
          <w:i/>
          <w:iCs/>
          <w:color w:val="7030A0"/>
        </w:rPr>
        <w:t>. 8: Research Methods in Language and Education</w:t>
      </w:r>
      <w:r w:rsidRPr="009C17DD">
        <w:rPr>
          <w:color w:val="7030A0"/>
        </w:rPr>
        <w:t xml:space="preserve">. Dordrecht: Kluwer. </w:t>
      </w:r>
    </w:p>
    <w:p w:rsidR="009C17DD" w:rsidRPr="009C17DD" w:rsidRDefault="009C17DD" w:rsidP="009C17DD">
      <w:pPr>
        <w:ind w:left="720"/>
        <w:rPr>
          <w:color w:val="7030A0"/>
        </w:rPr>
      </w:pPr>
      <w:r w:rsidRPr="009C17DD">
        <w:rPr>
          <w:color w:val="7030A0"/>
        </w:rPr>
        <w:t>McDonough, J. &amp; McDonough, S.H</w:t>
      </w:r>
      <w:proofErr w:type="gramStart"/>
      <w:r w:rsidRPr="009C17DD">
        <w:rPr>
          <w:color w:val="7030A0"/>
        </w:rPr>
        <w:t>.(</w:t>
      </w:r>
      <w:proofErr w:type="gramEnd"/>
      <w:r w:rsidRPr="009C17DD">
        <w:rPr>
          <w:color w:val="7030A0"/>
        </w:rPr>
        <w:t>1997).</w:t>
      </w:r>
      <w:r w:rsidRPr="009C17DD">
        <w:rPr>
          <w:i/>
          <w:iCs/>
          <w:color w:val="7030A0"/>
        </w:rPr>
        <w:t>Research Methods for English Language Teachers</w:t>
      </w:r>
      <w:r w:rsidRPr="009C17DD">
        <w:rPr>
          <w:color w:val="7030A0"/>
        </w:rPr>
        <w:t xml:space="preserve">. London: Arnold </w:t>
      </w:r>
    </w:p>
    <w:p w:rsidR="009C17DD" w:rsidRPr="009C17DD" w:rsidRDefault="009C17DD" w:rsidP="009C17DD">
      <w:pPr>
        <w:ind w:firstLine="720"/>
        <w:rPr>
          <w:color w:val="7030A0"/>
        </w:rPr>
      </w:pPr>
      <w:r w:rsidRPr="009C17DD">
        <w:rPr>
          <w:color w:val="7030A0"/>
        </w:rPr>
        <w:t xml:space="preserve">McNeil, P. (2005). </w:t>
      </w:r>
      <w:r w:rsidRPr="009C17DD">
        <w:rPr>
          <w:i/>
          <w:iCs/>
          <w:color w:val="7030A0"/>
        </w:rPr>
        <w:t>Research Methods. (3rded.)</w:t>
      </w:r>
      <w:r w:rsidRPr="009C17DD">
        <w:rPr>
          <w:color w:val="7030A0"/>
        </w:rPr>
        <w:t xml:space="preserve">. London: Routledge </w:t>
      </w:r>
    </w:p>
    <w:p w:rsidR="009C17DD" w:rsidRPr="009C17DD" w:rsidRDefault="009C17DD" w:rsidP="009C17DD">
      <w:pPr>
        <w:ind w:left="720"/>
        <w:rPr>
          <w:color w:val="7030A0"/>
        </w:rPr>
      </w:pPr>
      <w:r w:rsidRPr="009C17DD">
        <w:rPr>
          <w:color w:val="7030A0"/>
        </w:rPr>
        <w:t xml:space="preserve">Oppenheim, A.N. (1992). </w:t>
      </w:r>
      <w:r w:rsidRPr="009C17DD">
        <w:rPr>
          <w:i/>
          <w:iCs/>
          <w:color w:val="7030A0"/>
        </w:rPr>
        <w:t>Questionnaire Design, Interviewing and Attitude Measurement</w:t>
      </w:r>
      <w:proofErr w:type="gramStart"/>
      <w:r w:rsidRPr="009C17DD">
        <w:rPr>
          <w:i/>
          <w:iCs/>
          <w:color w:val="7030A0"/>
        </w:rPr>
        <w:t>.(</w:t>
      </w:r>
      <w:proofErr w:type="gramEnd"/>
      <w:r w:rsidRPr="009C17DD">
        <w:rPr>
          <w:i/>
          <w:iCs/>
          <w:color w:val="7030A0"/>
        </w:rPr>
        <w:t>New Edition)</w:t>
      </w:r>
      <w:r w:rsidRPr="009C17DD">
        <w:rPr>
          <w:color w:val="7030A0"/>
        </w:rPr>
        <w:t xml:space="preserve">. London: Continuum International Publishing Group. </w:t>
      </w:r>
    </w:p>
    <w:p w:rsidR="009C17DD" w:rsidRPr="009C17DD" w:rsidRDefault="009C17DD" w:rsidP="009C17DD">
      <w:pPr>
        <w:ind w:left="720"/>
        <w:rPr>
          <w:color w:val="7030A0"/>
        </w:rPr>
      </w:pPr>
      <w:r w:rsidRPr="009C17DD">
        <w:rPr>
          <w:color w:val="7030A0"/>
        </w:rPr>
        <w:t>Saunders, M. (2012).</w:t>
      </w:r>
      <w:r w:rsidRPr="009C17DD">
        <w:rPr>
          <w:i/>
          <w:iCs/>
          <w:color w:val="7030A0"/>
        </w:rPr>
        <w:t xml:space="preserve">Research Methods for Business </w:t>
      </w:r>
      <w:proofErr w:type="gramStart"/>
      <w:r w:rsidRPr="009C17DD">
        <w:rPr>
          <w:i/>
          <w:iCs/>
          <w:color w:val="7030A0"/>
        </w:rPr>
        <w:t>Students(</w:t>
      </w:r>
      <w:proofErr w:type="gramEnd"/>
      <w:r w:rsidRPr="009C17DD">
        <w:rPr>
          <w:i/>
          <w:iCs/>
          <w:color w:val="7030A0"/>
        </w:rPr>
        <w:t>6thed.)</w:t>
      </w:r>
      <w:r w:rsidRPr="009C17DD">
        <w:rPr>
          <w:color w:val="7030A0"/>
        </w:rPr>
        <w:t xml:space="preserve">.Harlow: Financial Times Preston Hall. </w:t>
      </w:r>
    </w:p>
    <w:p w:rsidR="0064701C" w:rsidRPr="009C17DD" w:rsidRDefault="009C17DD" w:rsidP="009C17DD">
      <w:pPr>
        <w:ind w:firstLine="720"/>
        <w:rPr>
          <w:color w:val="7030A0"/>
        </w:rPr>
      </w:pPr>
      <w:r w:rsidRPr="009C17DD">
        <w:rPr>
          <w:color w:val="7030A0"/>
        </w:rPr>
        <w:t xml:space="preserve">Schuman, H. &amp; Presser, S. (1996). </w:t>
      </w:r>
      <w:r w:rsidRPr="009C17DD">
        <w:rPr>
          <w:i/>
          <w:iCs/>
          <w:color w:val="7030A0"/>
        </w:rPr>
        <w:t>Questions and Answers in Attitude Surveys</w:t>
      </w:r>
      <w:r w:rsidRPr="009C17DD">
        <w:rPr>
          <w:color w:val="7030A0"/>
        </w:rPr>
        <w:t>. London: Saga.</w:t>
      </w:r>
    </w:p>
    <w:p w:rsidR="009C17DD" w:rsidRDefault="009C17DD" w:rsidP="0064701C"/>
    <w:p w:rsidR="0064701C" w:rsidRDefault="0064701C" w:rsidP="0064701C">
      <w:r>
        <w:t xml:space="preserve">The following information is </w:t>
      </w:r>
      <w:r w:rsidR="009C17DD">
        <w:t xml:space="preserve">therefore </w:t>
      </w:r>
      <w:r>
        <w:t xml:space="preserve">a </w:t>
      </w:r>
      <w:r w:rsidR="009C17DD" w:rsidRPr="009C17DD">
        <w:rPr>
          <w:u w:val="single"/>
        </w:rPr>
        <w:t>selective</w:t>
      </w:r>
      <w:r w:rsidR="009C17DD">
        <w:t xml:space="preserve"> and </w:t>
      </w:r>
      <w:r w:rsidRPr="009C17DD">
        <w:rPr>
          <w:u w:val="single"/>
        </w:rPr>
        <w:t>very br</w:t>
      </w:r>
      <w:r w:rsidR="009C17DD" w:rsidRPr="009C17DD">
        <w:rPr>
          <w:u w:val="single"/>
        </w:rPr>
        <w:t>ief summary</w:t>
      </w:r>
      <w:r w:rsidR="009C17DD">
        <w:t xml:space="preserve"> only.</w:t>
      </w:r>
    </w:p>
    <w:p w:rsidR="0047484E" w:rsidRDefault="0047484E" w:rsidP="0064701C"/>
    <w:p w:rsidR="0047484E" w:rsidRDefault="0047484E" w:rsidP="0064701C"/>
    <w:p w:rsidR="00EA7DD5" w:rsidRDefault="0047484E" w:rsidP="0064701C">
      <w:r>
        <w:lastRenderedPageBreak/>
        <w:t xml:space="preserve">The </w:t>
      </w:r>
      <w:r w:rsidRPr="0047484E">
        <w:rPr>
          <w:b/>
          <w:color w:val="7030A0"/>
          <w:u w:val="single"/>
        </w:rPr>
        <w:t>population</w:t>
      </w:r>
      <w:r>
        <w:t xml:space="preserve"> of your study refers to the group of people (or things) your Project is concerned with. </w:t>
      </w:r>
      <w:r w:rsidR="00EA7DD5">
        <w:t xml:space="preserve">The population is therefore the pool of all the people you might want to </w:t>
      </w:r>
      <w:proofErr w:type="spellStart"/>
      <w:r w:rsidR="00EA7DD5">
        <w:t>interview.</w:t>
      </w:r>
      <w:r>
        <w:t>For</w:t>
      </w:r>
      <w:proofErr w:type="spellEnd"/>
      <w:r>
        <w:t xml:space="preserve"> example:</w:t>
      </w:r>
    </w:p>
    <w:p w:rsidR="00EA7DD5" w:rsidRDefault="00EA7DD5" w:rsidP="0064701C">
      <w:r w:rsidRPr="00503ACB">
        <w:rPr>
          <w:b/>
          <w:noProof/>
          <w:lang w:eastAsia="en-GB"/>
        </w:rPr>
        <w:drawing>
          <wp:anchor distT="0" distB="0" distL="114300" distR="114300" simplePos="0" relativeHeight="251663360" behindDoc="0" locked="0" layoutInCell="1" allowOverlap="1" wp14:anchorId="0DDB8C4F" wp14:editId="3AA27BAE">
            <wp:simplePos x="0" y="0"/>
            <wp:positionH relativeFrom="margin">
              <wp:posOffset>571500</wp:posOffset>
            </wp:positionH>
            <wp:positionV relativeFrom="paragraph">
              <wp:posOffset>6985</wp:posOffset>
            </wp:positionV>
            <wp:extent cx="4248150" cy="2289810"/>
            <wp:effectExtent l="0" t="0" r="0" b="0"/>
            <wp:wrapSquare wrapText="bothSides"/>
            <wp:docPr id="2" name="Picture 2" descr="N:\Desktop\cen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esktop\cens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84E" w:rsidRDefault="0047484E" w:rsidP="0064701C"/>
    <w:p w:rsidR="00EA7DD5" w:rsidRDefault="00EA7DD5" w:rsidP="0064701C"/>
    <w:p w:rsidR="00EA7DD5" w:rsidRDefault="00EA7DD5" w:rsidP="0064701C"/>
    <w:p w:rsidR="00EA7DD5" w:rsidRDefault="00EA7DD5" w:rsidP="0064701C"/>
    <w:p w:rsidR="00EA7DD5" w:rsidRDefault="00EA7DD5" w:rsidP="0064701C"/>
    <w:p w:rsidR="00EA7DD5" w:rsidRDefault="00EA7DD5" w:rsidP="0064701C"/>
    <w:p w:rsidR="00EA7DD5" w:rsidRDefault="00EA7DD5" w:rsidP="0064701C"/>
    <w:p w:rsidR="00EA7DD5" w:rsidRDefault="00EA7DD5" w:rsidP="0064701C"/>
    <w:tbl>
      <w:tblPr>
        <w:tblStyle w:val="TableGrid"/>
        <w:tblW w:w="0" w:type="auto"/>
        <w:tblLook w:val="04A0" w:firstRow="1" w:lastRow="0" w:firstColumn="1" w:lastColumn="0" w:noHBand="0" w:noVBand="1"/>
      </w:tblPr>
      <w:tblGrid>
        <w:gridCol w:w="1271"/>
        <w:gridCol w:w="4739"/>
        <w:gridCol w:w="3006"/>
      </w:tblGrid>
      <w:tr w:rsidR="0047484E" w:rsidTr="0047484E">
        <w:tc>
          <w:tcPr>
            <w:tcW w:w="1271" w:type="dxa"/>
            <w:shd w:val="clear" w:color="auto" w:fill="FFFF00"/>
          </w:tcPr>
          <w:p w:rsidR="0047484E" w:rsidRPr="0047484E" w:rsidRDefault="0047484E" w:rsidP="0047484E">
            <w:pPr>
              <w:jc w:val="center"/>
              <w:rPr>
                <w:b/>
                <w:color w:val="7030A0"/>
                <w:highlight w:val="yellow"/>
              </w:rPr>
            </w:pPr>
            <w:r w:rsidRPr="0047484E">
              <w:rPr>
                <w:b/>
                <w:color w:val="7030A0"/>
                <w:highlight w:val="yellow"/>
              </w:rPr>
              <w:t>Student</w:t>
            </w:r>
          </w:p>
        </w:tc>
        <w:tc>
          <w:tcPr>
            <w:tcW w:w="4739" w:type="dxa"/>
            <w:shd w:val="clear" w:color="auto" w:fill="FFFF00"/>
          </w:tcPr>
          <w:p w:rsidR="0047484E" w:rsidRPr="0047484E" w:rsidRDefault="0047484E" w:rsidP="0047484E">
            <w:pPr>
              <w:jc w:val="center"/>
              <w:rPr>
                <w:b/>
                <w:color w:val="7030A0"/>
                <w:highlight w:val="yellow"/>
              </w:rPr>
            </w:pPr>
            <w:r w:rsidRPr="0047484E">
              <w:rPr>
                <w:b/>
                <w:color w:val="7030A0"/>
                <w:highlight w:val="yellow"/>
              </w:rPr>
              <w:t>Project topic</w:t>
            </w:r>
          </w:p>
          <w:p w:rsidR="0047484E" w:rsidRPr="0047484E" w:rsidRDefault="0047484E" w:rsidP="0047484E">
            <w:pPr>
              <w:jc w:val="center"/>
              <w:rPr>
                <w:b/>
                <w:color w:val="7030A0"/>
                <w:highlight w:val="yellow"/>
              </w:rPr>
            </w:pPr>
          </w:p>
        </w:tc>
        <w:tc>
          <w:tcPr>
            <w:tcW w:w="3006" w:type="dxa"/>
            <w:shd w:val="clear" w:color="auto" w:fill="FFFF00"/>
          </w:tcPr>
          <w:p w:rsidR="0047484E" w:rsidRPr="0047484E" w:rsidRDefault="00B219B6" w:rsidP="0047484E">
            <w:pPr>
              <w:jc w:val="center"/>
              <w:rPr>
                <w:b/>
                <w:color w:val="7030A0"/>
                <w:highlight w:val="yellow"/>
              </w:rPr>
            </w:pPr>
            <w:r>
              <w:rPr>
                <w:b/>
                <w:color w:val="7030A0"/>
                <w:highlight w:val="yellow"/>
              </w:rPr>
              <w:t>Possible e</w:t>
            </w:r>
            <w:r w:rsidR="0047484E" w:rsidRPr="0047484E">
              <w:rPr>
                <w:b/>
                <w:color w:val="7030A0"/>
                <w:highlight w:val="yellow"/>
              </w:rPr>
              <w:t>xamples of population</w:t>
            </w:r>
          </w:p>
        </w:tc>
      </w:tr>
      <w:tr w:rsidR="0047484E" w:rsidTr="0047484E">
        <w:tc>
          <w:tcPr>
            <w:tcW w:w="1271" w:type="dxa"/>
          </w:tcPr>
          <w:p w:rsidR="0047484E" w:rsidRPr="0047484E" w:rsidRDefault="0047484E" w:rsidP="0064701C">
            <w:pPr>
              <w:rPr>
                <w:b/>
              </w:rPr>
            </w:pPr>
            <w:r w:rsidRPr="0047484E">
              <w:rPr>
                <w:b/>
              </w:rPr>
              <w:t>Susan</w:t>
            </w:r>
          </w:p>
        </w:tc>
        <w:tc>
          <w:tcPr>
            <w:tcW w:w="4739" w:type="dxa"/>
          </w:tcPr>
          <w:p w:rsidR="0047484E" w:rsidRPr="0047484E" w:rsidRDefault="0047484E" w:rsidP="0047484E">
            <w:r w:rsidRPr="0047484E">
              <w:rPr>
                <w:b/>
              </w:rPr>
              <w:t>1</w:t>
            </w:r>
            <w:r w:rsidRPr="0047484E">
              <w:t xml:space="preserve"> The effects of </w:t>
            </w:r>
            <w:proofErr w:type="spellStart"/>
            <w:r w:rsidRPr="0047484E">
              <w:t>Brexit</w:t>
            </w:r>
            <w:proofErr w:type="spellEnd"/>
            <w:r w:rsidRPr="0047484E">
              <w:t xml:space="preserve"> on shipping.</w:t>
            </w:r>
          </w:p>
          <w:p w:rsidR="0047484E" w:rsidRDefault="0047484E" w:rsidP="0064701C"/>
        </w:tc>
        <w:tc>
          <w:tcPr>
            <w:tcW w:w="3006" w:type="dxa"/>
          </w:tcPr>
          <w:p w:rsidR="0047484E" w:rsidRPr="00B219B6" w:rsidRDefault="00B219B6" w:rsidP="0064701C">
            <w:pPr>
              <w:rPr>
                <w:i/>
              </w:rPr>
            </w:pPr>
            <w:r w:rsidRPr="00B219B6">
              <w:rPr>
                <w:i/>
              </w:rPr>
              <w:t>People who work in the shipping industry, experts on the shipping industry, etc.</w:t>
            </w:r>
          </w:p>
          <w:p w:rsidR="00B219B6" w:rsidRDefault="00B219B6" w:rsidP="0064701C"/>
        </w:tc>
      </w:tr>
      <w:tr w:rsidR="0047484E" w:rsidTr="0047484E">
        <w:tc>
          <w:tcPr>
            <w:tcW w:w="1271" w:type="dxa"/>
          </w:tcPr>
          <w:p w:rsidR="0047484E" w:rsidRPr="0047484E" w:rsidRDefault="0047484E" w:rsidP="0064701C">
            <w:pPr>
              <w:rPr>
                <w:b/>
              </w:rPr>
            </w:pPr>
            <w:r w:rsidRPr="0047484E">
              <w:rPr>
                <w:b/>
              </w:rPr>
              <w:t>Qian</w:t>
            </w:r>
          </w:p>
        </w:tc>
        <w:tc>
          <w:tcPr>
            <w:tcW w:w="4739" w:type="dxa"/>
          </w:tcPr>
          <w:p w:rsidR="0047484E" w:rsidRPr="0047484E" w:rsidRDefault="0047484E" w:rsidP="0047484E">
            <w:r w:rsidRPr="0047484E">
              <w:rPr>
                <w:b/>
              </w:rPr>
              <w:t>2</w:t>
            </w:r>
            <w:r w:rsidRPr="0047484E">
              <w:t xml:space="preserve"> Management and leadership styles in a chain of Hotels.</w:t>
            </w:r>
          </w:p>
          <w:p w:rsidR="0047484E" w:rsidRPr="0047484E" w:rsidRDefault="0047484E" w:rsidP="0047484E">
            <w:pPr>
              <w:rPr>
                <w:b/>
              </w:rPr>
            </w:pPr>
          </w:p>
        </w:tc>
        <w:tc>
          <w:tcPr>
            <w:tcW w:w="3006" w:type="dxa"/>
          </w:tcPr>
          <w:p w:rsidR="00B219B6" w:rsidRPr="00B219B6" w:rsidRDefault="00B219B6" w:rsidP="0064701C">
            <w:pPr>
              <w:rPr>
                <w:i/>
              </w:rPr>
            </w:pPr>
            <w:r w:rsidRPr="00B219B6">
              <w:rPr>
                <w:i/>
              </w:rPr>
              <w:t>Hotel staff, managers, management trainees, lecturers and/or students of Hospitality management</w:t>
            </w:r>
            <w:r>
              <w:rPr>
                <w:i/>
              </w:rPr>
              <w:t>, etc.</w:t>
            </w:r>
          </w:p>
          <w:p w:rsidR="0047484E" w:rsidRDefault="00B219B6" w:rsidP="0064701C">
            <w:r>
              <w:t xml:space="preserve"> </w:t>
            </w:r>
          </w:p>
        </w:tc>
      </w:tr>
      <w:tr w:rsidR="0047484E" w:rsidTr="0047484E">
        <w:tc>
          <w:tcPr>
            <w:tcW w:w="1271" w:type="dxa"/>
          </w:tcPr>
          <w:p w:rsidR="0047484E" w:rsidRPr="0047484E" w:rsidRDefault="0047484E" w:rsidP="0064701C">
            <w:pPr>
              <w:rPr>
                <w:b/>
              </w:rPr>
            </w:pPr>
            <w:r w:rsidRPr="0047484E">
              <w:rPr>
                <w:b/>
              </w:rPr>
              <w:t>Claire</w:t>
            </w:r>
          </w:p>
        </w:tc>
        <w:tc>
          <w:tcPr>
            <w:tcW w:w="4739" w:type="dxa"/>
          </w:tcPr>
          <w:p w:rsidR="0047484E" w:rsidRPr="0047484E" w:rsidRDefault="0047484E" w:rsidP="0047484E">
            <w:r w:rsidRPr="0047484E">
              <w:rPr>
                <w:b/>
              </w:rPr>
              <w:t>3</w:t>
            </w:r>
            <w:r w:rsidRPr="0047484E">
              <w:t xml:space="preserve"> The effectiveness of social media marketing on consumers of cosmetics.</w:t>
            </w:r>
          </w:p>
          <w:p w:rsidR="0047484E" w:rsidRPr="0047484E" w:rsidRDefault="0047484E" w:rsidP="0047484E">
            <w:pPr>
              <w:rPr>
                <w:b/>
              </w:rPr>
            </w:pPr>
          </w:p>
        </w:tc>
        <w:tc>
          <w:tcPr>
            <w:tcW w:w="3006" w:type="dxa"/>
          </w:tcPr>
          <w:p w:rsidR="0047484E" w:rsidRPr="0047484E" w:rsidRDefault="0047484E" w:rsidP="0064701C">
            <w:pPr>
              <w:rPr>
                <w:i/>
              </w:rPr>
            </w:pPr>
            <w:r w:rsidRPr="0047484E">
              <w:rPr>
                <w:i/>
              </w:rPr>
              <w:t>Consumers of cosmetics who are likely to use social media marketing, other consumers of cosmetics less likely to use social media (for comparison)</w:t>
            </w:r>
            <w:r w:rsidR="00B219B6">
              <w:rPr>
                <w:i/>
              </w:rPr>
              <w:t>, etc.</w:t>
            </w:r>
          </w:p>
          <w:p w:rsidR="0047484E" w:rsidRDefault="0047484E" w:rsidP="0064701C"/>
        </w:tc>
      </w:tr>
      <w:tr w:rsidR="0047484E" w:rsidTr="0047484E">
        <w:tc>
          <w:tcPr>
            <w:tcW w:w="1271" w:type="dxa"/>
          </w:tcPr>
          <w:p w:rsidR="0047484E" w:rsidRPr="0047484E" w:rsidRDefault="0047484E" w:rsidP="0064701C">
            <w:pPr>
              <w:rPr>
                <w:b/>
              </w:rPr>
            </w:pPr>
            <w:r w:rsidRPr="0047484E">
              <w:rPr>
                <w:b/>
              </w:rPr>
              <w:t>Sarah</w:t>
            </w:r>
          </w:p>
        </w:tc>
        <w:tc>
          <w:tcPr>
            <w:tcW w:w="4739" w:type="dxa"/>
          </w:tcPr>
          <w:p w:rsidR="0047484E" w:rsidRPr="0047484E" w:rsidRDefault="0047484E" w:rsidP="0047484E">
            <w:r w:rsidRPr="0047484E">
              <w:rPr>
                <w:b/>
              </w:rPr>
              <w:t>4</w:t>
            </w:r>
            <w:r w:rsidRPr="0047484E">
              <w:t xml:space="preserve"> To what extent does brand image and the interior design of a luxury coffee shop influence </w:t>
            </w:r>
            <w:proofErr w:type="gramStart"/>
            <w:r w:rsidRPr="0047484E">
              <w:t>customers</w:t>
            </w:r>
            <w:proofErr w:type="gramEnd"/>
            <w:r w:rsidRPr="0047484E">
              <w:t xml:space="preserve"> decision to buy coffee.</w:t>
            </w:r>
          </w:p>
          <w:p w:rsidR="0047484E" w:rsidRPr="0047484E" w:rsidRDefault="0047484E" w:rsidP="0047484E">
            <w:pPr>
              <w:rPr>
                <w:b/>
              </w:rPr>
            </w:pPr>
          </w:p>
        </w:tc>
        <w:tc>
          <w:tcPr>
            <w:tcW w:w="3006" w:type="dxa"/>
          </w:tcPr>
          <w:p w:rsidR="0047484E" w:rsidRDefault="0047484E" w:rsidP="0064701C">
            <w:r w:rsidRPr="0047484E">
              <w:rPr>
                <w:i/>
              </w:rPr>
              <w:t xml:space="preserve">Customers of Costa Coffee, </w:t>
            </w:r>
            <w:proofErr w:type="spellStart"/>
            <w:r w:rsidRPr="0047484E">
              <w:rPr>
                <w:i/>
              </w:rPr>
              <w:t>Caffe</w:t>
            </w:r>
            <w:proofErr w:type="spellEnd"/>
            <w:r w:rsidRPr="0047484E">
              <w:rPr>
                <w:i/>
              </w:rPr>
              <w:t xml:space="preserve"> Nero</w:t>
            </w:r>
            <w:r w:rsidR="00EA7DD5">
              <w:t xml:space="preserve">, </w:t>
            </w:r>
            <w:r>
              <w:t>etc.</w:t>
            </w:r>
          </w:p>
        </w:tc>
      </w:tr>
      <w:tr w:rsidR="0047484E" w:rsidTr="0047484E">
        <w:tc>
          <w:tcPr>
            <w:tcW w:w="1271" w:type="dxa"/>
          </w:tcPr>
          <w:p w:rsidR="0047484E" w:rsidRPr="0047484E" w:rsidRDefault="0047484E" w:rsidP="0064701C">
            <w:pPr>
              <w:rPr>
                <w:b/>
              </w:rPr>
            </w:pPr>
            <w:r w:rsidRPr="0047484E">
              <w:rPr>
                <w:b/>
              </w:rPr>
              <w:t>Tony</w:t>
            </w:r>
          </w:p>
        </w:tc>
        <w:tc>
          <w:tcPr>
            <w:tcW w:w="4739" w:type="dxa"/>
          </w:tcPr>
          <w:p w:rsidR="0047484E" w:rsidRPr="0047484E" w:rsidRDefault="0047484E" w:rsidP="0047484E">
            <w:r w:rsidRPr="0047484E">
              <w:rPr>
                <w:b/>
              </w:rPr>
              <w:t>5</w:t>
            </w:r>
            <w:r w:rsidRPr="0047484E">
              <w:t xml:space="preserve"> To what extent does the Tesco loyalty card scheme influence the behaviour of its customers?</w:t>
            </w:r>
          </w:p>
          <w:p w:rsidR="0047484E" w:rsidRPr="0047484E" w:rsidRDefault="0047484E" w:rsidP="0047484E">
            <w:pPr>
              <w:rPr>
                <w:b/>
              </w:rPr>
            </w:pPr>
          </w:p>
        </w:tc>
        <w:tc>
          <w:tcPr>
            <w:tcW w:w="3006" w:type="dxa"/>
          </w:tcPr>
          <w:p w:rsidR="0047484E" w:rsidRPr="0047484E" w:rsidRDefault="0047484E" w:rsidP="0064701C">
            <w:pPr>
              <w:rPr>
                <w:i/>
              </w:rPr>
            </w:pPr>
            <w:r w:rsidRPr="0047484E">
              <w:rPr>
                <w:i/>
              </w:rPr>
              <w:t>Customers of Tesco</w:t>
            </w:r>
            <w:r>
              <w:rPr>
                <w:i/>
              </w:rPr>
              <w:t xml:space="preserve"> with loyalty cards</w:t>
            </w:r>
            <w:r w:rsidR="00B219B6">
              <w:rPr>
                <w:i/>
              </w:rPr>
              <w:t xml:space="preserve">, Tesco management </w:t>
            </w:r>
            <w:proofErr w:type="spellStart"/>
            <w:r w:rsidR="00B219B6">
              <w:rPr>
                <w:i/>
              </w:rPr>
              <w:t>etc</w:t>
            </w:r>
            <w:proofErr w:type="spellEnd"/>
            <w:r w:rsidR="00B219B6">
              <w:rPr>
                <w:i/>
              </w:rPr>
              <w:t>,</w:t>
            </w:r>
          </w:p>
        </w:tc>
      </w:tr>
      <w:tr w:rsidR="0047484E" w:rsidTr="0047484E">
        <w:tc>
          <w:tcPr>
            <w:tcW w:w="1271" w:type="dxa"/>
          </w:tcPr>
          <w:p w:rsidR="0047484E" w:rsidRDefault="0047484E" w:rsidP="0064701C">
            <w:r w:rsidRPr="0047484E">
              <w:rPr>
                <w:b/>
              </w:rPr>
              <w:t>Bowen</w:t>
            </w:r>
          </w:p>
        </w:tc>
        <w:tc>
          <w:tcPr>
            <w:tcW w:w="4739" w:type="dxa"/>
          </w:tcPr>
          <w:p w:rsidR="0047484E" w:rsidRPr="0047484E" w:rsidRDefault="0047484E" w:rsidP="0047484E">
            <w:r w:rsidRPr="0047484E">
              <w:rPr>
                <w:b/>
              </w:rPr>
              <w:t>6</w:t>
            </w:r>
            <w:r w:rsidRPr="0047484E">
              <w:t xml:space="preserve"> To what extent might private gyms benefit from public health initiatives to combat childhood obesity?</w:t>
            </w:r>
          </w:p>
          <w:p w:rsidR="0047484E" w:rsidRPr="0047484E" w:rsidRDefault="0047484E" w:rsidP="0047484E">
            <w:pPr>
              <w:rPr>
                <w:b/>
              </w:rPr>
            </w:pPr>
          </w:p>
        </w:tc>
        <w:tc>
          <w:tcPr>
            <w:tcW w:w="3006" w:type="dxa"/>
          </w:tcPr>
          <w:p w:rsidR="0047484E" w:rsidRDefault="0047484E" w:rsidP="0064701C">
            <w:pPr>
              <w:rPr>
                <w:i/>
              </w:rPr>
            </w:pPr>
            <w:r w:rsidRPr="0047484E">
              <w:rPr>
                <w:i/>
              </w:rPr>
              <w:t>Personal trainers, owners of gyms, council and local government officials responsible for health</w:t>
            </w:r>
            <w:r>
              <w:rPr>
                <w:i/>
              </w:rPr>
              <w:t>,</w:t>
            </w:r>
            <w:r w:rsidRPr="0047484E">
              <w:rPr>
                <w:i/>
              </w:rPr>
              <w:t xml:space="preserve"> etc.</w:t>
            </w:r>
          </w:p>
          <w:p w:rsidR="0047484E" w:rsidRPr="0047484E" w:rsidRDefault="0047484E" w:rsidP="0064701C">
            <w:pPr>
              <w:rPr>
                <w:i/>
              </w:rPr>
            </w:pPr>
          </w:p>
        </w:tc>
      </w:tr>
    </w:tbl>
    <w:p w:rsidR="0047484E" w:rsidRDefault="0047484E" w:rsidP="0064701C"/>
    <w:p w:rsidR="0047484E" w:rsidRDefault="0047484E" w:rsidP="0064701C"/>
    <w:p w:rsidR="00EA7DD5" w:rsidRDefault="00EA7DD5" w:rsidP="0064701C">
      <w:r>
        <w:lastRenderedPageBreak/>
        <w:t xml:space="preserve">The </w:t>
      </w:r>
      <w:r w:rsidRPr="00EA7DD5">
        <w:rPr>
          <w:b/>
          <w:color w:val="7030A0"/>
          <w:u w:val="single"/>
        </w:rPr>
        <w:t>sample</w:t>
      </w:r>
      <w:r>
        <w:t xml:space="preserve"> refers to the particular group of people you actually interview. It is important to try and make sure that the people you interview are </w:t>
      </w:r>
      <w:r w:rsidRPr="00EA7DD5">
        <w:rPr>
          <w:b/>
          <w:color w:val="7030A0"/>
          <w:u w:val="single"/>
        </w:rPr>
        <w:t>representative</w:t>
      </w:r>
      <w:r>
        <w:t xml:space="preserve"> of the whole population. For example:</w:t>
      </w:r>
    </w:p>
    <w:p w:rsidR="00EA7DD5" w:rsidRDefault="00EA7DD5" w:rsidP="0064701C"/>
    <w:p w:rsidR="0047484E" w:rsidRPr="0047484E" w:rsidRDefault="00EA7DD5" w:rsidP="0047484E">
      <w:r>
        <w:rPr>
          <w:b/>
          <w:noProof/>
          <w:lang w:eastAsia="en-GB"/>
        </w:rPr>
        <mc:AlternateContent>
          <mc:Choice Requires="wps">
            <w:drawing>
              <wp:anchor distT="0" distB="0" distL="114300" distR="114300" simplePos="0" relativeHeight="251661312" behindDoc="0" locked="0" layoutInCell="1" allowOverlap="1">
                <wp:simplePos x="0" y="0"/>
                <wp:positionH relativeFrom="column">
                  <wp:posOffset>1095375</wp:posOffset>
                </wp:positionH>
                <wp:positionV relativeFrom="paragraph">
                  <wp:posOffset>13335</wp:posOffset>
                </wp:positionV>
                <wp:extent cx="1228725" cy="1200150"/>
                <wp:effectExtent l="0" t="0" r="28575" b="38100"/>
                <wp:wrapNone/>
                <wp:docPr id="6" name="Down Arrow Callout 6"/>
                <wp:cNvGraphicFramePr/>
                <a:graphic xmlns:a="http://schemas.openxmlformats.org/drawingml/2006/main">
                  <a:graphicData uri="http://schemas.microsoft.com/office/word/2010/wordprocessingShape">
                    <wps:wsp>
                      <wps:cNvSpPr/>
                      <wps:spPr>
                        <a:xfrm>
                          <a:off x="0" y="0"/>
                          <a:ext cx="1228725" cy="120015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D9B7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6" o:spid="_x0000_s1026" type="#_x0000_t80" style="position:absolute;margin-left:86.25pt;margin-top:1.05pt;width:96.75pt;height: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" adj="14035,5526,16200,8163" fillcolor="#5b9bd5 [3204]" strokecolor="#1f4d78 [1604]" strokeweight="1pt"/>
            </w:pict>
          </mc:Fallback>
        </mc:AlternateContent>
      </w:r>
    </w:p>
    <w:p w:rsidR="0047484E" w:rsidRPr="0047484E" w:rsidRDefault="0047484E" w:rsidP="0047484E"/>
    <w:p w:rsidR="0047484E" w:rsidRPr="0047484E" w:rsidRDefault="00EA7DD5" w:rsidP="0047484E">
      <w:r w:rsidRPr="00503ACB">
        <w:rPr>
          <w:b/>
          <w:noProof/>
          <w:lang w:eastAsia="en-GB"/>
        </w:rPr>
        <w:drawing>
          <wp:anchor distT="0" distB="0" distL="114300" distR="114300" simplePos="0" relativeHeight="251660288" behindDoc="0" locked="0" layoutInCell="1" allowOverlap="1" wp14:anchorId="261A4857" wp14:editId="5955E95A">
            <wp:simplePos x="0" y="0"/>
            <wp:positionH relativeFrom="margin">
              <wp:posOffset>514350</wp:posOffset>
            </wp:positionH>
            <wp:positionV relativeFrom="paragraph">
              <wp:posOffset>114300</wp:posOffset>
            </wp:positionV>
            <wp:extent cx="4114800" cy="2218055"/>
            <wp:effectExtent l="0" t="0" r="0" b="0"/>
            <wp:wrapSquare wrapText="bothSides"/>
            <wp:docPr id="3" name="Picture 3" descr="N:\Desktop\cen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esktop\cens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84E" w:rsidRPr="0047484E" w:rsidRDefault="0047484E" w:rsidP="0047484E"/>
    <w:p w:rsidR="0047484E" w:rsidRPr="0047484E" w:rsidRDefault="0047484E" w:rsidP="0047484E"/>
    <w:p w:rsidR="0047484E" w:rsidRDefault="0047484E" w:rsidP="0064701C"/>
    <w:p w:rsidR="0047484E" w:rsidRDefault="0047484E" w:rsidP="0064701C"/>
    <w:p w:rsidR="0047484E" w:rsidRDefault="0047484E" w:rsidP="0064701C"/>
    <w:p w:rsidR="0047484E" w:rsidRDefault="0047484E" w:rsidP="0064701C"/>
    <w:p w:rsidR="00503ACB" w:rsidRDefault="00503ACB" w:rsidP="00864D34">
      <w:pPr>
        <w:rPr>
          <w:sz w:val="28"/>
          <w:szCs w:val="28"/>
        </w:rPr>
      </w:pPr>
    </w:p>
    <w:p w:rsidR="0047484E" w:rsidRDefault="0047484E" w:rsidP="00864D34">
      <w:pPr>
        <w:rPr>
          <w:b/>
          <w:sz w:val="28"/>
          <w:szCs w:val="28"/>
        </w:rPr>
      </w:pPr>
    </w:p>
    <w:p w:rsidR="00EA7DD5" w:rsidRDefault="00EA7DD5" w:rsidP="00864D34">
      <w:r w:rsidRPr="00EA7DD5">
        <w:t xml:space="preserve">Tony wants to </w:t>
      </w:r>
      <w:r>
        <w:t>find out how Tesco’s loyalty card scheme affects consumer behaviour. Tony should therefore try to complete questionnaires with customers of Tesco.</w:t>
      </w:r>
    </w:p>
    <w:p w:rsidR="00EA7DD5" w:rsidRDefault="00EA7DD5" w:rsidP="00864D34">
      <w:r>
        <w:t>The time, day and location of the store where he conducts his interviews may significantly affect the results. For instance:</w:t>
      </w:r>
    </w:p>
    <w:p w:rsidR="00EA7DD5" w:rsidRDefault="00EA7DD5" w:rsidP="00F84941">
      <w:pPr>
        <w:pStyle w:val="ListParagraph"/>
        <w:numPr>
          <w:ilvl w:val="0"/>
          <w:numId w:val="12"/>
        </w:numPr>
      </w:pPr>
      <w:r>
        <w:t>If he only conducts his interviews at 10 am on a Tuesday, it is more likely that the people who answer his questionnaire may be elderly and retired. Their age may influence the way they think about loyalty card schemes.</w:t>
      </w:r>
    </w:p>
    <w:p w:rsidR="00EA7DD5" w:rsidRDefault="00EA7DD5" w:rsidP="00F84941">
      <w:pPr>
        <w:pStyle w:val="ListParagraph"/>
        <w:numPr>
          <w:ilvl w:val="0"/>
          <w:numId w:val="12"/>
        </w:numPr>
      </w:pPr>
      <w:r>
        <w:t>If he conducts his interview at 4 pm on a Wednesday, it is likely that he may come across many parents with their younger children after school.</w:t>
      </w:r>
    </w:p>
    <w:p w:rsidR="00EA7DD5" w:rsidRPr="00EA7DD5" w:rsidRDefault="00EA7DD5" w:rsidP="00F84941">
      <w:pPr>
        <w:pStyle w:val="ListParagraph"/>
        <w:numPr>
          <w:ilvl w:val="0"/>
          <w:numId w:val="12"/>
        </w:numPr>
      </w:pPr>
      <w:r>
        <w:t xml:space="preserve">If he conducts his interview in the evenings, he may not be able to get many people to answer his questions – people who do their shopping after 6 or 7 pm are usually very busy and probably will not </w:t>
      </w:r>
      <w:r w:rsidR="00100C98">
        <w:t>have spare time.</w:t>
      </w:r>
    </w:p>
    <w:p w:rsidR="0047484E" w:rsidRDefault="0047484E" w:rsidP="00864D34">
      <w:pPr>
        <w:rPr>
          <w:b/>
          <w:sz w:val="28"/>
          <w:szCs w:val="28"/>
        </w:rPr>
      </w:pPr>
    </w:p>
    <w:p w:rsidR="00652001" w:rsidRDefault="00652001" w:rsidP="00864D34">
      <w:r w:rsidRPr="00652001">
        <w:t>Samples can be divided into a number of different categories. Your project will probab</w:t>
      </w:r>
      <w:r>
        <w:t>ly include one of the following:</w:t>
      </w:r>
    </w:p>
    <w:p w:rsidR="00652001" w:rsidRPr="00652001" w:rsidRDefault="00652001" w:rsidP="00864D34">
      <w:r w:rsidRPr="00652001">
        <w:rPr>
          <w:b/>
          <w:color w:val="7030A0"/>
        </w:rPr>
        <w:t>Opportunity sampling</w:t>
      </w:r>
      <w:r>
        <w:rPr>
          <w:b/>
          <w:color w:val="7030A0"/>
        </w:rPr>
        <w:t>:</w:t>
      </w:r>
      <w:r>
        <w:rPr>
          <w:b/>
        </w:rPr>
        <w:t xml:space="preserve"> </w:t>
      </w:r>
      <w:r w:rsidRPr="00652001">
        <w:t xml:space="preserve">The choice of people for your sample is based on your limitations e.g. budget, time and place. Many samples will consist of students from the university as they often have time for interviews </w:t>
      </w:r>
      <w:r>
        <w:t xml:space="preserve">and are often relevant subjects. </w:t>
      </w:r>
    </w:p>
    <w:p w:rsidR="00652001" w:rsidRPr="00652001" w:rsidRDefault="00652001" w:rsidP="00864D34">
      <w:r w:rsidRPr="00652001">
        <w:rPr>
          <w:b/>
          <w:color w:val="7030A0"/>
        </w:rPr>
        <w:t>Typical sampling</w:t>
      </w:r>
      <w:r>
        <w:rPr>
          <w:b/>
          <w:color w:val="7030A0"/>
        </w:rPr>
        <w:t xml:space="preserve">: </w:t>
      </w:r>
      <w:r w:rsidRPr="00652001">
        <w:t>The choice of person for your interview belongs to a group relevant to your study (i.e. they are a stakeholder in the topic of your project.)</w:t>
      </w:r>
    </w:p>
    <w:p w:rsidR="00B00C85" w:rsidRDefault="00652001" w:rsidP="00864D34">
      <w:r w:rsidRPr="00652001">
        <w:rPr>
          <w:b/>
          <w:color w:val="7030A0"/>
        </w:rPr>
        <w:lastRenderedPageBreak/>
        <w:t>Criterion sampling</w:t>
      </w:r>
      <w:r>
        <w:rPr>
          <w:b/>
          <w:color w:val="7030A0"/>
        </w:rPr>
        <w:t xml:space="preserve">: </w:t>
      </w:r>
      <w:r>
        <w:t>You devise a set of criteria based on your project which describe the kind of person you need to interview – for example, the manager of a private gym in the Portsmouth area</w:t>
      </w:r>
      <w:r w:rsidR="008F2209">
        <w:t xml:space="preserve"> who offers personal training to children aged 13 – 17.</w:t>
      </w:r>
      <w:r>
        <w:t xml:space="preserve">  </w:t>
      </w:r>
    </w:p>
    <w:p w:rsidR="00F93AB8" w:rsidRPr="00B00C85" w:rsidRDefault="00B00C85" w:rsidP="00864D34">
      <w:r>
        <w:t xml:space="preserve">Opportunity sampling is relevant to quantitative research, while typical and criterion sampling are relevant to </w:t>
      </w:r>
      <w:r>
        <w:t>qualitative</w:t>
      </w:r>
      <w:r>
        <w:t xml:space="preserve"> research.</w:t>
      </w:r>
    </w:p>
    <w:p w:rsidR="00780916" w:rsidRPr="00EB26ED" w:rsidRDefault="00780916" w:rsidP="00780916">
      <w:pPr>
        <w:pStyle w:val="Heading1"/>
        <w:rPr>
          <w:b/>
        </w:rPr>
      </w:pPr>
      <w:r>
        <w:rPr>
          <w:b/>
        </w:rPr>
        <w:t xml:space="preserve">Data collection: Focus on questionnaires </w:t>
      </w:r>
    </w:p>
    <w:p w:rsidR="000F5272" w:rsidRDefault="000F5272" w:rsidP="00864D34">
      <w:pPr>
        <w:rPr>
          <w:sz w:val="28"/>
          <w:szCs w:val="28"/>
        </w:rPr>
      </w:pPr>
    </w:p>
    <w:p w:rsidR="00B00C85" w:rsidRPr="00B00C85" w:rsidRDefault="00B00C85" w:rsidP="00864D34">
      <w:r w:rsidRPr="00B00C85">
        <w:t xml:space="preserve">When you prepare your questions, you should think first of all about what kind of information you need. </w:t>
      </w:r>
    </w:p>
    <w:tbl>
      <w:tblPr>
        <w:tblStyle w:val="TableGrid"/>
        <w:tblW w:w="0" w:type="auto"/>
        <w:tblLook w:val="04A0" w:firstRow="1" w:lastRow="0" w:firstColumn="1" w:lastColumn="0" w:noHBand="0" w:noVBand="1"/>
      </w:tblPr>
      <w:tblGrid>
        <w:gridCol w:w="4508"/>
        <w:gridCol w:w="4508"/>
      </w:tblGrid>
      <w:tr w:rsidR="000F5272" w:rsidRPr="00B00C85" w:rsidTr="000F5272">
        <w:tc>
          <w:tcPr>
            <w:tcW w:w="4508" w:type="dxa"/>
            <w:shd w:val="clear" w:color="auto" w:fill="FFFF00"/>
          </w:tcPr>
          <w:p w:rsidR="000F5272" w:rsidRPr="00B00C85" w:rsidRDefault="000F5272" w:rsidP="000F5272">
            <w:pPr>
              <w:rPr>
                <w:b/>
              </w:rPr>
            </w:pPr>
            <w:r w:rsidRPr="00B00C85">
              <w:rPr>
                <w:b/>
              </w:rPr>
              <w:t>Factual questions</w:t>
            </w:r>
          </w:p>
          <w:p w:rsidR="000F5272" w:rsidRPr="00B00C85" w:rsidRDefault="000F5272" w:rsidP="00864D34">
            <w:pPr>
              <w:rPr>
                <w:b/>
              </w:rPr>
            </w:pPr>
          </w:p>
        </w:tc>
        <w:tc>
          <w:tcPr>
            <w:tcW w:w="4508" w:type="dxa"/>
          </w:tcPr>
          <w:p w:rsidR="000F5272" w:rsidRPr="00B00C85" w:rsidRDefault="000F5272" w:rsidP="000F5272">
            <w:pPr>
              <w:rPr>
                <w:i/>
              </w:rPr>
            </w:pPr>
            <w:proofErr w:type="gramStart"/>
            <w:r w:rsidRPr="00B00C85">
              <w:rPr>
                <w:i/>
              </w:rPr>
              <w:t>age</w:t>
            </w:r>
            <w:proofErr w:type="gramEnd"/>
            <w:r w:rsidRPr="00B00C85">
              <w:rPr>
                <w:i/>
              </w:rPr>
              <w:t>, gender, occupation, residential location, etc.</w:t>
            </w:r>
          </w:p>
          <w:p w:rsidR="000F5272" w:rsidRPr="00B00C85" w:rsidRDefault="000F5272" w:rsidP="00864D34"/>
        </w:tc>
      </w:tr>
      <w:tr w:rsidR="000F5272" w:rsidRPr="00B00C85" w:rsidTr="000F5272">
        <w:tc>
          <w:tcPr>
            <w:tcW w:w="4508" w:type="dxa"/>
            <w:shd w:val="clear" w:color="auto" w:fill="FFFF00"/>
          </w:tcPr>
          <w:p w:rsidR="000F5272" w:rsidRPr="00B00C85" w:rsidRDefault="000F5272" w:rsidP="000F5272">
            <w:pPr>
              <w:rPr>
                <w:b/>
              </w:rPr>
            </w:pPr>
            <w:r w:rsidRPr="00B00C85">
              <w:rPr>
                <w:b/>
              </w:rPr>
              <w:t>Behavioural questions</w:t>
            </w:r>
          </w:p>
          <w:p w:rsidR="000F5272" w:rsidRPr="00B00C85" w:rsidRDefault="000F5272" w:rsidP="00864D34">
            <w:pPr>
              <w:rPr>
                <w:b/>
              </w:rPr>
            </w:pPr>
          </w:p>
        </w:tc>
        <w:tc>
          <w:tcPr>
            <w:tcW w:w="4508" w:type="dxa"/>
          </w:tcPr>
          <w:p w:rsidR="000F5272" w:rsidRPr="00B00C85" w:rsidRDefault="000F5272" w:rsidP="00864D34">
            <w:pPr>
              <w:rPr>
                <w:i/>
              </w:rPr>
            </w:pPr>
            <w:r w:rsidRPr="00B00C85">
              <w:rPr>
                <w:i/>
              </w:rPr>
              <w:t>frequency of an activity, lifestyle, etc.</w:t>
            </w:r>
          </w:p>
        </w:tc>
      </w:tr>
      <w:tr w:rsidR="000F5272" w:rsidRPr="00B00C85" w:rsidTr="000F5272">
        <w:tc>
          <w:tcPr>
            <w:tcW w:w="4508" w:type="dxa"/>
            <w:shd w:val="clear" w:color="auto" w:fill="FFFF00"/>
          </w:tcPr>
          <w:p w:rsidR="000F5272" w:rsidRPr="00B00C85" w:rsidRDefault="000F5272" w:rsidP="000F5272">
            <w:pPr>
              <w:rPr>
                <w:b/>
              </w:rPr>
            </w:pPr>
            <w:r w:rsidRPr="00B00C85">
              <w:rPr>
                <w:b/>
              </w:rPr>
              <w:t>Attitudinal questions</w:t>
            </w:r>
          </w:p>
          <w:p w:rsidR="000F5272" w:rsidRPr="00B00C85" w:rsidRDefault="000F5272" w:rsidP="000F5272">
            <w:pPr>
              <w:rPr>
                <w:b/>
              </w:rPr>
            </w:pPr>
          </w:p>
        </w:tc>
        <w:tc>
          <w:tcPr>
            <w:tcW w:w="4508" w:type="dxa"/>
          </w:tcPr>
          <w:p w:rsidR="000F5272" w:rsidRPr="00B00C85" w:rsidRDefault="000F5272" w:rsidP="00864D34">
            <w:pPr>
              <w:rPr>
                <w:i/>
              </w:rPr>
            </w:pPr>
            <w:proofErr w:type="gramStart"/>
            <w:r w:rsidRPr="00B00C85">
              <w:rPr>
                <w:i/>
              </w:rPr>
              <w:t>opinions</w:t>
            </w:r>
            <w:proofErr w:type="gramEnd"/>
            <w:r w:rsidRPr="00B00C85">
              <w:rPr>
                <w:i/>
              </w:rPr>
              <w:t>, attitudes, beliefs, values, etc.</w:t>
            </w:r>
          </w:p>
          <w:p w:rsidR="000F5272" w:rsidRPr="00B00C85" w:rsidRDefault="000F5272" w:rsidP="00864D34">
            <w:pPr>
              <w:rPr>
                <w:i/>
              </w:rPr>
            </w:pPr>
            <w:r w:rsidRPr="00B00C85">
              <w:rPr>
                <w:i/>
              </w:rPr>
              <w:t xml:space="preserve"> </w:t>
            </w:r>
          </w:p>
        </w:tc>
      </w:tr>
    </w:tbl>
    <w:p w:rsidR="000F5272" w:rsidRDefault="000F5272" w:rsidP="00864D34">
      <w:pPr>
        <w:rPr>
          <w:sz w:val="28"/>
          <w:szCs w:val="28"/>
        </w:rPr>
      </w:pPr>
    </w:p>
    <w:p w:rsidR="000F5272" w:rsidRPr="00B00C85" w:rsidRDefault="00B00C85" w:rsidP="00864D34">
      <w:r w:rsidRPr="00B00C85">
        <w:t>You should then consider the form that your questions could take:</w:t>
      </w:r>
    </w:p>
    <w:p w:rsidR="00780916" w:rsidRPr="00B00C85" w:rsidRDefault="00F93AB8" w:rsidP="00864D34">
      <w:pPr>
        <w:rPr>
          <w:b/>
          <w:u w:val="single"/>
        </w:rPr>
      </w:pPr>
      <w:r w:rsidRPr="00B00C85">
        <w:rPr>
          <w:b/>
          <w:u w:val="single"/>
        </w:rPr>
        <w:t>Likert scales</w:t>
      </w:r>
    </w:p>
    <w:p w:rsidR="009627B0" w:rsidRPr="00B00C85" w:rsidRDefault="009627B0" w:rsidP="00864D34">
      <w:pPr>
        <w:rPr>
          <w:b/>
          <w:u w:val="single"/>
        </w:rPr>
      </w:pPr>
    </w:p>
    <w:p w:rsidR="00780916" w:rsidRPr="00B00C85" w:rsidRDefault="009627B0" w:rsidP="00864D34">
      <w:r w:rsidRPr="00B00C85">
        <w:rPr>
          <w:b/>
        </w:rPr>
        <w:t>Q1.</w:t>
      </w:r>
      <w:r w:rsidRPr="00B00C85">
        <w:t xml:space="preserve"> </w:t>
      </w:r>
      <w:r w:rsidR="00780916" w:rsidRPr="00B00C85">
        <w:t>I enjoy the background music in luxury coffee shops.</w:t>
      </w:r>
    </w:p>
    <w:tbl>
      <w:tblPr>
        <w:tblStyle w:val="TableGrid"/>
        <w:tblW w:w="0" w:type="auto"/>
        <w:tblLook w:val="04A0" w:firstRow="1" w:lastRow="0" w:firstColumn="1" w:lastColumn="0" w:noHBand="0" w:noVBand="1"/>
      </w:tblPr>
      <w:tblGrid>
        <w:gridCol w:w="1803"/>
        <w:gridCol w:w="1803"/>
        <w:gridCol w:w="1803"/>
        <w:gridCol w:w="1803"/>
        <w:gridCol w:w="1804"/>
      </w:tblGrid>
      <w:tr w:rsidR="00780916" w:rsidRPr="00B00C85" w:rsidTr="009627B0">
        <w:tc>
          <w:tcPr>
            <w:tcW w:w="1803" w:type="dxa"/>
            <w:shd w:val="clear" w:color="auto" w:fill="92D050"/>
          </w:tcPr>
          <w:p w:rsidR="00780916" w:rsidRPr="00B00C85" w:rsidRDefault="00780916" w:rsidP="00864D34">
            <w:pPr>
              <w:rPr>
                <w:b/>
              </w:rPr>
            </w:pPr>
            <w:r w:rsidRPr="00B00C85">
              <w:rPr>
                <w:b/>
              </w:rPr>
              <w:t>Strongly agree</w:t>
            </w:r>
          </w:p>
        </w:tc>
        <w:tc>
          <w:tcPr>
            <w:tcW w:w="1803" w:type="dxa"/>
            <w:shd w:val="clear" w:color="auto" w:fill="92D050"/>
          </w:tcPr>
          <w:p w:rsidR="00780916" w:rsidRPr="00B00C85" w:rsidRDefault="00780916" w:rsidP="00864D34">
            <w:pPr>
              <w:rPr>
                <w:b/>
              </w:rPr>
            </w:pPr>
            <w:r w:rsidRPr="00B00C85">
              <w:rPr>
                <w:b/>
              </w:rPr>
              <w:t>Agree</w:t>
            </w:r>
          </w:p>
        </w:tc>
        <w:tc>
          <w:tcPr>
            <w:tcW w:w="1803" w:type="dxa"/>
            <w:shd w:val="clear" w:color="auto" w:fill="92D050"/>
          </w:tcPr>
          <w:p w:rsidR="00780916" w:rsidRPr="00B00C85" w:rsidRDefault="00780916" w:rsidP="00864D34">
            <w:pPr>
              <w:rPr>
                <w:b/>
              </w:rPr>
            </w:pPr>
            <w:r w:rsidRPr="00B00C85">
              <w:rPr>
                <w:b/>
              </w:rPr>
              <w:t>Neither agree nor disagree</w:t>
            </w:r>
          </w:p>
        </w:tc>
        <w:tc>
          <w:tcPr>
            <w:tcW w:w="1803" w:type="dxa"/>
            <w:shd w:val="clear" w:color="auto" w:fill="92D050"/>
          </w:tcPr>
          <w:p w:rsidR="00780916" w:rsidRPr="00B00C85" w:rsidRDefault="00780916" w:rsidP="00864D34">
            <w:pPr>
              <w:rPr>
                <w:b/>
              </w:rPr>
            </w:pPr>
            <w:r w:rsidRPr="00B00C85">
              <w:rPr>
                <w:b/>
              </w:rPr>
              <w:t>Disagree</w:t>
            </w:r>
          </w:p>
        </w:tc>
        <w:tc>
          <w:tcPr>
            <w:tcW w:w="1804" w:type="dxa"/>
            <w:shd w:val="clear" w:color="auto" w:fill="92D050"/>
          </w:tcPr>
          <w:p w:rsidR="00780916" w:rsidRPr="00B00C85" w:rsidRDefault="00780916" w:rsidP="00864D34">
            <w:pPr>
              <w:rPr>
                <w:b/>
              </w:rPr>
            </w:pPr>
            <w:r w:rsidRPr="00B00C85">
              <w:rPr>
                <w:b/>
              </w:rPr>
              <w:t>Strongly disagree</w:t>
            </w:r>
          </w:p>
        </w:tc>
      </w:tr>
      <w:tr w:rsidR="009627B0" w:rsidRPr="00B00C85" w:rsidTr="00780916">
        <w:tc>
          <w:tcPr>
            <w:tcW w:w="1803" w:type="dxa"/>
          </w:tcPr>
          <w:p w:rsidR="009627B0" w:rsidRPr="00B00C85" w:rsidRDefault="009627B0" w:rsidP="00864D34">
            <w:pPr>
              <w:rPr>
                <w:b/>
              </w:rPr>
            </w:pPr>
          </w:p>
        </w:tc>
        <w:tc>
          <w:tcPr>
            <w:tcW w:w="1803" w:type="dxa"/>
          </w:tcPr>
          <w:p w:rsidR="009627B0" w:rsidRPr="00B00C85" w:rsidRDefault="009627B0" w:rsidP="00864D34">
            <w:pPr>
              <w:rPr>
                <w:rFonts w:ascii="Comic Sans MS" w:hAnsi="Comic Sans MS"/>
                <w:i/>
                <w:color w:val="0070C0"/>
              </w:rPr>
            </w:pPr>
            <w:r w:rsidRPr="00B00C85">
              <w:rPr>
                <w:rFonts w:ascii="Comic Sans MS" w:hAnsi="Comic Sans MS"/>
                <w:i/>
                <w:color w:val="0070C0"/>
              </w:rPr>
              <w:t>X</w:t>
            </w:r>
          </w:p>
          <w:p w:rsidR="009627B0" w:rsidRPr="00B00C85" w:rsidRDefault="009627B0" w:rsidP="00864D34">
            <w:pPr>
              <w:rPr>
                <w:b/>
              </w:rPr>
            </w:pPr>
          </w:p>
        </w:tc>
        <w:tc>
          <w:tcPr>
            <w:tcW w:w="1803" w:type="dxa"/>
          </w:tcPr>
          <w:p w:rsidR="009627B0" w:rsidRPr="00B00C85" w:rsidRDefault="009627B0" w:rsidP="00864D34">
            <w:pPr>
              <w:rPr>
                <w:b/>
              </w:rPr>
            </w:pPr>
          </w:p>
        </w:tc>
        <w:tc>
          <w:tcPr>
            <w:tcW w:w="1803" w:type="dxa"/>
          </w:tcPr>
          <w:p w:rsidR="009627B0" w:rsidRPr="00B00C85" w:rsidRDefault="009627B0" w:rsidP="00864D34">
            <w:pPr>
              <w:rPr>
                <w:b/>
              </w:rPr>
            </w:pPr>
          </w:p>
        </w:tc>
        <w:tc>
          <w:tcPr>
            <w:tcW w:w="1804" w:type="dxa"/>
          </w:tcPr>
          <w:p w:rsidR="009627B0" w:rsidRPr="00B00C85" w:rsidRDefault="009627B0" w:rsidP="00864D34">
            <w:pPr>
              <w:rPr>
                <w:b/>
              </w:rPr>
            </w:pPr>
          </w:p>
        </w:tc>
      </w:tr>
    </w:tbl>
    <w:p w:rsidR="00780916" w:rsidRPr="00B00C85" w:rsidRDefault="00780916" w:rsidP="00864D34">
      <w:pPr>
        <w:rPr>
          <w:b/>
        </w:rPr>
      </w:pPr>
    </w:p>
    <w:p w:rsidR="009627B0" w:rsidRPr="00B00C85" w:rsidRDefault="009627B0" w:rsidP="00864D34">
      <w:pPr>
        <w:rPr>
          <w:b/>
        </w:rPr>
      </w:pPr>
    </w:p>
    <w:p w:rsidR="009627B0" w:rsidRPr="00B00C85" w:rsidRDefault="009627B0" w:rsidP="00864D34">
      <w:pPr>
        <w:rPr>
          <w:b/>
          <w:u w:val="single"/>
        </w:rPr>
      </w:pPr>
      <w:r w:rsidRPr="00B00C85">
        <w:rPr>
          <w:b/>
          <w:u w:val="single"/>
        </w:rPr>
        <w:t>Semantic differential scales</w:t>
      </w:r>
    </w:p>
    <w:p w:rsidR="009627B0" w:rsidRPr="00B00C85" w:rsidRDefault="009627B0" w:rsidP="00864D34">
      <w:pPr>
        <w:rPr>
          <w:b/>
          <w:u w:val="single"/>
        </w:rPr>
      </w:pPr>
    </w:p>
    <w:p w:rsidR="009627B0" w:rsidRPr="00B00C85" w:rsidRDefault="009627B0" w:rsidP="00864D34">
      <w:r w:rsidRPr="00B00C85">
        <w:rPr>
          <w:b/>
        </w:rPr>
        <w:t>Q1.</w:t>
      </w:r>
      <w:r w:rsidRPr="00B00C85">
        <w:t xml:space="preserve"> The self-service check out machines in Tesco are:</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627B0" w:rsidRPr="00B00C85" w:rsidTr="000D42A3">
        <w:trPr>
          <w:trHeight w:val="1025"/>
        </w:trPr>
        <w:tc>
          <w:tcPr>
            <w:tcW w:w="1288" w:type="dxa"/>
            <w:shd w:val="clear" w:color="auto" w:fill="92D050"/>
          </w:tcPr>
          <w:p w:rsidR="009627B0" w:rsidRPr="00B00C85" w:rsidRDefault="009627B0" w:rsidP="00864D34">
            <w:pPr>
              <w:rPr>
                <w:b/>
              </w:rPr>
            </w:pPr>
            <w:r w:rsidRPr="00B00C85">
              <w:rPr>
                <w:b/>
              </w:rPr>
              <w:t>Easy to use</w:t>
            </w:r>
          </w:p>
        </w:tc>
        <w:tc>
          <w:tcPr>
            <w:tcW w:w="1288" w:type="dxa"/>
          </w:tcPr>
          <w:p w:rsidR="009627B0" w:rsidRPr="00B00C85" w:rsidRDefault="009627B0" w:rsidP="00864D34">
            <w:pPr>
              <w:rPr>
                <w:b/>
                <w:u w:val="single"/>
              </w:rPr>
            </w:pPr>
          </w:p>
          <w:p w:rsidR="009627B0" w:rsidRPr="00B00C85" w:rsidRDefault="009627B0" w:rsidP="00864D34">
            <w:pPr>
              <w:rPr>
                <w:b/>
                <w:u w:val="single"/>
              </w:rPr>
            </w:pPr>
            <w:r w:rsidRPr="00B00C85">
              <w:rPr>
                <w:b/>
                <w:u w:val="single"/>
              </w:rPr>
              <w:t>_______</w:t>
            </w:r>
          </w:p>
        </w:tc>
        <w:tc>
          <w:tcPr>
            <w:tcW w:w="1288" w:type="dxa"/>
          </w:tcPr>
          <w:p w:rsidR="009627B0" w:rsidRPr="00B00C85" w:rsidRDefault="009627B0" w:rsidP="00864D34">
            <w:pPr>
              <w:rPr>
                <w:b/>
                <w:u w:val="single"/>
              </w:rPr>
            </w:pPr>
          </w:p>
          <w:p w:rsidR="009627B0" w:rsidRPr="00B00C85" w:rsidRDefault="009627B0" w:rsidP="00864D34">
            <w:pPr>
              <w:rPr>
                <w:b/>
                <w:u w:val="single"/>
              </w:rPr>
            </w:pPr>
            <w:r w:rsidRPr="00B00C85">
              <w:rPr>
                <w:b/>
                <w:u w:val="single"/>
              </w:rPr>
              <w:t>_______</w:t>
            </w:r>
          </w:p>
        </w:tc>
        <w:tc>
          <w:tcPr>
            <w:tcW w:w="1288" w:type="dxa"/>
          </w:tcPr>
          <w:p w:rsidR="009627B0" w:rsidRPr="00B00C85" w:rsidRDefault="009627B0" w:rsidP="00864D34">
            <w:pPr>
              <w:rPr>
                <w:b/>
                <w:u w:val="single"/>
              </w:rPr>
            </w:pPr>
          </w:p>
          <w:p w:rsidR="009627B0" w:rsidRPr="00B00C85" w:rsidRDefault="009627B0" w:rsidP="00864D34">
            <w:pPr>
              <w:rPr>
                <w:b/>
                <w:u w:val="single"/>
              </w:rPr>
            </w:pPr>
            <w:r w:rsidRPr="00B00C85">
              <w:rPr>
                <w:b/>
                <w:u w:val="single"/>
              </w:rPr>
              <w:t>_______</w:t>
            </w:r>
          </w:p>
        </w:tc>
        <w:tc>
          <w:tcPr>
            <w:tcW w:w="1288" w:type="dxa"/>
          </w:tcPr>
          <w:p w:rsidR="009627B0" w:rsidRPr="00B00C85" w:rsidRDefault="009627B0" w:rsidP="00864D34">
            <w:pPr>
              <w:rPr>
                <w:b/>
                <w:u w:val="single"/>
              </w:rPr>
            </w:pPr>
          </w:p>
          <w:p w:rsidR="009627B0" w:rsidRPr="00B00C85" w:rsidRDefault="009627B0" w:rsidP="00864D34">
            <w:pPr>
              <w:rPr>
                <w:rFonts w:ascii="Comic Sans MS" w:hAnsi="Comic Sans MS"/>
                <w:i/>
                <w:color w:val="0070C0"/>
              </w:rPr>
            </w:pPr>
            <w:r w:rsidRPr="00B00C85">
              <w:rPr>
                <w:b/>
                <w:u w:val="single"/>
              </w:rPr>
              <w:t>__</w:t>
            </w:r>
            <w:r w:rsidRPr="00B00C85">
              <w:rPr>
                <w:rFonts w:ascii="Comic Sans MS" w:hAnsi="Comic Sans MS"/>
                <w:i/>
                <w:color w:val="0070C0"/>
                <w:u w:val="single"/>
              </w:rPr>
              <w:t>X</w:t>
            </w:r>
            <w:r w:rsidRPr="00B00C85">
              <w:rPr>
                <w:b/>
                <w:u w:val="single"/>
              </w:rPr>
              <w:t>___</w:t>
            </w:r>
          </w:p>
        </w:tc>
        <w:tc>
          <w:tcPr>
            <w:tcW w:w="1288" w:type="dxa"/>
          </w:tcPr>
          <w:p w:rsidR="009627B0" w:rsidRPr="00B00C85" w:rsidRDefault="009627B0" w:rsidP="00864D34">
            <w:pPr>
              <w:rPr>
                <w:b/>
                <w:u w:val="single"/>
              </w:rPr>
            </w:pPr>
          </w:p>
          <w:p w:rsidR="009627B0" w:rsidRPr="00B00C85" w:rsidRDefault="009627B0" w:rsidP="00864D34">
            <w:pPr>
              <w:rPr>
                <w:b/>
                <w:u w:val="single"/>
              </w:rPr>
            </w:pPr>
            <w:r w:rsidRPr="00B00C85">
              <w:rPr>
                <w:b/>
                <w:u w:val="single"/>
              </w:rPr>
              <w:t>_______</w:t>
            </w:r>
          </w:p>
        </w:tc>
        <w:tc>
          <w:tcPr>
            <w:tcW w:w="1288" w:type="dxa"/>
            <w:shd w:val="clear" w:color="auto" w:fill="92D050"/>
          </w:tcPr>
          <w:p w:rsidR="009627B0" w:rsidRPr="00B00C85" w:rsidRDefault="009627B0" w:rsidP="00864D34">
            <w:pPr>
              <w:rPr>
                <w:b/>
              </w:rPr>
            </w:pPr>
            <w:r w:rsidRPr="00B00C85">
              <w:rPr>
                <w:b/>
              </w:rPr>
              <w:t>Difficult to use</w:t>
            </w:r>
          </w:p>
          <w:p w:rsidR="009627B0" w:rsidRPr="00B00C85" w:rsidRDefault="009627B0" w:rsidP="00864D34">
            <w:pPr>
              <w:rPr>
                <w:b/>
                <w:u w:val="single"/>
              </w:rPr>
            </w:pPr>
          </w:p>
        </w:tc>
      </w:tr>
    </w:tbl>
    <w:p w:rsidR="009627B0" w:rsidRPr="00B00C85" w:rsidRDefault="009627B0" w:rsidP="00864D34">
      <w:pPr>
        <w:rPr>
          <w:b/>
          <w:u w:val="single"/>
        </w:rPr>
      </w:pPr>
    </w:p>
    <w:p w:rsidR="00DB10DD" w:rsidRPr="00B00C85" w:rsidRDefault="00DB10DD" w:rsidP="00864D34">
      <w:pPr>
        <w:rPr>
          <w:b/>
          <w:u w:val="single"/>
        </w:rPr>
      </w:pPr>
    </w:p>
    <w:p w:rsidR="00DB10DD" w:rsidRPr="00B00C85" w:rsidRDefault="00DB10DD" w:rsidP="00864D34">
      <w:pPr>
        <w:rPr>
          <w:b/>
          <w:u w:val="single"/>
        </w:rPr>
      </w:pPr>
    </w:p>
    <w:p w:rsidR="00DB10DD" w:rsidRPr="00B00C85" w:rsidRDefault="00DB10DD" w:rsidP="00864D34">
      <w:pPr>
        <w:rPr>
          <w:b/>
          <w:u w:val="single"/>
        </w:rPr>
      </w:pPr>
    </w:p>
    <w:p w:rsidR="009627B0" w:rsidRPr="00B00C85" w:rsidRDefault="009627B0" w:rsidP="00864D34">
      <w:pPr>
        <w:rPr>
          <w:b/>
          <w:u w:val="single"/>
        </w:rPr>
      </w:pPr>
    </w:p>
    <w:p w:rsidR="00F93AB8" w:rsidRDefault="00F93AB8" w:rsidP="00864D34">
      <w:pPr>
        <w:rPr>
          <w:b/>
          <w:u w:val="single"/>
        </w:rPr>
      </w:pPr>
      <w:r w:rsidRPr="00B00C85">
        <w:rPr>
          <w:b/>
          <w:u w:val="single"/>
        </w:rPr>
        <w:t>Numerical rating scales</w:t>
      </w:r>
    </w:p>
    <w:p w:rsidR="00B00C85" w:rsidRPr="00B00C85" w:rsidRDefault="00B00C85" w:rsidP="00864D34">
      <w:pPr>
        <w:rPr>
          <w:b/>
          <w:u w:val="single"/>
        </w:rPr>
      </w:pPr>
    </w:p>
    <w:p w:rsidR="009627B0" w:rsidRPr="00B00C85" w:rsidRDefault="009627B0" w:rsidP="00864D34">
      <w:r w:rsidRPr="00B00C85">
        <w:rPr>
          <w:b/>
        </w:rPr>
        <w:t xml:space="preserve">Q1. </w:t>
      </w:r>
      <w:r w:rsidRPr="00B00C85">
        <w:t xml:space="preserve">Choosing my major for university was a </w:t>
      </w:r>
      <w:r w:rsidRPr="00B00C85">
        <w:rPr>
          <w:b/>
        </w:rPr>
        <w:t>difficult</w:t>
      </w:r>
      <w:r w:rsidRPr="00B00C85">
        <w:t xml:space="preserve"> decision.</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627B0" w:rsidRPr="00B00C85" w:rsidTr="009627B0">
        <w:tc>
          <w:tcPr>
            <w:tcW w:w="1502" w:type="dxa"/>
            <w:shd w:val="clear" w:color="auto" w:fill="92D050"/>
          </w:tcPr>
          <w:p w:rsidR="009627B0" w:rsidRPr="00B00C85" w:rsidRDefault="009627B0" w:rsidP="009627B0">
            <w:pPr>
              <w:jc w:val="center"/>
              <w:rPr>
                <w:b/>
              </w:rPr>
            </w:pPr>
            <w:r w:rsidRPr="00B00C85">
              <w:rPr>
                <w:b/>
              </w:rPr>
              <w:t>0</w:t>
            </w:r>
          </w:p>
        </w:tc>
        <w:tc>
          <w:tcPr>
            <w:tcW w:w="1502" w:type="dxa"/>
            <w:shd w:val="clear" w:color="auto" w:fill="92D050"/>
          </w:tcPr>
          <w:p w:rsidR="009627B0" w:rsidRPr="00B00C85" w:rsidRDefault="009627B0" w:rsidP="009627B0">
            <w:pPr>
              <w:jc w:val="center"/>
              <w:rPr>
                <w:b/>
              </w:rPr>
            </w:pPr>
            <w:r w:rsidRPr="00B00C85">
              <w:rPr>
                <w:b/>
              </w:rPr>
              <w:t>1</w:t>
            </w:r>
          </w:p>
        </w:tc>
        <w:tc>
          <w:tcPr>
            <w:tcW w:w="1503" w:type="dxa"/>
            <w:shd w:val="clear" w:color="auto" w:fill="92D050"/>
          </w:tcPr>
          <w:p w:rsidR="009627B0" w:rsidRPr="00B00C85" w:rsidRDefault="009627B0" w:rsidP="009627B0">
            <w:pPr>
              <w:jc w:val="center"/>
              <w:rPr>
                <w:b/>
              </w:rPr>
            </w:pPr>
            <w:r w:rsidRPr="00B00C85">
              <w:rPr>
                <w:b/>
              </w:rPr>
              <w:t>2</w:t>
            </w:r>
          </w:p>
        </w:tc>
        <w:tc>
          <w:tcPr>
            <w:tcW w:w="1503" w:type="dxa"/>
            <w:shd w:val="clear" w:color="auto" w:fill="92D050"/>
          </w:tcPr>
          <w:p w:rsidR="009627B0" w:rsidRPr="00B00C85" w:rsidRDefault="009627B0" w:rsidP="009627B0">
            <w:pPr>
              <w:jc w:val="center"/>
              <w:rPr>
                <w:b/>
              </w:rPr>
            </w:pPr>
            <w:r w:rsidRPr="00B00C85">
              <w:rPr>
                <w:b/>
              </w:rPr>
              <w:t>3</w:t>
            </w:r>
          </w:p>
        </w:tc>
        <w:tc>
          <w:tcPr>
            <w:tcW w:w="1503" w:type="dxa"/>
            <w:shd w:val="clear" w:color="auto" w:fill="92D050"/>
          </w:tcPr>
          <w:p w:rsidR="009627B0" w:rsidRPr="00B00C85" w:rsidRDefault="009627B0" w:rsidP="009627B0">
            <w:pPr>
              <w:jc w:val="center"/>
              <w:rPr>
                <w:b/>
              </w:rPr>
            </w:pPr>
            <w:r w:rsidRPr="00B00C85">
              <w:rPr>
                <w:b/>
              </w:rPr>
              <w:t>4</w:t>
            </w:r>
          </w:p>
        </w:tc>
        <w:tc>
          <w:tcPr>
            <w:tcW w:w="1503" w:type="dxa"/>
            <w:shd w:val="clear" w:color="auto" w:fill="92D050"/>
          </w:tcPr>
          <w:p w:rsidR="009627B0" w:rsidRPr="00B00C85" w:rsidRDefault="009627B0" w:rsidP="009627B0">
            <w:pPr>
              <w:jc w:val="center"/>
              <w:rPr>
                <w:b/>
              </w:rPr>
            </w:pPr>
            <w:r w:rsidRPr="00B00C85">
              <w:rPr>
                <w:b/>
              </w:rPr>
              <w:t>5</w:t>
            </w:r>
          </w:p>
        </w:tc>
      </w:tr>
      <w:tr w:rsidR="009627B0" w:rsidRPr="00B00C85" w:rsidTr="009627B0">
        <w:tc>
          <w:tcPr>
            <w:tcW w:w="1502" w:type="dxa"/>
          </w:tcPr>
          <w:p w:rsidR="009627B0" w:rsidRPr="00B00C85" w:rsidRDefault="009627B0" w:rsidP="00864D34">
            <w:pPr>
              <w:rPr>
                <w:b/>
              </w:rPr>
            </w:pPr>
          </w:p>
        </w:tc>
        <w:tc>
          <w:tcPr>
            <w:tcW w:w="1502" w:type="dxa"/>
          </w:tcPr>
          <w:p w:rsidR="009627B0" w:rsidRPr="00B00C85" w:rsidRDefault="009627B0" w:rsidP="00864D34">
            <w:pPr>
              <w:rPr>
                <w:b/>
              </w:rPr>
            </w:pPr>
          </w:p>
        </w:tc>
        <w:tc>
          <w:tcPr>
            <w:tcW w:w="1503" w:type="dxa"/>
          </w:tcPr>
          <w:p w:rsidR="009627B0" w:rsidRPr="00B00C85" w:rsidRDefault="009627B0" w:rsidP="009627B0">
            <w:pPr>
              <w:rPr>
                <w:rFonts w:ascii="Comic Sans MS" w:hAnsi="Comic Sans MS"/>
                <w:i/>
                <w:color w:val="0070C0"/>
              </w:rPr>
            </w:pPr>
          </w:p>
          <w:p w:rsidR="009627B0" w:rsidRPr="00B00C85" w:rsidRDefault="009627B0" w:rsidP="009627B0">
            <w:pPr>
              <w:rPr>
                <w:rFonts w:ascii="Comic Sans MS" w:hAnsi="Comic Sans MS"/>
                <w:i/>
                <w:color w:val="0070C0"/>
              </w:rPr>
            </w:pPr>
            <w:r w:rsidRPr="00B00C85">
              <w:rPr>
                <w:rFonts w:ascii="Comic Sans MS" w:hAnsi="Comic Sans MS"/>
                <w:i/>
                <w:color w:val="0070C0"/>
              </w:rPr>
              <w:t>X</w:t>
            </w:r>
          </w:p>
          <w:p w:rsidR="009627B0" w:rsidRPr="00B00C85" w:rsidRDefault="009627B0" w:rsidP="00864D34">
            <w:pPr>
              <w:rPr>
                <w:b/>
              </w:rPr>
            </w:pPr>
          </w:p>
        </w:tc>
        <w:tc>
          <w:tcPr>
            <w:tcW w:w="1503" w:type="dxa"/>
          </w:tcPr>
          <w:p w:rsidR="009627B0" w:rsidRPr="00B00C85" w:rsidRDefault="009627B0" w:rsidP="00864D34">
            <w:pPr>
              <w:rPr>
                <w:b/>
              </w:rPr>
            </w:pPr>
          </w:p>
        </w:tc>
        <w:tc>
          <w:tcPr>
            <w:tcW w:w="1503" w:type="dxa"/>
          </w:tcPr>
          <w:p w:rsidR="009627B0" w:rsidRPr="00B00C85" w:rsidRDefault="009627B0" w:rsidP="00864D34">
            <w:pPr>
              <w:rPr>
                <w:b/>
              </w:rPr>
            </w:pPr>
          </w:p>
        </w:tc>
        <w:tc>
          <w:tcPr>
            <w:tcW w:w="1503" w:type="dxa"/>
          </w:tcPr>
          <w:p w:rsidR="009627B0" w:rsidRPr="00B00C85" w:rsidRDefault="009627B0" w:rsidP="00864D34">
            <w:pPr>
              <w:rPr>
                <w:b/>
              </w:rPr>
            </w:pPr>
          </w:p>
        </w:tc>
      </w:tr>
    </w:tbl>
    <w:p w:rsidR="009627B0" w:rsidRPr="00B00C85" w:rsidRDefault="009627B0" w:rsidP="00864D34">
      <w:pPr>
        <w:rPr>
          <w:b/>
        </w:rPr>
      </w:pPr>
    </w:p>
    <w:p w:rsidR="009627B0" w:rsidRDefault="009627B0" w:rsidP="009627B0">
      <w:pPr>
        <w:rPr>
          <w:b/>
          <w:u w:val="single"/>
        </w:rPr>
      </w:pPr>
      <w:r w:rsidRPr="00B00C85">
        <w:rPr>
          <w:b/>
          <w:u w:val="single"/>
        </w:rPr>
        <w:t>Rank order items</w:t>
      </w:r>
    </w:p>
    <w:p w:rsidR="00B00C85" w:rsidRPr="00B00C85" w:rsidRDefault="00B00C85" w:rsidP="009627B0">
      <w:pPr>
        <w:rPr>
          <w:b/>
          <w:u w:val="single"/>
        </w:rPr>
      </w:pPr>
    </w:p>
    <w:p w:rsidR="009627B0" w:rsidRPr="00B00C85" w:rsidRDefault="009627B0" w:rsidP="00864D34">
      <w:r w:rsidRPr="00B00C85">
        <w:rPr>
          <w:b/>
        </w:rPr>
        <w:t xml:space="preserve">Q1. </w:t>
      </w:r>
      <w:r w:rsidR="00295C69" w:rsidRPr="00B00C85">
        <w:t>Decide which of the following are most important for you in a coffee shop (1 = most important; 4 = least important):</w:t>
      </w:r>
    </w:p>
    <w:tbl>
      <w:tblPr>
        <w:tblStyle w:val="TableGrid"/>
        <w:tblW w:w="0" w:type="auto"/>
        <w:tblLook w:val="04A0" w:firstRow="1" w:lastRow="0" w:firstColumn="1" w:lastColumn="0" w:noHBand="0" w:noVBand="1"/>
      </w:tblPr>
      <w:tblGrid>
        <w:gridCol w:w="2405"/>
        <w:gridCol w:w="2268"/>
      </w:tblGrid>
      <w:tr w:rsidR="00295C69" w:rsidRPr="00B00C85" w:rsidTr="001D1755">
        <w:tc>
          <w:tcPr>
            <w:tcW w:w="2405" w:type="dxa"/>
            <w:shd w:val="clear" w:color="auto" w:fill="92D050"/>
          </w:tcPr>
          <w:p w:rsidR="001D1755" w:rsidRPr="00B00C85" w:rsidRDefault="001D1755" w:rsidP="001D1755">
            <w:pPr>
              <w:jc w:val="center"/>
              <w:rPr>
                <w:b/>
              </w:rPr>
            </w:pPr>
          </w:p>
          <w:p w:rsidR="00295C69" w:rsidRPr="00B00C85" w:rsidRDefault="00295C69" w:rsidP="001D1755">
            <w:pPr>
              <w:jc w:val="center"/>
              <w:rPr>
                <w:b/>
              </w:rPr>
            </w:pPr>
            <w:r w:rsidRPr="00B00C85">
              <w:rPr>
                <w:b/>
              </w:rPr>
              <w:t>The price</w:t>
            </w:r>
          </w:p>
          <w:p w:rsidR="00295C69" w:rsidRPr="00B00C85" w:rsidRDefault="00295C69" w:rsidP="001D1755">
            <w:pPr>
              <w:jc w:val="center"/>
              <w:rPr>
                <w:b/>
              </w:rPr>
            </w:pPr>
          </w:p>
        </w:tc>
        <w:tc>
          <w:tcPr>
            <w:tcW w:w="2268" w:type="dxa"/>
          </w:tcPr>
          <w:p w:rsidR="001D1755" w:rsidRPr="00B00C85" w:rsidRDefault="001D1755" w:rsidP="001D1755">
            <w:pPr>
              <w:jc w:val="center"/>
              <w:rPr>
                <w:rFonts w:ascii="Comic Sans MS" w:hAnsi="Comic Sans MS"/>
                <w:i/>
                <w:color w:val="0070C0"/>
              </w:rPr>
            </w:pPr>
          </w:p>
          <w:p w:rsidR="001D1755" w:rsidRPr="00B00C85" w:rsidRDefault="001D1755" w:rsidP="001D1755">
            <w:pPr>
              <w:jc w:val="center"/>
              <w:rPr>
                <w:rFonts w:ascii="Comic Sans MS" w:hAnsi="Comic Sans MS"/>
                <w:i/>
                <w:color w:val="0070C0"/>
              </w:rPr>
            </w:pPr>
            <w:r w:rsidRPr="00B00C85">
              <w:rPr>
                <w:rFonts w:ascii="Comic Sans MS" w:hAnsi="Comic Sans MS"/>
                <w:i/>
                <w:color w:val="0070C0"/>
              </w:rPr>
              <w:t>4</w:t>
            </w:r>
          </w:p>
          <w:p w:rsidR="00295C69" w:rsidRPr="00B00C85" w:rsidRDefault="00295C69" w:rsidP="001D1755">
            <w:pPr>
              <w:jc w:val="center"/>
            </w:pPr>
          </w:p>
        </w:tc>
      </w:tr>
      <w:tr w:rsidR="00295C69" w:rsidRPr="00B00C85" w:rsidTr="001D1755">
        <w:tc>
          <w:tcPr>
            <w:tcW w:w="2405" w:type="dxa"/>
            <w:shd w:val="clear" w:color="auto" w:fill="92D050"/>
          </w:tcPr>
          <w:p w:rsidR="001D1755" w:rsidRPr="00B00C85" w:rsidRDefault="001D1755" w:rsidP="001D1755">
            <w:pPr>
              <w:jc w:val="center"/>
              <w:rPr>
                <w:b/>
              </w:rPr>
            </w:pPr>
          </w:p>
          <w:p w:rsidR="00295C69" w:rsidRPr="00B00C85" w:rsidRDefault="00295C69" w:rsidP="001D1755">
            <w:pPr>
              <w:jc w:val="center"/>
              <w:rPr>
                <w:b/>
              </w:rPr>
            </w:pPr>
            <w:r w:rsidRPr="00B00C85">
              <w:rPr>
                <w:b/>
              </w:rPr>
              <w:t>The quality of the beverages</w:t>
            </w:r>
          </w:p>
          <w:p w:rsidR="00295C69" w:rsidRPr="00B00C85" w:rsidRDefault="00295C69" w:rsidP="001D1755">
            <w:pPr>
              <w:jc w:val="center"/>
              <w:rPr>
                <w:b/>
              </w:rPr>
            </w:pPr>
          </w:p>
        </w:tc>
        <w:tc>
          <w:tcPr>
            <w:tcW w:w="2268" w:type="dxa"/>
          </w:tcPr>
          <w:p w:rsidR="001D1755" w:rsidRPr="00B00C85" w:rsidRDefault="001D1755" w:rsidP="001D1755">
            <w:pPr>
              <w:jc w:val="center"/>
              <w:rPr>
                <w:rFonts w:ascii="Comic Sans MS" w:hAnsi="Comic Sans MS"/>
                <w:i/>
                <w:color w:val="0070C0"/>
              </w:rPr>
            </w:pPr>
          </w:p>
          <w:p w:rsidR="001D1755" w:rsidRPr="00B00C85" w:rsidRDefault="001D1755" w:rsidP="001D1755">
            <w:pPr>
              <w:jc w:val="center"/>
              <w:rPr>
                <w:rFonts w:ascii="Comic Sans MS" w:hAnsi="Comic Sans MS"/>
                <w:i/>
                <w:color w:val="0070C0"/>
              </w:rPr>
            </w:pPr>
            <w:r w:rsidRPr="00B00C85">
              <w:rPr>
                <w:rFonts w:ascii="Comic Sans MS" w:hAnsi="Comic Sans MS"/>
                <w:i/>
                <w:color w:val="0070C0"/>
              </w:rPr>
              <w:t>1</w:t>
            </w:r>
          </w:p>
          <w:p w:rsidR="00295C69" w:rsidRPr="00B00C85" w:rsidRDefault="00295C69" w:rsidP="001D1755">
            <w:pPr>
              <w:jc w:val="center"/>
            </w:pPr>
          </w:p>
        </w:tc>
      </w:tr>
      <w:tr w:rsidR="00295C69" w:rsidRPr="00B00C85" w:rsidTr="001D1755">
        <w:tc>
          <w:tcPr>
            <w:tcW w:w="2405" w:type="dxa"/>
            <w:shd w:val="clear" w:color="auto" w:fill="92D050"/>
          </w:tcPr>
          <w:p w:rsidR="001D1755" w:rsidRPr="00B00C85" w:rsidRDefault="001D1755" w:rsidP="001D1755">
            <w:pPr>
              <w:jc w:val="center"/>
              <w:rPr>
                <w:b/>
              </w:rPr>
            </w:pPr>
          </w:p>
          <w:p w:rsidR="00295C69" w:rsidRPr="00B00C85" w:rsidRDefault="00295C69" w:rsidP="001D1755">
            <w:pPr>
              <w:jc w:val="center"/>
              <w:rPr>
                <w:b/>
              </w:rPr>
            </w:pPr>
            <w:r w:rsidRPr="00B00C85">
              <w:rPr>
                <w:b/>
              </w:rPr>
              <w:t>The service</w:t>
            </w:r>
          </w:p>
          <w:p w:rsidR="00295C69" w:rsidRPr="00B00C85" w:rsidRDefault="00295C69" w:rsidP="001D1755">
            <w:pPr>
              <w:jc w:val="center"/>
              <w:rPr>
                <w:b/>
              </w:rPr>
            </w:pPr>
          </w:p>
        </w:tc>
        <w:tc>
          <w:tcPr>
            <w:tcW w:w="2268" w:type="dxa"/>
          </w:tcPr>
          <w:p w:rsidR="001D1755" w:rsidRPr="00B00C85" w:rsidRDefault="001D1755" w:rsidP="001D1755">
            <w:pPr>
              <w:jc w:val="center"/>
              <w:rPr>
                <w:rFonts w:ascii="Comic Sans MS" w:hAnsi="Comic Sans MS"/>
                <w:i/>
                <w:color w:val="0070C0"/>
              </w:rPr>
            </w:pPr>
          </w:p>
          <w:p w:rsidR="001D1755" w:rsidRPr="00B00C85" w:rsidRDefault="001D1755" w:rsidP="001D1755">
            <w:pPr>
              <w:jc w:val="center"/>
              <w:rPr>
                <w:rFonts w:ascii="Comic Sans MS" w:hAnsi="Comic Sans MS"/>
                <w:i/>
                <w:color w:val="0070C0"/>
              </w:rPr>
            </w:pPr>
            <w:r w:rsidRPr="00B00C85">
              <w:rPr>
                <w:rFonts w:ascii="Comic Sans MS" w:hAnsi="Comic Sans MS"/>
                <w:i/>
                <w:color w:val="0070C0"/>
              </w:rPr>
              <w:t>3</w:t>
            </w:r>
          </w:p>
          <w:p w:rsidR="00295C69" w:rsidRPr="00B00C85" w:rsidRDefault="00295C69" w:rsidP="001D1755">
            <w:pPr>
              <w:jc w:val="center"/>
            </w:pPr>
          </w:p>
        </w:tc>
      </w:tr>
      <w:tr w:rsidR="00295C69" w:rsidRPr="00B00C85" w:rsidTr="001D1755">
        <w:tc>
          <w:tcPr>
            <w:tcW w:w="2405" w:type="dxa"/>
            <w:shd w:val="clear" w:color="auto" w:fill="92D050"/>
          </w:tcPr>
          <w:p w:rsidR="001D1755" w:rsidRPr="00B00C85" w:rsidRDefault="001D1755" w:rsidP="001D1755">
            <w:pPr>
              <w:jc w:val="center"/>
              <w:rPr>
                <w:b/>
              </w:rPr>
            </w:pPr>
          </w:p>
          <w:p w:rsidR="00295C69" w:rsidRPr="00B00C85" w:rsidRDefault="00295C69" w:rsidP="001D1755">
            <w:pPr>
              <w:jc w:val="center"/>
              <w:rPr>
                <w:b/>
              </w:rPr>
            </w:pPr>
            <w:r w:rsidRPr="00B00C85">
              <w:rPr>
                <w:b/>
              </w:rPr>
              <w:t>The atmosphere in the café (it is a nice place to spend time)</w:t>
            </w:r>
          </w:p>
          <w:p w:rsidR="00295C69" w:rsidRPr="00B00C85" w:rsidRDefault="00295C69" w:rsidP="001D1755">
            <w:pPr>
              <w:jc w:val="center"/>
              <w:rPr>
                <w:b/>
              </w:rPr>
            </w:pPr>
          </w:p>
        </w:tc>
        <w:tc>
          <w:tcPr>
            <w:tcW w:w="2268" w:type="dxa"/>
          </w:tcPr>
          <w:p w:rsidR="001D1755" w:rsidRPr="00B00C85" w:rsidRDefault="001D1755" w:rsidP="001D1755">
            <w:pPr>
              <w:jc w:val="center"/>
              <w:rPr>
                <w:rFonts w:ascii="Comic Sans MS" w:hAnsi="Comic Sans MS"/>
                <w:i/>
                <w:color w:val="0070C0"/>
              </w:rPr>
            </w:pPr>
          </w:p>
          <w:p w:rsidR="001D1755" w:rsidRPr="00B00C85" w:rsidRDefault="001D1755" w:rsidP="001D1755">
            <w:pPr>
              <w:jc w:val="center"/>
              <w:rPr>
                <w:rFonts w:ascii="Comic Sans MS" w:hAnsi="Comic Sans MS"/>
                <w:i/>
                <w:color w:val="0070C0"/>
              </w:rPr>
            </w:pPr>
            <w:r w:rsidRPr="00B00C85">
              <w:rPr>
                <w:rFonts w:ascii="Comic Sans MS" w:hAnsi="Comic Sans MS"/>
                <w:i/>
                <w:color w:val="0070C0"/>
              </w:rPr>
              <w:t>2</w:t>
            </w:r>
          </w:p>
          <w:p w:rsidR="00295C69" w:rsidRPr="00B00C85" w:rsidRDefault="00295C69" w:rsidP="001D1755">
            <w:pPr>
              <w:jc w:val="center"/>
            </w:pPr>
          </w:p>
        </w:tc>
      </w:tr>
    </w:tbl>
    <w:p w:rsidR="00295C69" w:rsidRDefault="00295C69" w:rsidP="00864D34">
      <w:pPr>
        <w:rPr>
          <w:sz w:val="28"/>
          <w:szCs w:val="28"/>
        </w:rPr>
      </w:pPr>
    </w:p>
    <w:p w:rsidR="00B00C85" w:rsidRDefault="00B00C85" w:rsidP="00B00C85">
      <w:pPr>
        <w:rPr>
          <w:b/>
          <w:u w:val="single"/>
        </w:rPr>
      </w:pPr>
      <w:r>
        <w:rPr>
          <w:b/>
          <w:u w:val="single"/>
        </w:rPr>
        <w:t>True/False</w:t>
      </w:r>
      <w:r w:rsidRPr="00B00C85">
        <w:rPr>
          <w:b/>
          <w:u w:val="single"/>
        </w:rPr>
        <w:t xml:space="preserve"> items</w:t>
      </w:r>
    </w:p>
    <w:p w:rsidR="00B00C85" w:rsidRPr="00B00C85" w:rsidRDefault="00B00C85" w:rsidP="00B00C85">
      <w:pPr>
        <w:rPr>
          <w:b/>
        </w:rPr>
      </w:pPr>
      <w:r w:rsidRPr="00B00C85">
        <w:rPr>
          <w:b/>
        </w:rPr>
        <w:t xml:space="preserve">Q1. </w:t>
      </w:r>
      <w:r w:rsidRPr="00B00C85">
        <w:t xml:space="preserve">Choosing my major for university was a </w:t>
      </w:r>
      <w:r w:rsidRPr="00B00C85">
        <w:rPr>
          <w:b/>
        </w:rPr>
        <w:t>difficult</w:t>
      </w:r>
      <w:r w:rsidRPr="00B00C85">
        <w:t xml:space="preserve"> decision.</w:t>
      </w:r>
      <w:r>
        <w:t xml:space="preserve"> </w:t>
      </w:r>
      <w:r w:rsidRPr="00B00C85">
        <w:rPr>
          <w:b/>
        </w:rPr>
        <w:t>TRUE / FALSE</w:t>
      </w:r>
    </w:p>
    <w:p w:rsidR="00B00C85" w:rsidRPr="00B00C85" w:rsidRDefault="00B00C85" w:rsidP="00864D34">
      <w:pPr>
        <w:rPr>
          <w:b/>
          <w:u w:val="single"/>
        </w:rPr>
      </w:pPr>
      <w:r w:rsidRPr="00B00C85">
        <w:rPr>
          <w:b/>
          <w:u w:val="single"/>
        </w:rPr>
        <w:t>Multiple-choice items</w:t>
      </w:r>
    </w:p>
    <w:p w:rsidR="00B00C85" w:rsidRDefault="00B00C85" w:rsidP="00B00C85">
      <w:r w:rsidRPr="00B00C85">
        <w:rPr>
          <w:b/>
        </w:rPr>
        <w:t xml:space="preserve">Q1. </w:t>
      </w:r>
      <w:r>
        <w:t>The choice of</w:t>
      </w:r>
      <w:r w:rsidRPr="00B00C85">
        <w:t xml:space="preserve"> major for university was </w:t>
      </w:r>
    </w:p>
    <w:p w:rsidR="00B00C85" w:rsidRDefault="00B00C85" w:rsidP="00B00C85">
      <w:pPr>
        <w:pStyle w:val="ListParagraph"/>
        <w:numPr>
          <w:ilvl w:val="0"/>
          <w:numId w:val="13"/>
        </w:numPr>
      </w:pPr>
      <w:r>
        <w:t>a very difficult decision to make</w:t>
      </w:r>
    </w:p>
    <w:p w:rsidR="00B00C85" w:rsidRPr="00B00C85" w:rsidRDefault="00B00C85" w:rsidP="00B00C85">
      <w:pPr>
        <w:pStyle w:val="ListParagraph"/>
        <w:numPr>
          <w:ilvl w:val="0"/>
          <w:numId w:val="13"/>
        </w:numPr>
        <w:rPr>
          <w:b/>
        </w:rPr>
      </w:pPr>
      <w:proofErr w:type="gramStart"/>
      <w:r w:rsidRPr="00B00C85">
        <w:t>a</w:t>
      </w:r>
      <w:proofErr w:type="gramEnd"/>
      <w:r w:rsidRPr="00B00C85">
        <w:t xml:space="preserve"> difficult decision</w:t>
      </w:r>
      <w:r>
        <w:t xml:space="preserve"> to make.</w:t>
      </w:r>
      <w:r>
        <w:t xml:space="preserve"> </w:t>
      </w:r>
    </w:p>
    <w:p w:rsidR="00B00C85" w:rsidRDefault="00B00C85" w:rsidP="00B00C85">
      <w:pPr>
        <w:pStyle w:val="ListParagraph"/>
        <w:numPr>
          <w:ilvl w:val="0"/>
          <w:numId w:val="13"/>
        </w:numPr>
      </w:pPr>
      <w:proofErr w:type="gramStart"/>
      <w:r w:rsidRPr="00B00C85">
        <w:t>an</w:t>
      </w:r>
      <w:proofErr w:type="gramEnd"/>
      <w:r w:rsidRPr="00B00C85">
        <w:t xml:space="preserve"> </w:t>
      </w:r>
      <w:r>
        <w:t>easy decision to make.</w:t>
      </w:r>
    </w:p>
    <w:p w:rsidR="00B00C85" w:rsidRPr="00B00C85" w:rsidRDefault="00B00C85" w:rsidP="00B00C85">
      <w:pPr>
        <w:pStyle w:val="ListParagraph"/>
        <w:numPr>
          <w:ilvl w:val="0"/>
          <w:numId w:val="13"/>
        </w:numPr>
      </w:pPr>
      <w:r>
        <w:t>made by another person (e.g. a family member)</w:t>
      </w:r>
    </w:p>
    <w:p w:rsidR="00C72073" w:rsidRDefault="00C72073" w:rsidP="00C72073"/>
    <w:p w:rsidR="00C72073" w:rsidRDefault="00C72073" w:rsidP="00C72073"/>
    <w:p w:rsidR="00C72073" w:rsidRDefault="00C72073" w:rsidP="00C72073">
      <w:pPr>
        <w:jc w:val="center"/>
        <w:rPr>
          <w:rFonts w:ascii="Arial" w:hAnsi="Arial" w:cs="Arial"/>
          <w:b/>
          <w:sz w:val="28"/>
          <w:szCs w:val="28"/>
        </w:rPr>
      </w:pPr>
      <w:r>
        <w:rPr>
          <w:rFonts w:ascii="Arial" w:hAnsi="Arial" w:cs="Arial"/>
          <w:b/>
          <w:sz w:val="28"/>
          <w:szCs w:val="28"/>
        </w:rPr>
        <w:lastRenderedPageBreak/>
        <w:t>Ethical issues</w:t>
      </w:r>
    </w:p>
    <w:p w:rsidR="00C72073" w:rsidRDefault="00C72073" w:rsidP="00C72073">
      <w:pPr>
        <w:jc w:val="center"/>
        <w:rPr>
          <w:rFonts w:ascii="Arial" w:hAnsi="Arial" w:cs="Arial"/>
          <w:b/>
        </w:rPr>
      </w:pPr>
    </w:p>
    <w:p w:rsidR="00C72073" w:rsidRDefault="00C72073" w:rsidP="00C72073">
      <w:pPr>
        <w:rPr>
          <w:rFonts w:ascii="Arial" w:hAnsi="Arial" w:cs="Arial"/>
        </w:rPr>
      </w:pPr>
      <w:r>
        <w:rPr>
          <w:rFonts w:ascii="Arial" w:hAnsi="Arial" w:cs="Arial"/>
        </w:rPr>
        <w:t xml:space="preserve">Read this page and, in the box at the bottom, write a paragraph outlining any ethical issues associated with your project. </w:t>
      </w:r>
    </w:p>
    <w:p w:rsidR="00C72073" w:rsidRDefault="00C72073" w:rsidP="00C72073">
      <w:pPr>
        <w:rPr>
          <w:rFonts w:ascii="Calibri" w:hAnsi="Calibri"/>
          <w:b/>
          <w:sz w:val="24"/>
          <w:szCs w:val="24"/>
        </w:rPr>
      </w:pPr>
    </w:p>
    <w:p w:rsidR="00C72073" w:rsidRDefault="00C72073" w:rsidP="00C72073">
      <w:pPr>
        <w:pStyle w:val="ListParagraph"/>
        <w:numPr>
          <w:ilvl w:val="0"/>
          <w:numId w:val="1"/>
        </w:numPr>
        <w:spacing w:after="0" w:line="240" w:lineRule="auto"/>
        <w:rPr>
          <w:rFonts w:ascii="Calibri" w:hAnsi="Calibri"/>
          <w:sz w:val="24"/>
          <w:szCs w:val="24"/>
        </w:rPr>
      </w:pPr>
      <w:r>
        <w:rPr>
          <w:rFonts w:ascii="Calibri" w:hAnsi="Calibri"/>
          <w:sz w:val="24"/>
          <w:szCs w:val="24"/>
        </w:rPr>
        <w:t>Your project should not place you in any danger</w:t>
      </w:r>
    </w:p>
    <w:p w:rsidR="00C72073" w:rsidRDefault="00C72073" w:rsidP="00C72073">
      <w:pPr>
        <w:rPr>
          <w:rFonts w:ascii="Calibri" w:hAnsi="Calibri"/>
          <w:b/>
          <w:sz w:val="24"/>
          <w:szCs w:val="24"/>
        </w:rPr>
      </w:pPr>
    </w:p>
    <w:p w:rsidR="00C72073" w:rsidRDefault="00C72073" w:rsidP="00C72073">
      <w:pPr>
        <w:pStyle w:val="ListParagraph"/>
        <w:numPr>
          <w:ilvl w:val="0"/>
          <w:numId w:val="2"/>
        </w:numPr>
        <w:spacing w:after="0" w:line="240" w:lineRule="auto"/>
        <w:rPr>
          <w:rFonts w:ascii="Calibri" w:hAnsi="Calibri"/>
          <w:sz w:val="24"/>
          <w:szCs w:val="24"/>
        </w:rPr>
      </w:pPr>
      <w:r>
        <w:rPr>
          <w:rFonts w:ascii="Calibri" w:hAnsi="Calibri"/>
          <w:sz w:val="24"/>
          <w:szCs w:val="24"/>
        </w:rPr>
        <w:t>Where and when will you do any primary research?</w:t>
      </w:r>
    </w:p>
    <w:p w:rsidR="00C72073" w:rsidRDefault="00C72073" w:rsidP="00C72073">
      <w:pPr>
        <w:pStyle w:val="ListParagraph"/>
        <w:numPr>
          <w:ilvl w:val="0"/>
          <w:numId w:val="2"/>
        </w:numPr>
        <w:spacing w:after="0" w:line="240" w:lineRule="auto"/>
        <w:rPr>
          <w:rFonts w:ascii="Calibri" w:hAnsi="Calibri"/>
          <w:sz w:val="24"/>
          <w:szCs w:val="24"/>
        </w:rPr>
      </w:pPr>
      <w:r>
        <w:rPr>
          <w:rFonts w:ascii="Calibri" w:hAnsi="Calibri"/>
          <w:sz w:val="24"/>
          <w:szCs w:val="24"/>
        </w:rPr>
        <w:t>Who will the respondents be?</w:t>
      </w:r>
    </w:p>
    <w:p w:rsidR="00C72073" w:rsidRDefault="00C72073" w:rsidP="00C72073">
      <w:pPr>
        <w:rPr>
          <w:rFonts w:ascii="Calibri" w:hAnsi="Calibri"/>
          <w:sz w:val="24"/>
          <w:szCs w:val="24"/>
        </w:rPr>
      </w:pPr>
    </w:p>
    <w:p w:rsidR="00C72073" w:rsidRDefault="00C72073" w:rsidP="00C72073">
      <w:pPr>
        <w:pStyle w:val="ListParagraph"/>
        <w:numPr>
          <w:ilvl w:val="0"/>
          <w:numId w:val="1"/>
        </w:numPr>
        <w:spacing w:after="0" w:line="240" w:lineRule="auto"/>
        <w:rPr>
          <w:rFonts w:ascii="Calibri" w:hAnsi="Calibri"/>
          <w:sz w:val="24"/>
          <w:szCs w:val="24"/>
        </w:rPr>
      </w:pPr>
      <w:r>
        <w:rPr>
          <w:rFonts w:ascii="Calibri" w:hAnsi="Calibri"/>
          <w:sz w:val="24"/>
          <w:szCs w:val="24"/>
        </w:rPr>
        <w:t>Your project should not embarrass, upset or in any way harm people who help you with your research.  You should explain the purpose and outline of your research before you start.</w:t>
      </w:r>
    </w:p>
    <w:p w:rsidR="00C72073" w:rsidRDefault="00C72073" w:rsidP="00C72073">
      <w:pPr>
        <w:rPr>
          <w:rFonts w:ascii="Calibri" w:hAnsi="Calibri"/>
          <w:b/>
          <w:sz w:val="24"/>
          <w:szCs w:val="24"/>
        </w:rPr>
      </w:pPr>
    </w:p>
    <w:p w:rsidR="00C72073" w:rsidRDefault="00C72073" w:rsidP="00C72073">
      <w:pPr>
        <w:pStyle w:val="ListParagraph"/>
        <w:numPr>
          <w:ilvl w:val="0"/>
          <w:numId w:val="2"/>
        </w:numPr>
        <w:spacing w:after="0" w:line="240" w:lineRule="auto"/>
        <w:rPr>
          <w:rFonts w:ascii="Calibri" w:hAnsi="Calibri"/>
          <w:sz w:val="24"/>
          <w:szCs w:val="24"/>
        </w:rPr>
      </w:pPr>
      <w:r>
        <w:rPr>
          <w:rFonts w:ascii="Calibri" w:hAnsi="Calibri"/>
          <w:sz w:val="24"/>
          <w:szCs w:val="24"/>
        </w:rPr>
        <w:t>What questions will you ask?</w:t>
      </w:r>
    </w:p>
    <w:p w:rsidR="00C72073" w:rsidRDefault="00C72073" w:rsidP="00C72073">
      <w:pPr>
        <w:pStyle w:val="ListParagraph"/>
        <w:numPr>
          <w:ilvl w:val="0"/>
          <w:numId w:val="2"/>
        </w:numPr>
        <w:spacing w:after="0" w:line="240" w:lineRule="auto"/>
        <w:rPr>
          <w:rFonts w:ascii="Calibri" w:hAnsi="Calibri"/>
          <w:sz w:val="24"/>
          <w:szCs w:val="24"/>
        </w:rPr>
      </w:pPr>
      <w:r>
        <w:rPr>
          <w:rFonts w:ascii="Calibri" w:hAnsi="Calibri"/>
          <w:sz w:val="24"/>
          <w:szCs w:val="24"/>
        </w:rPr>
        <w:t>What is the purpose of each question?</w:t>
      </w:r>
    </w:p>
    <w:p w:rsidR="00C72073" w:rsidRDefault="00C72073" w:rsidP="00C72073">
      <w:pPr>
        <w:rPr>
          <w:rFonts w:ascii="Calibri" w:hAnsi="Calibri"/>
          <w:sz w:val="24"/>
          <w:szCs w:val="24"/>
        </w:rPr>
      </w:pPr>
    </w:p>
    <w:p w:rsidR="00C72073" w:rsidRDefault="00C72073" w:rsidP="00C72073">
      <w:pPr>
        <w:pStyle w:val="ListParagraph"/>
        <w:numPr>
          <w:ilvl w:val="0"/>
          <w:numId w:val="1"/>
        </w:numPr>
        <w:spacing w:after="0" w:line="240" w:lineRule="auto"/>
        <w:rPr>
          <w:rFonts w:ascii="Calibri" w:hAnsi="Calibri"/>
          <w:b/>
          <w:sz w:val="24"/>
          <w:szCs w:val="24"/>
        </w:rPr>
      </w:pPr>
      <w:r>
        <w:rPr>
          <w:rFonts w:ascii="Calibri" w:hAnsi="Calibri"/>
          <w:sz w:val="24"/>
          <w:szCs w:val="24"/>
        </w:rPr>
        <w:t>No respondent should be identified in your project.  You can describe age, background and so on if necessary but do not use anyone’s name.</w:t>
      </w:r>
    </w:p>
    <w:p w:rsidR="00C72073" w:rsidRDefault="00C72073" w:rsidP="00C72073">
      <w:pPr>
        <w:rPr>
          <w:rFonts w:ascii="Calibri" w:hAnsi="Calibri"/>
          <w:b/>
          <w:sz w:val="24"/>
          <w:szCs w:val="24"/>
        </w:rPr>
      </w:pPr>
    </w:p>
    <w:p w:rsidR="00C72073" w:rsidRDefault="00C72073" w:rsidP="00C72073">
      <w:pPr>
        <w:pStyle w:val="ListParagraph"/>
        <w:numPr>
          <w:ilvl w:val="0"/>
          <w:numId w:val="1"/>
        </w:numPr>
        <w:spacing w:after="0" w:line="240" w:lineRule="auto"/>
        <w:rPr>
          <w:rFonts w:ascii="Calibri" w:hAnsi="Calibri"/>
          <w:b/>
          <w:sz w:val="24"/>
          <w:szCs w:val="24"/>
        </w:rPr>
      </w:pPr>
      <w:r>
        <w:rPr>
          <w:rFonts w:ascii="Calibri" w:hAnsi="Calibri"/>
          <w:sz w:val="24"/>
          <w:szCs w:val="24"/>
        </w:rPr>
        <w:t>Any respondent has the right to stop cooperating with your research at any point they wish.</w:t>
      </w:r>
    </w:p>
    <w:p w:rsidR="00C72073" w:rsidRDefault="00C72073" w:rsidP="00C72073">
      <w:pPr>
        <w:rPr>
          <w:rFonts w:ascii="Calibri" w:hAnsi="Calibri"/>
          <w:b/>
          <w:sz w:val="24"/>
          <w:szCs w:val="24"/>
        </w:rPr>
      </w:pPr>
    </w:p>
    <w:p w:rsidR="00C72073" w:rsidRDefault="00C72073" w:rsidP="00C72073">
      <w:pPr>
        <w:pStyle w:val="ListParagraph"/>
        <w:numPr>
          <w:ilvl w:val="0"/>
          <w:numId w:val="1"/>
        </w:numPr>
        <w:spacing w:after="0" w:line="240" w:lineRule="auto"/>
        <w:rPr>
          <w:rFonts w:ascii="Calibri" w:hAnsi="Calibri"/>
          <w:b/>
          <w:sz w:val="24"/>
          <w:szCs w:val="24"/>
        </w:rPr>
      </w:pPr>
      <w:r>
        <w:rPr>
          <w:rFonts w:ascii="Calibri" w:hAnsi="Calibri"/>
          <w:sz w:val="24"/>
          <w:szCs w:val="24"/>
        </w:rPr>
        <w:t xml:space="preserve">Any questionnaires, or interview questions, </w:t>
      </w:r>
      <w:r>
        <w:rPr>
          <w:rFonts w:ascii="Calibri" w:hAnsi="Calibri"/>
          <w:b/>
          <w:sz w:val="24"/>
          <w:szCs w:val="24"/>
        </w:rPr>
        <w:t>MUST</w:t>
      </w:r>
      <w:r>
        <w:rPr>
          <w:rFonts w:ascii="Calibri" w:hAnsi="Calibri"/>
          <w:sz w:val="24"/>
          <w:szCs w:val="24"/>
        </w:rPr>
        <w:t xml:space="preserve"> be shown to your tutor before you use them to gather data.</w:t>
      </w:r>
    </w:p>
    <w:p w:rsidR="00C72073" w:rsidRDefault="00C72073" w:rsidP="00C72073">
      <w:pPr>
        <w:rPr>
          <w:rFonts w:ascii="Calibri" w:hAnsi="Calibri"/>
          <w:b/>
          <w:sz w:val="24"/>
          <w:szCs w:val="24"/>
        </w:rPr>
      </w:pPr>
    </w:p>
    <w:p w:rsidR="00C72073" w:rsidRDefault="00C72073" w:rsidP="00C72073">
      <w:pPr>
        <w:pStyle w:val="ListParagraph"/>
        <w:numPr>
          <w:ilvl w:val="0"/>
          <w:numId w:val="1"/>
        </w:numPr>
        <w:spacing w:after="0" w:line="240" w:lineRule="auto"/>
        <w:rPr>
          <w:rFonts w:ascii="Calibri" w:hAnsi="Calibri"/>
          <w:b/>
          <w:sz w:val="24"/>
          <w:szCs w:val="24"/>
        </w:rPr>
      </w:pPr>
      <w:r>
        <w:rPr>
          <w:rFonts w:ascii="Calibri" w:hAnsi="Calibri"/>
          <w:sz w:val="24"/>
          <w:szCs w:val="24"/>
        </w:rPr>
        <w:t xml:space="preserve">If you are using a company’s premises (or working very near those premises) or targeting their employees or customers, you </w:t>
      </w:r>
      <w:r>
        <w:rPr>
          <w:rFonts w:ascii="Calibri" w:hAnsi="Calibri"/>
          <w:b/>
          <w:sz w:val="24"/>
          <w:szCs w:val="24"/>
        </w:rPr>
        <w:t>MUST</w:t>
      </w:r>
      <w:r>
        <w:rPr>
          <w:rFonts w:ascii="Calibri" w:hAnsi="Calibri"/>
          <w:sz w:val="24"/>
          <w:szCs w:val="24"/>
        </w:rPr>
        <w:t xml:space="preserve"> ask permission from the company first.</w:t>
      </w:r>
    </w:p>
    <w:p w:rsidR="00C72073" w:rsidRDefault="00C72073" w:rsidP="00C72073">
      <w:pPr>
        <w:rPr>
          <w:rFonts w:ascii="Calibri" w:hAnsi="Calibri"/>
          <w:b/>
          <w:sz w:val="24"/>
          <w:szCs w:val="24"/>
        </w:rPr>
      </w:pPr>
    </w:p>
    <w:p w:rsidR="00C72073" w:rsidRDefault="00C72073" w:rsidP="00C72073">
      <w:pPr>
        <w:rPr>
          <w:rFonts w:ascii="Calibri" w:hAnsi="Calibri"/>
          <w:b/>
          <w:sz w:val="24"/>
          <w:szCs w:val="24"/>
        </w:rPr>
      </w:pPr>
      <w:r>
        <w:rPr>
          <w:rFonts w:ascii="Calibri" w:hAnsi="Calibri"/>
          <w:b/>
          <w:sz w:val="24"/>
          <w:szCs w:val="24"/>
        </w:rPr>
        <w:t>Be realistic:</w:t>
      </w:r>
    </w:p>
    <w:p w:rsidR="00C72073" w:rsidRDefault="00C72073" w:rsidP="00C72073">
      <w:pPr>
        <w:rPr>
          <w:rFonts w:ascii="Calibri" w:hAnsi="Calibri"/>
          <w:b/>
          <w:sz w:val="16"/>
          <w:szCs w:val="16"/>
        </w:rPr>
      </w:pPr>
    </w:p>
    <w:p w:rsidR="00C72073" w:rsidRDefault="00C72073" w:rsidP="00C72073">
      <w:pPr>
        <w:rPr>
          <w:rFonts w:ascii="Calibri" w:hAnsi="Calibri"/>
          <w:sz w:val="24"/>
          <w:szCs w:val="24"/>
        </w:rPr>
      </w:pPr>
      <w:r>
        <w:rPr>
          <w:rFonts w:ascii="Calibri" w:hAnsi="Calibri"/>
          <w:sz w:val="24"/>
          <w:szCs w:val="24"/>
        </w:rPr>
        <w:t>You have a very limited time to complete your work.  Plan who you will talk to and whether you think they are likely to cooperate.  For example, managers and directors of companies may be too busy to talk to you.</w:t>
      </w:r>
    </w:p>
    <w:p w:rsidR="00C72073" w:rsidRDefault="00C72073" w:rsidP="00C72073">
      <w:pPr>
        <w:rPr>
          <w:rFonts w:ascii="Calibri" w:hAnsi="Calibri"/>
          <w:sz w:val="16"/>
          <w:szCs w:val="16"/>
        </w:rPr>
      </w:pPr>
    </w:p>
    <w:tbl>
      <w:tblPr>
        <w:tblStyle w:val="TableGrid"/>
        <w:tblW w:w="0" w:type="auto"/>
        <w:tblInd w:w="108" w:type="dxa"/>
        <w:tblLook w:val="04A0" w:firstRow="1" w:lastRow="0" w:firstColumn="1" w:lastColumn="0" w:noHBand="0" w:noVBand="1"/>
      </w:tblPr>
      <w:tblGrid>
        <w:gridCol w:w="8908"/>
      </w:tblGrid>
      <w:tr w:rsidR="00C72073" w:rsidTr="00C72073">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073" w:rsidRDefault="00C72073">
            <w:pPr>
              <w:rPr>
                <w:rFonts w:ascii="Times New Roman" w:hAnsi="Times New Roman"/>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p w:rsidR="00C72073" w:rsidRDefault="00C72073">
            <w:pPr>
              <w:rPr>
                <w:sz w:val="24"/>
                <w:szCs w:val="24"/>
              </w:rPr>
            </w:pPr>
          </w:p>
        </w:tc>
      </w:tr>
    </w:tbl>
    <w:p w:rsidR="00C72073" w:rsidRPr="00C72073" w:rsidRDefault="00C72073" w:rsidP="00C72073"/>
    <w:p w:rsidR="00C72073" w:rsidRDefault="00C72073" w:rsidP="00864D34">
      <w:pPr>
        <w:rPr>
          <w:b/>
          <w:sz w:val="28"/>
          <w:szCs w:val="28"/>
          <w:u w:val="single"/>
        </w:rPr>
      </w:pPr>
    </w:p>
    <w:p w:rsidR="00C72073" w:rsidRPr="00C72073" w:rsidRDefault="00C72073" w:rsidP="00864D34"/>
    <w:sectPr w:rsidR="00C72073" w:rsidRPr="00C720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A3" w:rsidRDefault="000D42A3" w:rsidP="004323DD">
      <w:pPr>
        <w:spacing w:after="0" w:line="240" w:lineRule="auto"/>
      </w:pPr>
      <w:r>
        <w:separator/>
      </w:r>
    </w:p>
  </w:endnote>
  <w:endnote w:type="continuationSeparator" w:id="0">
    <w:p w:rsidR="000D42A3" w:rsidRDefault="000D42A3" w:rsidP="0043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922086"/>
      <w:docPartObj>
        <w:docPartGallery w:val="Page Numbers (Bottom of Page)"/>
        <w:docPartUnique/>
      </w:docPartObj>
    </w:sdtPr>
    <w:sdtEndPr>
      <w:rPr>
        <w:noProof/>
      </w:rPr>
    </w:sdtEndPr>
    <w:sdtContent>
      <w:p w:rsidR="000D42A3" w:rsidRDefault="000D42A3">
        <w:pPr>
          <w:pStyle w:val="Footer"/>
          <w:jc w:val="center"/>
        </w:pPr>
        <w:r>
          <w:fldChar w:fldCharType="begin"/>
        </w:r>
        <w:r>
          <w:instrText xml:space="preserve"> PAGE   \* MERGEFORMAT </w:instrText>
        </w:r>
        <w:r>
          <w:fldChar w:fldCharType="separate"/>
        </w:r>
        <w:r w:rsidR="00DC03B4">
          <w:rPr>
            <w:noProof/>
          </w:rPr>
          <w:t>11</w:t>
        </w:r>
        <w:r>
          <w:rPr>
            <w:noProof/>
          </w:rPr>
          <w:fldChar w:fldCharType="end"/>
        </w:r>
      </w:p>
    </w:sdtContent>
  </w:sdt>
  <w:p w:rsidR="000D42A3" w:rsidRDefault="000D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A3" w:rsidRDefault="000D42A3" w:rsidP="004323DD">
      <w:pPr>
        <w:spacing w:after="0" w:line="240" w:lineRule="auto"/>
      </w:pPr>
      <w:r>
        <w:separator/>
      </w:r>
    </w:p>
  </w:footnote>
  <w:footnote w:type="continuationSeparator" w:id="0">
    <w:p w:rsidR="000D42A3" w:rsidRDefault="000D42A3" w:rsidP="00432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581C"/>
    <w:multiLevelType w:val="hybridMultilevel"/>
    <w:tmpl w:val="EEBE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1897"/>
    <w:multiLevelType w:val="hybridMultilevel"/>
    <w:tmpl w:val="0F42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16F57"/>
    <w:multiLevelType w:val="hybridMultilevel"/>
    <w:tmpl w:val="8E7A58A4"/>
    <w:lvl w:ilvl="0" w:tplc="E01C216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B5339B"/>
    <w:multiLevelType w:val="hybridMultilevel"/>
    <w:tmpl w:val="215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730AA"/>
    <w:multiLevelType w:val="hybridMultilevel"/>
    <w:tmpl w:val="4AAA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11DB7"/>
    <w:multiLevelType w:val="hybridMultilevel"/>
    <w:tmpl w:val="3CD88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001D56"/>
    <w:multiLevelType w:val="hybridMultilevel"/>
    <w:tmpl w:val="F34A1E7A"/>
    <w:lvl w:ilvl="0" w:tplc="C600A0A2">
      <w:numFmt w:val="bullet"/>
      <w:lvlText w:val="-"/>
      <w:lvlJc w:val="left"/>
      <w:pPr>
        <w:ind w:left="1080" w:hanging="360"/>
      </w:pPr>
      <w:rPr>
        <w:rFonts w:ascii="Calibri" w:eastAsiaTheme="minorHAnsi" w:hAnsi="Calibri" w:cstheme="minorBidi" w:hint="default"/>
        <w: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0F44D46"/>
    <w:multiLevelType w:val="hybridMultilevel"/>
    <w:tmpl w:val="953A3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3C21DD"/>
    <w:multiLevelType w:val="hybridMultilevel"/>
    <w:tmpl w:val="BDEE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576A4"/>
    <w:multiLevelType w:val="hybridMultilevel"/>
    <w:tmpl w:val="A5FA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F1536"/>
    <w:multiLevelType w:val="hybridMultilevel"/>
    <w:tmpl w:val="F29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B4223"/>
    <w:multiLevelType w:val="hybridMultilevel"/>
    <w:tmpl w:val="0FC8E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D78E5"/>
    <w:multiLevelType w:val="hybridMultilevel"/>
    <w:tmpl w:val="7E44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10"/>
  </w:num>
  <w:num w:numId="5">
    <w:abstractNumId w:val="4"/>
  </w:num>
  <w:num w:numId="6">
    <w:abstractNumId w:val="5"/>
  </w:num>
  <w:num w:numId="7">
    <w:abstractNumId w:val="8"/>
  </w:num>
  <w:num w:numId="8">
    <w:abstractNumId w:val="12"/>
  </w:num>
  <w:num w:numId="9">
    <w:abstractNumId w:val="1"/>
  </w:num>
  <w:num w:numId="10">
    <w:abstractNumId w:val="3"/>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36"/>
    <w:rsid w:val="00091C04"/>
    <w:rsid w:val="000D42A3"/>
    <w:rsid w:val="000E3623"/>
    <w:rsid w:val="000F5272"/>
    <w:rsid w:val="00100C98"/>
    <w:rsid w:val="00190E13"/>
    <w:rsid w:val="001A0DC3"/>
    <w:rsid w:val="001D1755"/>
    <w:rsid w:val="00230F45"/>
    <w:rsid w:val="00280B15"/>
    <w:rsid w:val="00295C69"/>
    <w:rsid w:val="002E05B8"/>
    <w:rsid w:val="00304C0D"/>
    <w:rsid w:val="003608DD"/>
    <w:rsid w:val="003C6C83"/>
    <w:rsid w:val="004323DD"/>
    <w:rsid w:val="0047484E"/>
    <w:rsid w:val="00503ACB"/>
    <w:rsid w:val="00516204"/>
    <w:rsid w:val="00540BE0"/>
    <w:rsid w:val="0060545C"/>
    <w:rsid w:val="0064701C"/>
    <w:rsid w:val="00652001"/>
    <w:rsid w:val="006E24A5"/>
    <w:rsid w:val="00780916"/>
    <w:rsid w:val="007D0E32"/>
    <w:rsid w:val="007E2F5C"/>
    <w:rsid w:val="00823278"/>
    <w:rsid w:val="00831B0A"/>
    <w:rsid w:val="00845CCE"/>
    <w:rsid w:val="00864D34"/>
    <w:rsid w:val="008D6546"/>
    <w:rsid w:val="008F2209"/>
    <w:rsid w:val="009627B0"/>
    <w:rsid w:val="009C17DD"/>
    <w:rsid w:val="00AD3055"/>
    <w:rsid w:val="00B00C85"/>
    <w:rsid w:val="00B219B6"/>
    <w:rsid w:val="00C31A98"/>
    <w:rsid w:val="00C72073"/>
    <w:rsid w:val="00C75672"/>
    <w:rsid w:val="00C83DE6"/>
    <w:rsid w:val="00CD4C41"/>
    <w:rsid w:val="00CE06DC"/>
    <w:rsid w:val="00CF6533"/>
    <w:rsid w:val="00DA2230"/>
    <w:rsid w:val="00DB10DD"/>
    <w:rsid w:val="00DC03B4"/>
    <w:rsid w:val="00DF46F8"/>
    <w:rsid w:val="00E062FB"/>
    <w:rsid w:val="00EA7DD5"/>
    <w:rsid w:val="00EB26ED"/>
    <w:rsid w:val="00EE47A5"/>
    <w:rsid w:val="00EF0436"/>
    <w:rsid w:val="00EF4EA1"/>
    <w:rsid w:val="00F84941"/>
    <w:rsid w:val="00F93AB8"/>
    <w:rsid w:val="00FF3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EF9FA-F6BD-4B66-A069-E28DE2EA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3A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23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64D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4D34"/>
    <w:rPr>
      <w:rFonts w:eastAsiaTheme="minorEastAsia"/>
      <w:color w:val="5A5A5A" w:themeColor="text1" w:themeTint="A5"/>
      <w:spacing w:val="15"/>
    </w:rPr>
  </w:style>
  <w:style w:type="paragraph" w:styleId="Title">
    <w:name w:val="Title"/>
    <w:basedOn w:val="Normal"/>
    <w:next w:val="Normal"/>
    <w:link w:val="TitleChar"/>
    <w:uiPriority w:val="10"/>
    <w:qFormat/>
    <w:rsid w:val="00864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D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3A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3ACB"/>
    <w:pPr>
      <w:ind w:left="720"/>
      <w:contextualSpacing/>
    </w:pPr>
  </w:style>
  <w:style w:type="table" w:styleId="TableGrid">
    <w:name w:val="Table Grid"/>
    <w:basedOn w:val="TableNormal"/>
    <w:uiPriority w:val="59"/>
    <w:rsid w:val="00EB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23D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32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3DD"/>
  </w:style>
  <w:style w:type="paragraph" w:styleId="Footer">
    <w:name w:val="footer"/>
    <w:basedOn w:val="Normal"/>
    <w:link w:val="FooterChar"/>
    <w:uiPriority w:val="99"/>
    <w:unhideWhenUsed/>
    <w:rsid w:val="0043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2401</Words>
  <Characters>13692</Characters>
  <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