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DE" w:rsidRPr="00BF02DE" w:rsidRDefault="00BF02DE" w:rsidP="00BF02DE">
      <w:pPr>
        <w:rPr>
          <w:lang w:val="en"/>
        </w:rPr>
      </w:pPr>
      <w:r w:rsidRPr="00BF02DE">
        <w:rPr>
          <w:b/>
          <w:bCs/>
          <w:lang w:val="en"/>
        </w:rPr>
        <w:t>Purpose of Assignment</w:t>
      </w:r>
      <w:bookmarkStart w:id="0" w:name="_GoBack"/>
      <w:bookmarkEnd w:id="0"/>
    </w:p>
    <w:p w:rsidR="00BF02DE" w:rsidRPr="00BF02DE" w:rsidRDefault="00BF02DE" w:rsidP="00BF02DE">
      <w:pPr>
        <w:rPr>
          <w:lang w:val="en"/>
        </w:rPr>
      </w:pPr>
      <w:r w:rsidRPr="00BF02DE">
        <w:rPr>
          <w:lang w:val="en"/>
        </w:rPr>
        <w:t>Students should understand how to use the financial information and tools learned in the class on a public company, obtain public company SEC reports, and use that data to calculate a company's financial ratios and their comparison to industry or competitor standards.</w:t>
      </w:r>
    </w:p>
    <w:p w:rsidR="00BF02DE" w:rsidRPr="00BF02DE" w:rsidRDefault="00BF02DE" w:rsidP="00BF02DE">
      <w:pPr>
        <w:rPr>
          <w:lang w:val="en"/>
        </w:rPr>
      </w:pPr>
      <w:r w:rsidRPr="00BF02DE">
        <w:rPr>
          <w:b/>
          <w:bCs/>
          <w:lang w:val="en"/>
        </w:rPr>
        <w:t>Assignment Steps </w:t>
      </w:r>
    </w:p>
    <w:p w:rsidR="00BF02DE" w:rsidRPr="00BF02DE" w:rsidRDefault="00BF02DE" w:rsidP="00BF02DE">
      <w:pPr>
        <w:rPr>
          <w:lang w:val="en"/>
        </w:rPr>
      </w:pPr>
      <w:r w:rsidRPr="00BF02DE">
        <w:rPr>
          <w:b/>
          <w:bCs/>
          <w:lang w:val="en"/>
        </w:rPr>
        <w:t xml:space="preserve">Resources: </w:t>
      </w:r>
      <w:r w:rsidRPr="00BF02DE">
        <w:rPr>
          <w:lang w:val="en"/>
        </w:rPr>
        <w:t>Tutorial help on Excel</w:t>
      </w:r>
      <w:r w:rsidRPr="00BF02DE">
        <w:rPr>
          <w:vertAlign w:val="superscript"/>
          <w:lang w:val="en"/>
        </w:rPr>
        <w:t>®</w:t>
      </w:r>
      <w:r w:rsidRPr="00BF02DE">
        <w:rPr>
          <w:lang w:val="en"/>
        </w:rPr>
        <w:t xml:space="preserve"> and Word functions can be found on the Microsoft</w:t>
      </w:r>
      <w:r w:rsidRPr="00BF02DE">
        <w:rPr>
          <w:vertAlign w:val="superscript"/>
          <w:lang w:val="en"/>
        </w:rPr>
        <w:t>®</w:t>
      </w:r>
      <w:r w:rsidRPr="00BF02DE">
        <w:rPr>
          <w:lang w:val="en"/>
        </w:rPr>
        <w:t xml:space="preserve"> Office</w:t>
      </w:r>
      <w:r w:rsidRPr="00BF02DE">
        <w:rPr>
          <w:vertAlign w:val="superscript"/>
          <w:lang w:val="en"/>
        </w:rPr>
        <w:t>®</w:t>
      </w:r>
      <w:r w:rsidRPr="00BF02DE">
        <w:rPr>
          <w:lang w:val="en"/>
        </w:rPr>
        <w:t xml:space="preserve"> website. There are also additional tutorials via the web that offer support for office products.</w:t>
      </w:r>
      <w:r w:rsidRPr="00BF02DE">
        <w:rPr>
          <w:b/>
          <w:bCs/>
          <w:lang w:val="en"/>
        </w:rPr>
        <w:t> </w:t>
      </w:r>
    </w:p>
    <w:p w:rsidR="00BF02DE" w:rsidRPr="00BF02DE" w:rsidRDefault="00BF02DE" w:rsidP="00BF02DE">
      <w:pPr>
        <w:rPr>
          <w:lang w:val="en"/>
        </w:rPr>
      </w:pPr>
      <w:r w:rsidRPr="00BF02DE">
        <w:rPr>
          <w:b/>
          <w:bCs/>
          <w:lang w:val="en"/>
        </w:rPr>
        <w:t>Select</w:t>
      </w:r>
      <w:r w:rsidRPr="00BF02DE">
        <w:rPr>
          <w:lang w:val="en"/>
        </w:rPr>
        <w:t xml:space="preserve"> one of the publicly traded corporations listed below and obtain the most current SEC Form 10-K (annual financial report) from the company's web site (Do not use the Annual Report that is sent to shareholders):</w:t>
      </w:r>
    </w:p>
    <w:p w:rsidR="00BF02DE" w:rsidRPr="00BF02DE" w:rsidRDefault="00BF02DE" w:rsidP="00BF02DE">
      <w:pPr>
        <w:numPr>
          <w:ilvl w:val="0"/>
          <w:numId w:val="1"/>
        </w:numPr>
        <w:rPr>
          <w:lang w:val="en"/>
        </w:rPr>
      </w:pPr>
      <w:r w:rsidRPr="00BF02DE">
        <w:rPr>
          <w:lang w:val="en"/>
        </w:rPr>
        <w:t>Lowes Corporation</w:t>
      </w:r>
    </w:p>
    <w:p w:rsidR="00BF02DE" w:rsidRPr="00BF02DE" w:rsidRDefault="00BF02DE" w:rsidP="00BF02DE">
      <w:pPr>
        <w:numPr>
          <w:ilvl w:val="0"/>
          <w:numId w:val="1"/>
        </w:numPr>
        <w:rPr>
          <w:lang w:val="en"/>
        </w:rPr>
      </w:pPr>
      <w:r w:rsidRPr="00BF02DE">
        <w:rPr>
          <w:lang w:val="en"/>
        </w:rPr>
        <w:t>Kroger Corporation</w:t>
      </w:r>
    </w:p>
    <w:p w:rsidR="00BF02DE" w:rsidRPr="00BF02DE" w:rsidRDefault="00BF02DE" w:rsidP="00BF02DE">
      <w:pPr>
        <w:numPr>
          <w:ilvl w:val="0"/>
          <w:numId w:val="1"/>
        </w:numPr>
        <w:rPr>
          <w:lang w:val="en"/>
        </w:rPr>
      </w:pPr>
      <w:r w:rsidRPr="00BF02DE">
        <w:rPr>
          <w:lang w:val="en"/>
        </w:rPr>
        <w:t>Harley Davidson Corporation</w:t>
      </w:r>
    </w:p>
    <w:p w:rsidR="00BF02DE" w:rsidRPr="00BF02DE" w:rsidRDefault="00BF02DE" w:rsidP="00BF02DE">
      <w:pPr>
        <w:numPr>
          <w:ilvl w:val="0"/>
          <w:numId w:val="1"/>
        </w:numPr>
        <w:rPr>
          <w:lang w:val="en"/>
        </w:rPr>
      </w:pPr>
      <w:r w:rsidRPr="00BF02DE">
        <w:rPr>
          <w:lang w:val="en"/>
        </w:rPr>
        <w:t>Apple Corporation</w:t>
      </w:r>
    </w:p>
    <w:p w:rsidR="00BF02DE" w:rsidRPr="00BF02DE" w:rsidRDefault="00BF02DE" w:rsidP="00BF02DE">
      <w:pPr>
        <w:numPr>
          <w:ilvl w:val="0"/>
          <w:numId w:val="1"/>
        </w:numPr>
        <w:rPr>
          <w:lang w:val="en"/>
        </w:rPr>
      </w:pPr>
      <w:r w:rsidRPr="00BF02DE">
        <w:rPr>
          <w:lang w:val="en"/>
        </w:rPr>
        <w:t>Intel Corporation</w:t>
      </w:r>
    </w:p>
    <w:p w:rsidR="00BF02DE" w:rsidRPr="00BF02DE" w:rsidRDefault="00BF02DE" w:rsidP="00BF02DE">
      <w:pPr>
        <w:numPr>
          <w:ilvl w:val="0"/>
          <w:numId w:val="1"/>
        </w:numPr>
        <w:rPr>
          <w:b/>
          <w:sz w:val="36"/>
          <w:szCs w:val="36"/>
          <w:lang w:val="en"/>
        </w:rPr>
      </w:pPr>
      <w:r w:rsidRPr="00BF02DE">
        <w:rPr>
          <w:b/>
          <w:sz w:val="36"/>
          <w:szCs w:val="36"/>
          <w:u w:val="single"/>
          <w:lang w:val="en"/>
        </w:rPr>
        <w:t>Marriott Corporation</w:t>
      </w:r>
      <w:r>
        <w:rPr>
          <w:b/>
          <w:sz w:val="36"/>
          <w:szCs w:val="36"/>
          <w:lang w:val="en"/>
        </w:rPr>
        <w:t xml:space="preserve"> My choice.</w:t>
      </w:r>
    </w:p>
    <w:p w:rsidR="00BF02DE" w:rsidRPr="00BF02DE" w:rsidRDefault="00BF02DE" w:rsidP="00BF02DE">
      <w:pPr>
        <w:numPr>
          <w:ilvl w:val="0"/>
          <w:numId w:val="1"/>
        </w:numPr>
        <w:rPr>
          <w:lang w:val="en"/>
        </w:rPr>
      </w:pPr>
      <w:r w:rsidRPr="00BF02DE">
        <w:rPr>
          <w:lang w:val="en"/>
        </w:rPr>
        <w:t>Berkshire Hathaway Corporation</w:t>
      </w:r>
    </w:p>
    <w:p w:rsidR="00BF02DE" w:rsidRPr="00BF02DE" w:rsidRDefault="00BF02DE" w:rsidP="00BF02DE">
      <w:pPr>
        <w:numPr>
          <w:ilvl w:val="0"/>
          <w:numId w:val="1"/>
        </w:numPr>
        <w:rPr>
          <w:lang w:val="en"/>
        </w:rPr>
      </w:pPr>
      <w:r w:rsidRPr="00BF02DE">
        <w:rPr>
          <w:lang w:val="en"/>
        </w:rPr>
        <w:t>PepsiCo Corporation</w:t>
      </w:r>
    </w:p>
    <w:p w:rsidR="00BF02DE" w:rsidRPr="00BF02DE" w:rsidRDefault="00BF02DE" w:rsidP="00BF02DE">
      <w:pPr>
        <w:numPr>
          <w:ilvl w:val="0"/>
          <w:numId w:val="1"/>
        </w:numPr>
        <w:rPr>
          <w:lang w:val="en"/>
        </w:rPr>
      </w:pPr>
      <w:r w:rsidRPr="00BF02DE">
        <w:rPr>
          <w:lang w:val="en"/>
        </w:rPr>
        <w:t>Procter and Gamble Corporation</w:t>
      </w:r>
    </w:p>
    <w:p w:rsidR="00BF02DE" w:rsidRPr="00BF02DE" w:rsidRDefault="00BF02DE" w:rsidP="00BF02DE">
      <w:pPr>
        <w:numPr>
          <w:ilvl w:val="0"/>
          <w:numId w:val="1"/>
        </w:numPr>
        <w:rPr>
          <w:lang w:val="en"/>
        </w:rPr>
      </w:pPr>
      <w:r w:rsidRPr="00BF02DE">
        <w:rPr>
          <w:lang w:val="en"/>
        </w:rPr>
        <w:t>General Electric Corporation</w:t>
      </w:r>
    </w:p>
    <w:p w:rsidR="00BF02DE" w:rsidRPr="00BF02DE" w:rsidRDefault="00BF02DE" w:rsidP="00BF02DE">
      <w:pPr>
        <w:rPr>
          <w:lang w:val="en"/>
        </w:rPr>
      </w:pPr>
      <w:r w:rsidRPr="00BF02DE">
        <w:rPr>
          <w:b/>
          <w:bCs/>
          <w:lang w:val="en"/>
        </w:rPr>
        <w:t>Calculate</w:t>
      </w:r>
      <w:r w:rsidRPr="00BF02DE">
        <w:rPr>
          <w:lang w:val="en"/>
        </w:rPr>
        <w:t xml:space="preserve"> and </w:t>
      </w:r>
      <w:r w:rsidRPr="00BF02DE">
        <w:rPr>
          <w:b/>
          <w:bCs/>
          <w:lang w:val="en"/>
        </w:rPr>
        <w:t xml:space="preserve">analyze </w:t>
      </w:r>
      <w:r w:rsidRPr="00BF02DE">
        <w:rPr>
          <w:lang w:val="en"/>
        </w:rPr>
        <w:t>the following ratios for your selected company for the last two years from the SEC Form 10-K:</w:t>
      </w:r>
    </w:p>
    <w:p w:rsidR="00BF02DE" w:rsidRPr="00BF02DE" w:rsidRDefault="00BF02DE" w:rsidP="00BF02DE">
      <w:pPr>
        <w:numPr>
          <w:ilvl w:val="0"/>
          <w:numId w:val="2"/>
        </w:numPr>
        <w:rPr>
          <w:lang w:val="en"/>
        </w:rPr>
      </w:pPr>
      <w:r w:rsidRPr="00BF02DE">
        <w:rPr>
          <w:lang w:val="en"/>
        </w:rPr>
        <w:t>Current Ratio</w:t>
      </w:r>
    </w:p>
    <w:p w:rsidR="00BF02DE" w:rsidRPr="00BF02DE" w:rsidRDefault="00BF02DE" w:rsidP="00BF02DE">
      <w:pPr>
        <w:numPr>
          <w:ilvl w:val="0"/>
          <w:numId w:val="2"/>
        </w:numPr>
        <w:rPr>
          <w:lang w:val="en"/>
        </w:rPr>
      </w:pPr>
      <w:r w:rsidRPr="00BF02DE">
        <w:rPr>
          <w:lang w:val="en"/>
        </w:rPr>
        <w:t>Inventory Turnover</w:t>
      </w:r>
    </w:p>
    <w:p w:rsidR="00BF02DE" w:rsidRPr="00BF02DE" w:rsidRDefault="00BF02DE" w:rsidP="00BF02DE">
      <w:pPr>
        <w:numPr>
          <w:ilvl w:val="0"/>
          <w:numId w:val="2"/>
        </w:numPr>
        <w:rPr>
          <w:lang w:val="en"/>
        </w:rPr>
      </w:pPr>
      <w:r w:rsidRPr="00BF02DE">
        <w:rPr>
          <w:lang w:val="en"/>
        </w:rPr>
        <w:t>Debt Ratio</w:t>
      </w:r>
    </w:p>
    <w:p w:rsidR="00BF02DE" w:rsidRPr="00BF02DE" w:rsidRDefault="00BF02DE" w:rsidP="00BF02DE">
      <w:pPr>
        <w:numPr>
          <w:ilvl w:val="0"/>
          <w:numId w:val="2"/>
        </w:numPr>
        <w:rPr>
          <w:lang w:val="en"/>
        </w:rPr>
      </w:pPr>
      <w:r w:rsidRPr="00BF02DE">
        <w:rPr>
          <w:lang w:val="en"/>
        </w:rPr>
        <w:t>Time Interest Earned</w:t>
      </w:r>
    </w:p>
    <w:p w:rsidR="00BF02DE" w:rsidRPr="00BF02DE" w:rsidRDefault="00BF02DE" w:rsidP="00BF02DE">
      <w:pPr>
        <w:numPr>
          <w:ilvl w:val="0"/>
          <w:numId w:val="2"/>
        </w:numPr>
        <w:rPr>
          <w:lang w:val="en"/>
        </w:rPr>
      </w:pPr>
      <w:r w:rsidRPr="00BF02DE">
        <w:rPr>
          <w:lang w:val="en"/>
        </w:rPr>
        <w:t>Gross Profit Margin</w:t>
      </w:r>
    </w:p>
    <w:p w:rsidR="00BF02DE" w:rsidRPr="00BF02DE" w:rsidRDefault="00BF02DE" w:rsidP="00BF02DE">
      <w:pPr>
        <w:numPr>
          <w:ilvl w:val="0"/>
          <w:numId w:val="2"/>
        </w:numPr>
        <w:rPr>
          <w:lang w:val="en"/>
        </w:rPr>
      </w:pPr>
      <w:r w:rsidRPr="00BF02DE">
        <w:rPr>
          <w:lang w:val="en"/>
        </w:rPr>
        <w:lastRenderedPageBreak/>
        <w:t>Equity Multiplier</w:t>
      </w:r>
    </w:p>
    <w:p w:rsidR="00BF02DE" w:rsidRPr="00BF02DE" w:rsidRDefault="00BF02DE" w:rsidP="00BF02DE">
      <w:pPr>
        <w:numPr>
          <w:ilvl w:val="0"/>
          <w:numId w:val="2"/>
        </w:numPr>
        <w:rPr>
          <w:lang w:val="en"/>
        </w:rPr>
      </w:pPr>
      <w:r w:rsidRPr="00BF02DE">
        <w:rPr>
          <w:lang w:val="en"/>
        </w:rPr>
        <w:t>Return on Assets</w:t>
      </w:r>
    </w:p>
    <w:p w:rsidR="00BF02DE" w:rsidRPr="00BF02DE" w:rsidRDefault="00BF02DE" w:rsidP="00BF02DE">
      <w:pPr>
        <w:numPr>
          <w:ilvl w:val="0"/>
          <w:numId w:val="2"/>
        </w:numPr>
        <w:rPr>
          <w:lang w:val="en"/>
        </w:rPr>
      </w:pPr>
      <w:r w:rsidRPr="00BF02DE">
        <w:rPr>
          <w:lang w:val="en"/>
        </w:rPr>
        <w:t>Net Profit Margin</w:t>
      </w:r>
    </w:p>
    <w:p w:rsidR="00BF02DE" w:rsidRPr="00BF02DE" w:rsidRDefault="00BF02DE" w:rsidP="00BF02DE">
      <w:pPr>
        <w:numPr>
          <w:ilvl w:val="0"/>
          <w:numId w:val="2"/>
        </w:numPr>
        <w:rPr>
          <w:lang w:val="en"/>
        </w:rPr>
      </w:pPr>
      <w:r w:rsidRPr="00BF02DE">
        <w:rPr>
          <w:lang w:val="en"/>
        </w:rPr>
        <w:t>Return on Equity (Use three ratio DuPont method)</w:t>
      </w:r>
    </w:p>
    <w:p w:rsidR="00BF02DE" w:rsidRPr="00BF02DE" w:rsidRDefault="00BF02DE" w:rsidP="00BF02DE">
      <w:pPr>
        <w:rPr>
          <w:lang w:val="en"/>
        </w:rPr>
      </w:pPr>
      <w:r w:rsidRPr="00BF02DE">
        <w:rPr>
          <w:b/>
          <w:bCs/>
          <w:lang w:val="en"/>
        </w:rPr>
        <w:t>Compare</w:t>
      </w:r>
      <w:r w:rsidRPr="00BF02DE">
        <w:rPr>
          <w:lang w:val="en"/>
        </w:rPr>
        <w:t xml:space="preserve"> and </w:t>
      </w:r>
      <w:r w:rsidRPr="00BF02DE">
        <w:rPr>
          <w:b/>
          <w:bCs/>
          <w:lang w:val="en"/>
        </w:rPr>
        <w:t>contrast</w:t>
      </w:r>
      <w:r w:rsidRPr="00BF02DE">
        <w:rPr>
          <w:lang w:val="en"/>
        </w:rPr>
        <w:t xml:space="preserve"> your company's ratios to industry and competitor standard ratios obtained from Yahoo Finance, Morningstar, </w:t>
      </w:r>
      <w:proofErr w:type="spellStart"/>
      <w:r w:rsidRPr="00BF02DE">
        <w:rPr>
          <w:lang w:val="en"/>
        </w:rPr>
        <w:t>MotleyFool</w:t>
      </w:r>
      <w:proofErr w:type="spellEnd"/>
      <w:r w:rsidRPr="00BF02DE">
        <w:rPr>
          <w:lang w:val="en"/>
        </w:rPr>
        <w:t xml:space="preserve">, </w:t>
      </w:r>
      <w:proofErr w:type="spellStart"/>
      <w:r w:rsidRPr="00BF02DE">
        <w:rPr>
          <w:lang w:val="en"/>
        </w:rPr>
        <w:t>Macroaxis</w:t>
      </w:r>
      <w:proofErr w:type="spellEnd"/>
      <w:r w:rsidRPr="00BF02DE">
        <w:rPr>
          <w:lang w:val="en"/>
        </w:rPr>
        <w:t xml:space="preserve"> or other Internet sources, and provide a detailed answer and analysis as to why your company's ratios are different than the industry/competitor standard.</w:t>
      </w:r>
    </w:p>
    <w:p w:rsidR="00BF02DE" w:rsidRPr="00BF02DE" w:rsidRDefault="00BF02DE" w:rsidP="00BF02DE">
      <w:pPr>
        <w:rPr>
          <w:lang w:val="en"/>
        </w:rPr>
      </w:pPr>
      <w:r w:rsidRPr="00BF02DE">
        <w:rPr>
          <w:b/>
          <w:bCs/>
          <w:lang w:val="en"/>
        </w:rPr>
        <w:t xml:space="preserve">Prepare </w:t>
      </w:r>
      <w:r w:rsidRPr="00BF02DE">
        <w:rPr>
          <w:lang w:val="en"/>
        </w:rPr>
        <w:t>your analysis in a minimum of 875 words in Microsoft</w:t>
      </w:r>
      <w:r w:rsidRPr="00BF02DE">
        <w:rPr>
          <w:vertAlign w:val="superscript"/>
          <w:lang w:val="en"/>
        </w:rPr>
        <w:t>®</w:t>
      </w:r>
      <w:r w:rsidRPr="00BF02DE">
        <w:rPr>
          <w:lang w:val="en"/>
        </w:rPr>
        <w:t xml:space="preserve"> Word. The use of Microsoft</w:t>
      </w:r>
      <w:r w:rsidRPr="00BF02DE">
        <w:rPr>
          <w:vertAlign w:val="superscript"/>
          <w:lang w:val="en"/>
        </w:rPr>
        <w:t>®</w:t>
      </w:r>
      <w:r w:rsidRPr="00BF02DE">
        <w:rPr>
          <w:lang w:val="en"/>
        </w:rPr>
        <w:t xml:space="preserve"> Word tables is encouraged.</w:t>
      </w:r>
    </w:p>
    <w:p w:rsidR="00BF02DE" w:rsidRPr="00BF02DE" w:rsidRDefault="00BF02DE" w:rsidP="00BF02DE">
      <w:pPr>
        <w:rPr>
          <w:lang w:val="en"/>
        </w:rPr>
      </w:pPr>
      <w:r w:rsidRPr="00BF02DE">
        <w:rPr>
          <w:b/>
          <w:bCs/>
          <w:lang w:val="en"/>
        </w:rPr>
        <w:t>Cite</w:t>
      </w:r>
      <w:r w:rsidRPr="00BF02DE">
        <w:rPr>
          <w:lang w:val="en"/>
        </w:rPr>
        <w:t xml:space="preserve"> the source of the industry/competitor ratio information.</w:t>
      </w:r>
    </w:p>
    <w:p w:rsidR="00BF02DE" w:rsidRPr="00BF02DE" w:rsidRDefault="00BF02DE" w:rsidP="00BF02DE">
      <w:pPr>
        <w:rPr>
          <w:lang w:val="en"/>
        </w:rPr>
      </w:pPr>
      <w:r w:rsidRPr="00BF02DE">
        <w:rPr>
          <w:b/>
          <w:bCs/>
          <w:lang w:val="en"/>
        </w:rPr>
        <w:t>Format</w:t>
      </w:r>
      <w:r w:rsidRPr="00BF02DE">
        <w:rPr>
          <w:lang w:val="en"/>
        </w:rPr>
        <w:t> your assignment consistent with APA guidelines. </w:t>
      </w:r>
    </w:p>
    <w:p w:rsidR="00B55EF8" w:rsidRPr="00B55EF8" w:rsidRDefault="00B55EF8"/>
    <w:sectPr w:rsidR="00B55EF8" w:rsidRPr="00B55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D1483"/>
    <w:multiLevelType w:val="multilevel"/>
    <w:tmpl w:val="33A0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734ADA"/>
    <w:multiLevelType w:val="multilevel"/>
    <w:tmpl w:val="AB0E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45"/>
    <w:rsid w:val="00005327"/>
    <w:rsid w:val="005C3645"/>
    <w:rsid w:val="00B55EF8"/>
    <w:rsid w:val="00BF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5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E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5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0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4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03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32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1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244982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160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016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010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757123">
                                                              <w:marLeft w:val="30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114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848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657617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435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603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269</Words>
  <Characters>1536</Characters>
  <Application/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