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911" w:rsidRPr="00091E30" w:rsidRDefault="00091E30">
      <w:pPr>
        <w:rPr>
          <w:b/>
          <w:sz w:val="24"/>
          <w:u w:val="single"/>
        </w:rPr>
      </w:pPr>
      <w:bookmarkStart w:id="0" w:name="_GoBack"/>
      <w:bookmarkEnd w:id="0"/>
      <w:r w:rsidRPr="00091E30">
        <w:rPr>
          <w:b/>
          <w:sz w:val="24"/>
          <w:u w:val="single"/>
        </w:rPr>
        <w:t>The Schnappauf Family taxes</w:t>
      </w:r>
    </w:p>
    <w:p w:rsidR="00091E30" w:rsidRDefault="00091E30">
      <w:r>
        <w:t xml:space="preserve">Prepare the 2014 Federal Income tax return for Bill and Joyce Schnappauf. The information provided </w:t>
      </w:r>
      <w:r w:rsidRPr="00834A91">
        <w:rPr>
          <w:noProof/>
        </w:rPr>
        <w:t>on</w:t>
      </w:r>
      <w:r>
        <w:t xml:space="preserve"> the attached file</w:t>
      </w:r>
      <w:r w:rsidR="00834A91">
        <w:t>s</w:t>
      </w:r>
      <w:r>
        <w:t xml:space="preserve"> will aid in your computations. You may use a tax preparation software or download the forms you need from </w:t>
      </w:r>
      <w:hyperlink r:id="rId6" w:history="1">
        <w:r w:rsidRPr="00176355">
          <w:rPr>
            <w:rStyle w:val="Hyperlink"/>
          </w:rPr>
          <w:t>www.irs.gov</w:t>
        </w:r>
      </w:hyperlink>
      <w:r>
        <w:t xml:space="preserve">. </w:t>
      </w:r>
      <w:r w:rsidR="00834A91">
        <w:rPr>
          <w:noProof/>
        </w:rPr>
        <w:t>Use 2014 forms and 2014 tax tables.</w:t>
      </w:r>
      <w:r>
        <w:t xml:space="preserve"> Save the forms as </w:t>
      </w:r>
      <w:r w:rsidRPr="00834A91">
        <w:rPr>
          <w:noProof/>
        </w:rPr>
        <w:t>pdf</w:t>
      </w:r>
      <w:r>
        <w:t xml:space="preserve"> files and upload into Canvas.</w:t>
      </w:r>
    </w:p>
    <w:p w:rsidR="00091E30" w:rsidRDefault="00091E30"/>
    <w:p w:rsidR="00091E30" w:rsidRDefault="00091E30">
      <w:pPr>
        <w:rPr>
          <w:noProof/>
        </w:rPr>
      </w:pPr>
      <w:r>
        <w:t xml:space="preserve">In 2014, Bill and Joyce Schnappauf lived in Wakefield, RI.  Bill is </w:t>
      </w:r>
      <w:r w:rsidRPr="00834A91">
        <w:rPr>
          <w:noProof/>
        </w:rPr>
        <w:t>53</w:t>
      </w:r>
      <w:r>
        <w:t xml:space="preserve"> and Joyce is 51.  Bill is a </w:t>
      </w:r>
      <w:r w:rsidRPr="00091E30">
        <w:rPr>
          <w:noProof/>
        </w:rPr>
        <w:t>di</w:t>
      </w:r>
      <w:r>
        <w:rPr>
          <w:noProof/>
        </w:rPr>
        <w:t>s</w:t>
      </w:r>
      <w:r w:rsidRPr="00091E30">
        <w:rPr>
          <w:noProof/>
        </w:rPr>
        <w:t>trict</w:t>
      </w:r>
      <w:r>
        <w:t xml:space="preserve"> </w:t>
      </w:r>
      <w:r w:rsidRPr="00091E30">
        <w:rPr>
          <w:noProof/>
        </w:rPr>
        <w:t>sales</w:t>
      </w:r>
      <w:r>
        <w:t xml:space="preserve"> </w:t>
      </w:r>
      <w:r w:rsidRPr="00091E30">
        <w:rPr>
          <w:noProof/>
        </w:rPr>
        <w:t>mana</w:t>
      </w:r>
      <w:r>
        <w:rPr>
          <w:noProof/>
        </w:rPr>
        <w:t xml:space="preserve">ger for USC Equipment Corporation, a Rhode Island firm that manufactures and distributes gaming equipment. Joyce is a self-employed author of children’s books. The </w:t>
      </w:r>
      <w:r w:rsidRPr="00091E30">
        <w:rPr>
          <w:noProof/>
        </w:rPr>
        <w:t>Schnappaufs</w:t>
      </w:r>
      <w:r>
        <w:rPr>
          <w:noProof/>
        </w:rPr>
        <w:t xml:space="preserve"> have three children, </w:t>
      </w:r>
      <w:r w:rsidRPr="00091E30">
        <w:rPr>
          <w:noProof/>
        </w:rPr>
        <w:t>Will</w:t>
      </w:r>
      <w:r>
        <w:rPr>
          <w:noProof/>
        </w:rPr>
        <w:t xml:space="preserve">, 21, Dan, 19, and Tom, 16.  In February 2015, he </w:t>
      </w:r>
      <w:r w:rsidRPr="00091E30">
        <w:rPr>
          <w:noProof/>
        </w:rPr>
        <w:t>Schnappaufs</w:t>
      </w:r>
      <w:r>
        <w:rPr>
          <w:noProof/>
        </w:rPr>
        <w:t xml:space="preserve"> provided the following basic information for </w:t>
      </w:r>
      <w:r w:rsidRPr="00091E30">
        <w:rPr>
          <w:noProof/>
        </w:rPr>
        <w:t>pre</w:t>
      </w:r>
      <w:r>
        <w:rPr>
          <w:noProof/>
        </w:rPr>
        <w:t>p</w:t>
      </w:r>
      <w:r w:rsidRPr="00091E30">
        <w:rPr>
          <w:noProof/>
        </w:rPr>
        <w:t>aring</w:t>
      </w:r>
      <w:r>
        <w:rPr>
          <w:noProof/>
        </w:rPr>
        <w:t xml:space="preserve"> their 2014 federal income tax return. </w:t>
      </w:r>
      <w:r w:rsidR="00E70333">
        <w:rPr>
          <w:noProof/>
        </w:rPr>
        <w:t>Use 2014 forms and 2014 tax tables.</w:t>
      </w:r>
    </w:p>
    <w:p w:rsidR="00091E30" w:rsidRDefault="00091E30" w:rsidP="00091E30">
      <w:pPr>
        <w:pStyle w:val="ListParagraph"/>
        <w:numPr>
          <w:ilvl w:val="0"/>
          <w:numId w:val="1"/>
        </w:numPr>
      </w:pPr>
      <w:r>
        <w:t xml:space="preserve"> The </w:t>
      </w:r>
      <w:r w:rsidRPr="00091E30">
        <w:rPr>
          <w:noProof/>
        </w:rPr>
        <w:t>Schnappaufs</w:t>
      </w:r>
      <w:r>
        <w:t xml:space="preserve"> use the cash method of accounting and file their return on a calendar-year basis. </w:t>
      </w:r>
    </w:p>
    <w:p w:rsidR="00091E30" w:rsidRDefault="00091E30" w:rsidP="00091E30">
      <w:pPr>
        <w:pStyle w:val="ListParagraph"/>
        <w:numPr>
          <w:ilvl w:val="0"/>
          <w:numId w:val="1"/>
        </w:numPr>
      </w:pPr>
      <w:r>
        <w:t xml:space="preserve">Unless otherwise stated, assume that the </w:t>
      </w:r>
      <w:r w:rsidRPr="00834A91">
        <w:rPr>
          <w:noProof/>
        </w:rPr>
        <w:t>Schnappaufs</w:t>
      </w:r>
      <w:r>
        <w:t xml:space="preserve"> want to minimize the current year’s tax liability. That is, they would like to defer income when possible and take the largest deductions possible, a practice they have followed in the past. </w:t>
      </w:r>
    </w:p>
    <w:p w:rsidR="00091E30" w:rsidRDefault="00091E30" w:rsidP="00091E30">
      <w:pPr>
        <w:pStyle w:val="ListParagraph"/>
        <w:numPr>
          <w:ilvl w:val="0"/>
          <w:numId w:val="1"/>
        </w:numPr>
      </w:pPr>
      <w:r>
        <w:t xml:space="preserve">Social Security numbers: </w:t>
      </w:r>
    </w:p>
    <w:p w:rsidR="00091E30" w:rsidRDefault="00091E30" w:rsidP="00091E30">
      <w:pPr>
        <w:pStyle w:val="ListParagraph"/>
        <w:numPr>
          <w:ilvl w:val="1"/>
          <w:numId w:val="1"/>
        </w:numPr>
      </w:pPr>
      <w:r>
        <w:t>Joyce:  371-42-5207</w:t>
      </w:r>
    </w:p>
    <w:p w:rsidR="00091E30" w:rsidRDefault="00091E30" w:rsidP="00091E30">
      <w:pPr>
        <w:pStyle w:val="ListParagraph"/>
        <w:numPr>
          <w:ilvl w:val="1"/>
          <w:numId w:val="1"/>
        </w:numPr>
      </w:pPr>
      <w:r>
        <w:t>Bill:  150-52-0546</w:t>
      </w:r>
    </w:p>
    <w:p w:rsidR="00091E30" w:rsidRDefault="00091E30" w:rsidP="00091E30">
      <w:pPr>
        <w:pStyle w:val="ListParagraph"/>
        <w:numPr>
          <w:ilvl w:val="1"/>
          <w:numId w:val="1"/>
        </w:numPr>
      </w:pPr>
      <w:r>
        <w:t>Will:  373-46-2611</w:t>
      </w:r>
    </w:p>
    <w:p w:rsidR="00091E30" w:rsidRDefault="00091E30" w:rsidP="00091E30">
      <w:pPr>
        <w:pStyle w:val="ListParagraph"/>
        <w:numPr>
          <w:ilvl w:val="1"/>
          <w:numId w:val="1"/>
        </w:numPr>
      </w:pPr>
      <w:r>
        <w:t>Dan:  377-42-3411</w:t>
      </w:r>
    </w:p>
    <w:p w:rsidR="00091E30" w:rsidRDefault="00091E30" w:rsidP="00091E30">
      <w:pPr>
        <w:pStyle w:val="ListParagraph"/>
        <w:numPr>
          <w:ilvl w:val="1"/>
          <w:numId w:val="1"/>
        </w:numPr>
      </w:pPr>
      <w:r>
        <w:t>Tom:  375-49-6511</w:t>
      </w:r>
    </w:p>
    <w:p w:rsidR="00091E30" w:rsidRDefault="00091E30" w:rsidP="00091E30">
      <w:pPr>
        <w:pStyle w:val="ListParagraph"/>
        <w:numPr>
          <w:ilvl w:val="0"/>
          <w:numId w:val="1"/>
        </w:numPr>
      </w:pPr>
      <w:r>
        <w:t xml:space="preserve">The </w:t>
      </w:r>
      <w:r w:rsidRPr="00834A91">
        <w:rPr>
          <w:noProof/>
        </w:rPr>
        <w:t>Schnappaufs</w:t>
      </w:r>
      <w:r>
        <w:t xml:space="preserve"> do not have any foreign bank accounts or foreign trusts.</w:t>
      </w:r>
    </w:p>
    <w:p w:rsidR="00091E30" w:rsidRDefault="00091E30" w:rsidP="00091E30">
      <w:pPr>
        <w:pStyle w:val="ListParagraph"/>
        <w:numPr>
          <w:ilvl w:val="0"/>
          <w:numId w:val="1"/>
        </w:numPr>
      </w:pPr>
      <w:r>
        <w:t>Their address is 27 Northup Street, Wakefield, RI 02879</w:t>
      </w:r>
    </w:p>
    <w:p w:rsidR="00091E30" w:rsidRDefault="00091E30" w:rsidP="00091E30">
      <w:pPr>
        <w:pStyle w:val="ListParagraph"/>
        <w:numPr>
          <w:ilvl w:val="0"/>
          <w:numId w:val="1"/>
        </w:numPr>
      </w:pPr>
      <w:r>
        <w:t xml:space="preserve">The </w:t>
      </w:r>
      <w:r w:rsidRPr="00834A91">
        <w:rPr>
          <w:noProof/>
        </w:rPr>
        <w:t>Schnappaufs</w:t>
      </w:r>
      <w:r>
        <w:t xml:space="preserve"> do not wish to contribute to the presidential election campaign.</w:t>
      </w:r>
    </w:p>
    <w:p w:rsidR="00091E30" w:rsidRDefault="00091E30" w:rsidP="00091E30">
      <w:pPr>
        <w:pStyle w:val="ListParagraph"/>
        <w:numPr>
          <w:ilvl w:val="0"/>
          <w:numId w:val="1"/>
        </w:numPr>
      </w:pPr>
      <w:r>
        <w:t xml:space="preserve">Since we are completing the 2014 form, you do not need to worry </w:t>
      </w:r>
      <w:r>
        <w:rPr>
          <w:noProof/>
        </w:rPr>
        <w:t>about</w:t>
      </w:r>
      <w:r>
        <w:t xml:space="preserve"> the ACA and medical insurance information for that.</w:t>
      </w:r>
    </w:p>
    <w:p w:rsidR="00091E30" w:rsidRDefault="00091E30" w:rsidP="00091E30">
      <w:pPr>
        <w:ind w:left="360"/>
      </w:pPr>
      <w:r>
        <w:t xml:space="preserve">For this </w:t>
      </w:r>
      <w:r w:rsidRPr="00091E30">
        <w:rPr>
          <w:noProof/>
        </w:rPr>
        <w:t>part</w:t>
      </w:r>
      <w:r>
        <w:rPr>
          <w:noProof/>
        </w:rPr>
        <w:t>,</w:t>
      </w:r>
      <w:r>
        <w:t xml:space="preserve"> you will need Form </w:t>
      </w:r>
      <w:r w:rsidRPr="00091E30">
        <w:rPr>
          <w:noProof/>
        </w:rPr>
        <w:t>1040,</w:t>
      </w:r>
      <w:r>
        <w:t xml:space="preserve"> Schedule B, and Schedule D:</w:t>
      </w:r>
    </w:p>
    <w:p w:rsidR="00091E30" w:rsidRDefault="00091E30" w:rsidP="00091E30">
      <w:pPr>
        <w:pStyle w:val="ListParagraph"/>
        <w:numPr>
          <w:ilvl w:val="0"/>
          <w:numId w:val="1"/>
        </w:numPr>
      </w:pPr>
      <w:r>
        <w:t xml:space="preserve">Bill’s W-2 </w:t>
      </w:r>
      <w:r w:rsidRPr="00834A91">
        <w:rPr>
          <w:noProof/>
        </w:rPr>
        <w:t>is provided</w:t>
      </w:r>
      <w:r w:rsidRPr="00091E30">
        <w:rPr>
          <w:noProof/>
        </w:rPr>
        <w:t xml:space="preserve"> (</w:t>
      </w:r>
      <w:r w:rsidRPr="00834A91">
        <w:rPr>
          <w:noProof/>
        </w:rPr>
        <w:t>exhibit</w:t>
      </w:r>
      <w:r w:rsidRPr="00091E30">
        <w:rPr>
          <w:noProof/>
        </w:rPr>
        <w:t xml:space="preserve"> A-1)</w:t>
      </w:r>
      <w:r>
        <w:t xml:space="preserve">. The 2014 W-2 includes his salary ($96,000), bonus ($57,000), and income from group-term life insurance coverage </w:t>
      </w:r>
      <w:r w:rsidRPr="00834A91">
        <w:rPr>
          <w:noProof/>
        </w:rPr>
        <w:t>in excess of</w:t>
      </w:r>
      <w:r>
        <w:t xml:space="preserve"> $50,000 ($126.98), and </w:t>
      </w:r>
      <w:r w:rsidRPr="00834A91">
        <w:rPr>
          <w:noProof/>
        </w:rPr>
        <w:t>is reduced</w:t>
      </w:r>
      <w:r>
        <w:t xml:space="preserve"> by his 7% contribution ($6,720) to USC’s qualified pension plan. The company matches Bill’s contribution to the plan. </w:t>
      </w:r>
    </w:p>
    <w:p w:rsidR="00091E30" w:rsidRDefault="00091E30" w:rsidP="00091E30">
      <w:pPr>
        <w:pStyle w:val="ListParagraph"/>
        <w:numPr>
          <w:ilvl w:val="0"/>
          <w:numId w:val="1"/>
        </w:numPr>
      </w:pPr>
      <w:r>
        <w:t xml:space="preserve">The </w:t>
      </w:r>
      <w:r w:rsidRPr="00834A91">
        <w:rPr>
          <w:noProof/>
        </w:rPr>
        <w:t>Schnappaufs</w:t>
      </w:r>
      <w:r>
        <w:t xml:space="preserve"> receive two 1099-INTs for interest (exhibits A-2 &amp; A-3), two 1099-DIVs for dividends (exhibits A-4 &amp; A-5), and a combined interest and dividend statement. </w:t>
      </w:r>
    </w:p>
    <w:p w:rsidR="00091E30" w:rsidRDefault="00091E30" w:rsidP="00091E30">
      <w:pPr>
        <w:pStyle w:val="ListParagraph"/>
        <w:numPr>
          <w:ilvl w:val="0"/>
          <w:numId w:val="1"/>
        </w:numPr>
      </w:pPr>
      <w:r>
        <w:t xml:space="preserve">Joyce and her brother, Bob, are co-owners of, and active participants in, a furniture-restoration business.  Joyce owns 30%, and Bob owns 70% of the business.  The business </w:t>
      </w:r>
      <w:r w:rsidRPr="00834A91">
        <w:rPr>
          <w:noProof/>
        </w:rPr>
        <w:t>was formed</w:t>
      </w:r>
      <w:r>
        <w:t xml:space="preserve"> as an S-corporation in 2006. During 2014, the company pays $5,300 in dividends. The basis of Joyce’s stock is $31,000. </w:t>
      </w:r>
    </w:p>
    <w:p w:rsidR="00091E30" w:rsidRDefault="00091E30" w:rsidP="00091E30">
      <w:pPr>
        <w:pStyle w:val="ListParagraph"/>
        <w:numPr>
          <w:ilvl w:val="0"/>
          <w:numId w:val="1"/>
        </w:numPr>
      </w:pPr>
      <w:r>
        <w:t xml:space="preserve">The </w:t>
      </w:r>
      <w:r w:rsidRPr="00834A91">
        <w:rPr>
          <w:noProof/>
        </w:rPr>
        <w:t>Schnappaufs</w:t>
      </w:r>
      <w:r>
        <w:t xml:space="preserve"> received a 2013 federal income tax refund of $1,714 on May 12, 2014. On May 15, 2014, they receive their income tax refund from the state of Rhode Island. In January 2015, </w:t>
      </w:r>
      <w:r>
        <w:lastRenderedPageBreak/>
        <w:t xml:space="preserve">the state mails the </w:t>
      </w:r>
      <w:r w:rsidRPr="00091E30">
        <w:rPr>
          <w:noProof/>
        </w:rPr>
        <w:t>Schnappaufs</w:t>
      </w:r>
      <w:r>
        <w:t xml:space="preserve"> a </w:t>
      </w:r>
      <w:r w:rsidRPr="00091E30">
        <w:rPr>
          <w:noProof/>
        </w:rPr>
        <w:t>F</w:t>
      </w:r>
      <w:r>
        <w:rPr>
          <w:noProof/>
        </w:rPr>
        <w:t>o</w:t>
      </w:r>
      <w:r w:rsidRPr="00091E30">
        <w:rPr>
          <w:noProof/>
        </w:rPr>
        <w:t>rm</w:t>
      </w:r>
      <w:r>
        <w:t xml:space="preserve"> 1099G (exhibit A-7). Their total itemized deductions in 2013 were $21,796.</w:t>
      </w:r>
    </w:p>
    <w:p w:rsidR="00091E30" w:rsidRDefault="00091E30" w:rsidP="00091E30">
      <w:pPr>
        <w:pStyle w:val="ListParagraph"/>
        <w:numPr>
          <w:ilvl w:val="0"/>
          <w:numId w:val="1"/>
        </w:numPr>
      </w:pPr>
      <w:r>
        <w:t xml:space="preserve">During 2014, Joyce is the lucky ninety-third caller to a local radio station and wins $540 in cash and a Tablet. Despite repeated calls to the radio station, she has not received a Form 1099-MISC. In announcing the prize, the radio station host said that the </w:t>
      </w:r>
      <w:r w:rsidRPr="00091E30">
        <w:rPr>
          <w:noProof/>
        </w:rPr>
        <w:t>manufacturer’s</w:t>
      </w:r>
      <w:r>
        <w:t xml:space="preserve"> </w:t>
      </w:r>
      <w:r w:rsidRPr="00091E30">
        <w:rPr>
          <w:noProof/>
        </w:rPr>
        <w:t>suggeste</w:t>
      </w:r>
      <w:r>
        <w:rPr>
          <w:noProof/>
        </w:rPr>
        <w:t>d</w:t>
      </w:r>
      <w:r>
        <w:t xml:space="preserve"> retail price for the Tablet </w:t>
      </w:r>
      <w:r>
        <w:rPr>
          <w:noProof/>
        </w:rPr>
        <w:t>wa</w:t>
      </w:r>
      <w:r w:rsidRPr="00091E30">
        <w:rPr>
          <w:noProof/>
        </w:rPr>
        <w:t>s</w:t>
      </w:r>
      <w:r>
        <w:t xml:space="preserve"> $640. However, Joyce has a catalog from Supersonic </w:t>
      </w:r>
      <w:r w:rsidRPr="00091E30">
        <w:rPr>
          <w:noProof/>
        </w:rPr>
        <w:t>Electronics</w:t>
      </w:r>
      <w:r>
        <w:t xml:space="preserve"> that advertises the Tablet for $525. </w:t>
      </w:r>
    </w:p>
    <w:p w:rsidR="00091E30" w:rsidRDefault="00091E30" w:rsidP="00091E30">
      <w:pPr>
        <w:pStyle w:val="ListParagraph"/>
        <w:numPr>
          <w:ilvl w:val="0"/>
          <w:numId w:val="1"/>
        </w:numPr>
      </w:pPr>
      <w:r>
        <w:t xml:space="preserve">The </w:t>
      </w:r>
      <w:r w:rsidRPr="00091E30">
        <w:rPr>
          <w:noProof/>
        </w:rPr>
        <w:t>Schnappaufs</w:t>
      </w:r>
      <w:r>
        <w:t xml:space="preserve"> receive a Form W-2G (exhibit A-8) for their winnings at the Yardley Casino in Connecticut. </w:t>
      </w:r>
    </w:p>
    <w:p w:rsidR="00091E30" w:rsidRDefault="00091E30" w:rsidP="00091E30">
      <w:pPr>
        <w:pStyle w:val="ListParagraph"/>
        <w:numPr>
          <w:ilvl w:val="0"/>
          <w:numId w:val="1"/>
        </w:numPr>
      </w:pPr>
      <w:r>
        <w:t xml:space="preserve">O June 26, 2014, </w:t>
      </w:r>
      <w:r>
        <w:rPr>
          <w:noProof/>
        </w:rPr>
        <w:t>B</w:t>
      </w:r>
      <w:r w:rsidRPr="00091E30">
        <w:rPr>
          <w:noProof/>
        </w:rPr>
        <w:t>ill</w:t>
      </w:r>
      <w:r>
        <w:t xml:space="preserve"> receives a check for $17,050 from the United Insurance Corporation. Though he was unaware of it, he was the designated beneficiary of an insurance policy on the life of his </w:t>
      </w:r>
      <w:r w:rsidRPr="00091E30">
        <w:rPr>
          <w:noProof/>
        </w:rPr>
        <w:t>u</w:t>
      </w:r>
      <w:r>
        <w:rPr>
          <w:noProof/>
        </w:rPr>
        <w:t>n</w:t>
      </w:r>
      <w:r w:rsidRPr="00091E30">
        <w:rPr>
          <w:noProof/>
        </w:rPr>
        <w:t>cle</w:t>
      </w:r>
      <w:r>
        <w:t xml:space="preserve">. The policy had a maturity value of $16,600, and the letter from the company </w:t>
      </w:r>
      <w:r w:rsidRPr="00091E30">
        <w:rPr>
          <w:noProof/>
        </w:rPr>
        <w:t>started</w:t>
      </w:r>
      <w:r>
        <w:t xml:space="preserve"> that his uncle had paid premiums on the policy of $3,875 (exhibit A-9). </w:t>
      </w:r>
    </w:p>
    <w:p w:rsidR="00091E30" w:rsidRDefault="00091E30" w:rsidP="00091E30">
      <w:pPr>
        <w:pStyle w:val="ListParagraph"/>
        <w:numPr>
          <w:ilvl w:val="0"/>
          <w:numId w:val="1"/>
        </w:numPr>
      </w:pPr>
      <w:r>
        <w:t xml:space="preserve">Joyce is active in the school PTO. During the year, she receives an award for outstanding service to the organization. She receives a plaque and two $150 gift certificates that </w:t>
      </w:r>
      <w:r w:rsidRPr="00091E30">
        <w:rPr>
          <w:noProof/>
        </w:rPr>
        <w:t>were donated</w:t>
      </w:r>
      <w:r>
        <w:t xml:space="preserve"> to the PTO by local merchants. </w:t>
      </w:r>
    </w:p>
    <w:p w:rsidR="00091E30" w:rsidRDefault="00091E30" w:rsidP="00091E30">
      <w:pPr>
        <w:ind w:left="360"/>
      </w:pPr>
      <w:r>
        <w:t xml:space="preserve">For the next </w:t>
      </w:r>
      <w:r w:rsidRPr="00091E30">
        <w:rPr>
          <w:noProof/>
        </w:rPr>
        <w:t>part</w:t>
      </w:r>
      <w:r>
        <w:rPr>
          <w:noProof/>
        </w:rPr>
        <w:t>,</w:t>
      </w:r>
      <w:r>
        <w:t xml:space="preserve"> you will need Schedule, A, Schedule, C, Schedule SE, and Forms 4562, 4684, 8283, 8606, 8829, and 8863. </w:t>
      </w:r>
    </w:p>
    <w:p w:rsidR="00091E30" w:rsidRDefault="00091E30" w:rsidP="00091E30">
      <w:pPr>
        <w:pStyle w:val="ListParagraph"/>
        <w:numPr>
          <w:ilvl w:val="0"/>
          <w:numId w:val="1"/>
        </w:numPr>
      </w:pPr>
      <w:r>
        <w:t xml:space="preserve">Joyce writes children’s books for a variety of publishers. She has been self-employed since 2006. As a freelance writer, Joyce incurs costs associated with preparing a manuscript for which she does not yet have a contract. During the year, Joyce makes four business trips, each three days long, to meet with various publishers. For </w:t>
      </w:r>
      <w:r w:rsidRPr="00091E30">
        <w:rPr>
          <w:noProof/>
        </w:rPr>
        <w:t>shorter</w:t>
      </w:r>
      <w:r>
        <w:t xml:space="preserve"> trips that are closer to home, she either drives or takes the train and returns the same day. On December 10, 2014, Joyce receives an advance on her next book. Under the contract, Joyce I </w:t>
      </w:r>
      <w:r>
        <w:rPr>
          <w:noProof/>
        </w:rPr>
        <w:t>sche</w:t>
      </w:r>
      <w:r w:rsidRPr="00091E30">
        <w:rPr>
          <w:noProof/>
        </w:rPr>
        <w:t>duled</w:t>
      </w:r>
      <w:r>
        <w:t xml:space="preserve"> to begin work on the book on February 1, 2015, and must have it completed by </w:t>
      </w:r>
      <w:r w:rsidRPr="00091E30">
        <w:rPr>
          <w:noProof/>
        </w:rPr>
        <w:t>November</w:t>
      </w:r>
      <w:r>
        <w:t xml:space="preserve"> 30, 2015. The </w:t>
      </w:r>
      <w:r w:rsidRPr="00091E30">
        <w:rPr>
          <w:noProof/>
        </w:rPr>
        <w:t>Schnappaufs</w:t>
      </w:r>
      <w:r>
        <w:t xml:space="preserve">’ home has two telephones. Joyce has a </w:t>
      </w:r>
      <w:r w:rsidRPr="00091E30">
        <w:rPr>
          <w:noProof/>
        </w:rPr>
        <w:t>sepa</w:t>
      </w:r>
      <w:r>
        <w:rPr>
          <w:noProof/>
        </w:rPr>
        <w:t>r</w:t>
      </w:r>
      <w:r w:rsidRPr="00091E30">
        <w:rPr>
          <w:noProof/>
        </w:rPr>
        <w:t>ate</w:t>
      </w:r>
      <w:r>
        <w:t xml:space="preserve"> phone number for her business. The information on Joyce’s business is listed below:</w:t>
      </w:r>
    </w:p>
    <w:p w:rsidR="00091E30" w:rsidRDefault="00091E30" w:rsidP="00091E30">
      <w:pPr>
        <w:pStyle w:val="ListParagraph"/>
        <w:numPr>
          <w:ilvl w:val="1"/>
          <w:numId w:val="1"/>
        </w:numPr>
      </w:pPr>
      <w:r>
        <w:t xml:space="preserve">Royalties (exhibits A-10 to A-12) </w:t>
      </w:r>
      <w:r>
        <w:tab/>
      </w:r>
      <w:r>
        <w:tab/>
      </w:r>
    </w:p>
    <w:p w:rsidR="00091E30" w:rsidRDefault="00091E30" w:rsidP="00091E30">
      <w:pPr>
        <w:pStyle w:val="ListParagraph"/>
        <w:numPr>
          <w:ilvl w:val="1"/>
          <w:numId w:val="1"/>
        </w:numPr>
      </w:pPr>
      <w:r>
        <w:t xml:space="preserve">Publisher’s advance </w:t>
      </w:r>
      <w:r>
        <w:tab/>
      </w:r>
      <w:r>
        <w:tab/>
      </w:r>
      <w:r>
        <w:tab/>
        <w:t>$6,000</w:t>
      </w:r>
    </w:p>
    <w:p w:rsidR="00091E30" w:rsidRDefault="00091E30" w:rsidP="00091E30">
      <w:pPr>
        <w:pStyle w:val="ListParagraph"/>
        <w:numPr>
          <w:ilvl w:val="1"/>
          <w:numId w:val="1"/>
        </w:numPr>
      </w:pPr>
      <w:r>
        <w:t xml:space="preserve">Office supplies </w:t>
      </w:r>
      <w:r>
        <w:tab/>
      </w:r>
      <w:r>
        <w:tab/>
      </w:r>
      <w:r>
        <w:tab/>
      </w:r>
      <w:r>
        <w:tab/>
        <w:t xml:space="preserve">     180</w:t>
      </w:r>
    </w:p>
    <w:p w:rsidR="00091E30" w:rsidRDefault="00091E30" w:rsidP="00091E30">
      <w:pPr>
        <w:pStyle w:val="ListParagraph"/>
        <w:numPr>
          <w:ilvl w:val="1"/>
          <w:numId w:val="1"/>
        </w:numPr>
      </w:pPr>
      <w:r>
        <w:t xml:space="preserve">Train tickets </w:t>
      </w:r>
      <w:r>
        <w:tab/>
      </w:r>
      <w:r>
        <w:tab/>
      </w:r>
      <w:r>
        <w:tab/>
      </w:r>
      <w:r>
        <w:tab/>
        <w:t xml:space="preserve">     640</w:t>
      </w:r>
    </w:p>
    <w:p w:rsidR="00091E30" w:rsidRDefault="00091E30" w:rsidP="00091E30">
      <w:pPr>
        <w:pStyle w:val="ListParagraph"/>
        <w:numPr>
          <w:ilvl w:val="1"/>
          <w:numId w:val="1"/>
        </w:numPr>
      </w:pPr>
      <w:r>
        <w:t xml:space="preserve">Airfare (4 trips) </w:t>
      </w:r>
      <w:r>
        <w:tab/>
      </w:r>
      <w:r>
        <w:tab/>
      </w:r>
      <w:r>
        <w:tab/>
      </w:r>
      <w:r>
        <w:tab/>
        <w:t xml:space="preserve"> 1,900 </w:t>
      </w:r>
    </w:p>
    <w:p w:rsidR="00091E30" w:rsidRDefault="00091E30" w:rsidP="00091E30">
      <w:pPr>
        <w:pStyle w:val="ListParagraph"/>
        <w:numPr>
          <w:ilvl w:val="1"/>
          <w:numId w:val="1"/>
        </w:numPr>
      </w:pPr>
      <w:r>
        <w:t xml:space="preserve">Lodging (12 nights) </w:t>
      </w:r>
      <w:r>
        <w:tab/>
      </w:r>
      <w:r>
        <w:tab/>
      </w:r>
      <w:r>
        <w:tab/>
      </w:r>
      <w:r>
        <w:tab/>
        <w:t xml:space="preserve"> 2,650 </w:t>
      </w:r>
    </w:p>
    <w:p w:rsidR="00091E30" w:rsidRDefault="00091E30" w:rsidP="00091E30">
      <w:pPr>
        <w:pStyle w:val="ListParagraph"/>
        <w:numPr>
          <w:ilvl w:val="1"/>
          <w:numId w:val="1"/>
        </w:numPr>
      </w:pPr>
      <w:r>
        <w:t xml:space="preserve">Meals (12 days) </w:t>
      </w:r>
      <w:r>
        <w:tab/>
      </w:r>
      <w:r>
        <w:tab/>
      </w:r>
      <w:r>
        <w:tab/>
      </w:r>
      <w:r>
        <w:tab/>
        <w:t xml:space="preserve">    720 </w:t>
      </w:r>
    </w:p>
    <w:p w:rsidR="00091E30" w:rsidRDefault="00091E30" w:rsidP="00091E30">
      <w:pPr>
        <w:pStyle w:val="ListParagraph"/>
        <w:numPr>
          <w:ilvl w:val="1"/>
          <w:numId w:val="1"/>
        </w:numPr>
      </w:pPr>
      <w:r>
        <w:t>Telephone ($28/month per line)</w:t>
      </w:r>
      <w:r>
        <w:tab/>
      </w:r>
      <w:r>
        <w:tab/>
        <w:t xml:space="preserve">    672 </w:t>
      </w:r>
    </w:p>
    <w:p w:rsidR="00091E30" w:rsidRDefault="00091E30" w:rsidP="00091E30">
      <w:pPr>
        <w:pStyle w:val="ListParagraph"/>
        <w:numPr>
          <w:ilvl w:val="1"/>
          <w:numId w:val="1"/>
        </w:numPr>
      </w:pPr>
      <w:r>
        <w:t xml:space="preserve">Internet provider </w:t>
      </w:r>
      <w:r>
        <w:tab/>
      </w:r>
      <w:r>
        <w:tab/>
      </w:r>
      <w:r>
        <w:tab/>
      </w:r>
      <w:r>
        <w:tab/>
        <w:t xml:space="preserve">    512 </w:t>
      </w:r>
    </w:p>
    <w:p w:rsidR="00091E30" w:rsidRDefault="00091E30" w:rsidP="00091E30">
      <w:pPr>
        <w:pStyle w:val="ListParagraph"/>
        <w:numPr>
          <w:ilvl w:val="1"/>
          <w:numId w:val="1"/>
        </w:numPr>
      </w:pPr>
      <w:r>
        <w:t xml:space="preserve">Cell phone, including </w:t>
      </w:r>
      <w:r w:rsidRPr="00091E30">
        <w:rPr>
          <w:noProof/>
        </w:rPr>
        <w:t>business</w:t>
      </w:r>
      <w:r>
        <w:rPr>
          <w:noProof/>
        </w:rPr>
        <w:t>,</w:t>
      </w:r>
      <w:r>
        <w:t xml:space="preserve"> calls </w:t>
      </w:r>
      <w:r>
        <w:tab/>
      </w:r>
      <w:r>
        <w:tab/>
        <w:t xml:space="preserve">    841 </w:t>
      </w:r>
    </w:p>
    <w:p w:rsidR="00091E30" w:rsidRDefault="00091E30" w:rsidP="00091E30">
      <w:pPr>
        <w:pStyle w:val="ListParagraph"/>
        <w:numPr>
          <w:ilvl w:val="1"/>
          <w:numId w:val="1"/>
        </w:numPr>
      </w:pPr>
      <w:r>
        <w:t xml:space="preserve">Business-related postage </w:t>
      </w:r>
      <w:r>
        <w:tab/>
        <w:t xml:space="preserve"> </w:t>
      </w:r>
      <w:r>
        <w:tab/>
        <w:t xml:space="preserve">  </w:t>
      </w:r>
      <w:r>
        <w:tab/>
        <w:t xml:space="preserve">      77 </w:t>
      </w:r>
    </w:p>
    <w:p w:rsidR="00091E30" w:rsidRDefault="00091E30" w:rsidP="00091E30">
      <w:pPr>
        <w:pStyle w:val="ListParagraph"/>
        <w:numPr>
          <w:ilvl w:val="1"/>
          <w:numId w:val="1"/>
        </w:numPr>
      </w:pPr>
      <w:r>
        <w:t xml:space="preserve">Printing/copying </w:t>
      </w:r>
      <w:r>
        <w:tab/>
      </w:r>
      <w:r>
        <w:tab/>
      </w:r>
      <w:r>
        <w:tab/>
      </w:r>
      <w:r>
        <w:tab/>
        <w:t xml:space="preserve">    153</w:t>
      </w:r>
    </w:p>
    <w:p w:rsidR="00091E30" w:rsidRDefault="00091E30" w:rsidP="00091E30">
      <w:pPr>
        <w:pStyle w:val="ListParagraph"/>
        <w:numPr>
          <w:ilvl w:val="1"/>
          <w:numId w:val="1"/>
        </w:numPr>
      </w:pPr>
      <w:r>
        <w:t xml:space="preserve">Legal fees </w:t>
      </w:r>
      <w:r>
        <w:tab/>
      </w:r>
      <w:r>
        <w:tab/>
      </w:r>
      <w:r>
        <w:tab/>
      </w:r>
      <w:r>
        <w:tab/>
      </w:r>
      <w:r>
        <w:tab/>
        <w:t xml:space="preserve"> 1,500 </w:t>
      </w:r>
    </w:p>
    <w:p w:rsidR="00091E30" w:rsidRDefault="00091E30" w:rsidP="00091E30">
      <w:pPr>
        <w:pStyle w:val="ListParagraph"/>
        <w:numPr>
          <w:ilvl w:val="1"/>
          <w:numId w:val="1"/>
        </w:numPr>
      </w:pPr>
      <w:r>
        <w:t xml:space="preserve">Interest on auto </w:t>
      </w:r>
      <w:r>
        <w:tab/>
      </w:r>
      <w:r>
        <w:tab/>
      </w:r>
      <w:r>
        <w:tab/>
      </w:r>
      <w:r>
        <w:tab/>
        <w:t xml:space="preserve">    272 </w:t>
      </w:r>
    </w:p>
    <w:p w:rsidR="00091E30" w:rsidRDefault="00091E30" w:rsidP="00091E30">
      <w:pPr>
        <w:pStyle w:val="ListParagraph"/>
        <w:numPr>
          <w:ilvl w:val="0"/>
          <w:numId w:val="1"/>
        </w:numPr>
      </w:pPr>
      <w:r>
        <w:t>On January 2, 2014, Joyce purchases a new car to us</w:t>
      </w:r>
      <w:r w:rsidRPr="00091E30">
        <w:rPr>
          <w:noProof/>
        </w:rPr>
        <w:t>e in her business. The car, a Volster</w:t>
      </w:r>
      <w:r>
        <w:t xml:space="preserve">, costs $15,200. Joyce pays $2,200 in cash and finances the balance through the dealer. She uses the </w:t>
      </w:r>
      <w:r>
        <w:lastRenderedPageBreak/>
        <w:t>car 40% of the time for b</w:t>
      </w:r>
      <w:r w:rsidRPr="00091E30">
        <w:rPr>
          <w:noProof/>
        </w:rPr>
        <w:t>usiness</w:t>
      </w:r>
      <w:r>
        <w:t xml:space="preserve"> and drives a total of 10,800 miles during 2014.  The total expenses for the 10,800 miles driven </w:t>
      </w:r>
      <w:r w:rsidRPr="00091E30">
        <w:rPr>
          <w:noProof/>
        </w:rPr>
        <w:t>are</w:t>
      </w:r>
      <w:r>
        <w:t xml:space="preserve"> repairs and maintenance, $240; insurance, $920; and gasoline, $1,900.  The correct depreciation expense for 2014 is $608 ($15,200x40%x10%). </w:t>
      </w:r>
    </w:p>
    <w:p w:rsidR="00091E30" w:rsidRDefault="00091E30" w:rsidP="00091E30">
      <w:pPr>
        <w:pStyle w:val="ListParagraph"/>
        <w:numPr>
          <w:ilvl w:val="0"/>
          <w:numId w:val="1"/>
        </w:numPr>
      </w:pPr>
      <w:r>
        <w:t xml:space="preserve">Joyce’s office is located in a separate room in the house and occupies 375 sqft. The total square footage of the house is 2,500.  The </w:t>
      </w:r>
      <w:r w:rsidRPr="00091E30">
        <w:rPr>
          <w:noProof/>
        </w:rPr>
        <w:t>Schnappaufs</w:t>
      </w:r>
      <w:r>
        <w:t xml:space="preserve"> purchased the home on July 7, </w:t>
      </w:r>
      <w:r w:rsidRPr="00091E30">
        <w:rPr>
          <w:noProof/>
        </w:rPr>
        <w:t>2000</w:t>
      </w:r>
      <w:r>
        <w:rPr>
          <w:noProof/>
        </w:rPr>
        <w:t>,</w:t>
      </w:r>
      <w:r>
        <w:t xml:space="preserve"> for $70,000. The local practice is to allocate 10% of the purchase price to the land. The depreciation percentage of the office is 0.02564. When Joyce </w:t>
      </w:r>
      <w:r w:rsidRPr="00091E30">
        <w:rPr>
          <w:noProof/>
        </w:rPr>
        <w:t>started</w:t>
      </w:r>
      <w:r>
        <w:t xml:space="preserve"> er business on January 1, 2006, the fair market value of the house was $108,000.  The total household expenses for 2014 are as follows: </w:t>
      </w:r>
    </w:p>
    <w:p w:rsidR="00091E30" w:rsidRDefault="00091E30" w:rsidP="00091E30">
      <w:pPr>
        <w:pStyle w:val="ListParagraph"/>
        <w:numPr>
          <w:ilvl w:val="1"/>
          <w:numId w:val="1"/>
        </w:numPr>
      </w:pPr>
      <w:r>
        <w:t xml:space="preserve">Heat </w:t>
      </w:r>
      <w:r>
        <w:tab/>
      </w:r>
      <w:r>
        <w:tab/>
      </w:r>
      <w:r>
        <w:tab/>
        <w:t xml:space="preserve">$2,440 </w:t>
      </w:r>
    </w:p>
    <w:p w:rsidR="00091E30" w:rsidRDefault="00091E30" w:rsidP="00091E30">
      <w:pPr>
        <w:pStyle w:val="ListParagraph"/>
        <w:numPr>
          <w:ilvl w:val="1"/>
          <w:numId w:val="1"/>
        </w:numPr>
      </w:pPr>
      <w:r>
        <w:t xml:space="preserve">Insurance </w:t>
      </w:r>
      <w:r>
        <w:tab/>
      </w:r>
      <w:r>
        <w:tab/>
      </w:r>
      <w:r>
        <w:tab/>
        <w:t xml:space="preserve"> 1,520 </w:t>
      </w:r>
    </w:p>
    <w:p w:rsidR="00091E30" w:rsidRDefault="00091E30" w:rsidP="00091E30">
      <w:pPr>
        <w:pStyle w:val="ListParagraph"/>
        <w:numPr>
          <w:ilvl w:val="1"/>
          <w:numId w:val="1"/>
        </w:numPr>
      </w:pPr>
      <w:r>
        <w:t xml:space="preserve">Electricity </w:t>
      </w:r>
      <w:r>
        <w:tab/>
      </w:r>
      <w:r>
        <w:tab/>
      </w:r>
      <w:r>
        <w:tab/>
        <w:t xml:space="preserve">    880 </w:t>
      </w:r>
    </w:p>
    <w:p w:rsidR="00091E30" w:rsidRDefault="00091E30" w:rsidP="00091E30">
      <w:pPr>
        <w:pStyle w:val="ListParagraph"/>
        <w:numPr>
          <w:ilvl w:val="1"/>
          <w:numId w:val="1"/>
        </w:numPr>
      </w:pPr>
      <w:r>
        <w:t xml:space="preserve">Repairs to kitchen </w:t>
      </w:r>
      <w:r>
        <w:tab/>
      </w:r>
      <w:r>
        <w:tab/>
        <w:t xml:space="preserve"> 3,100 </w:t>
      </w:r>
    </w:p>
    <w:p w:rsidR="00091E30" w:rsidRDefault="00091E30" w:rsidP="00091E30">
      <w:pPr>
        <w:pStyle w:val="ListParagraph"/>
        <w:numPr>
          <w:ilvl w:val="1"/>
          <w:numId w:val="1"/>
        </w:numPr>
      </w:pPr>
      <w:r>
        <w:t xml:space="preserve">Cleaning </w:t>
      </w:r>
      <w:r>
        <w:tab/>
      </w:r>
      <w:r>
        <w:tab/>
      </w:r>
      <w:r>
        <w:tab/>
        <w:t xml:space="preserve"> 1,560</w:t>
      </w:r>
    </w:p>
    <w:p w:rsidR="00091E30" w:rsidRDefault="00091E30" w:rsidP="00091E30">
      <w:pPr>
        <w:pStyle w:val="ListParagraph"/>
        <w:numPr>
          <w:ilvl w:val="0"/>
          <w:numId w:val="1"/>
        </w:numPr>
      </w:pPr>
      <w:r>
        <w:t xml:space="preserve">Bill began work on his MBA at Denville University. He enrolled in two </w:t>
      </w:r>
      <w:r w:rsidRPr="00091E30">
        <w:rPr>
          <w:noProof/>
        </w:rPr>
        <w:t>courses</w:t>
      </w:r>
      <w:r>
        <w:t xml:space="preserve"> and paid $3,500 in tuition and $310 for books. </w:t>
      </w:r>
    </w:p>
    <w:p w:rsidR="00091E30" w:rsidRDefault="00091E30" w:rsidP="00091E30">
      <w:pPr>
        <w:pStyle w:val="ListParagraph"/>
        <w:numPr>
          <w:ilvl w:val="0"/>
          <w:numId w:val="1"/>
        </w:numPr>
      </w:pPr>
      <w:r>
        <w:t xml:space="preserve">Bill and Joyce each contribute the maximum to their respective IRA accounts in 2014. The IRA account is Joyce’s only retirement vehicle. Bill’s basis in his IRA before the current year’s contribution is $26,000, and Joyce’s  basis is $36,000. The fair market value of Bill’s IRA on 12/31/14 is $41,720, and the fair market value of Joyce’s IRA is $57,200. </w:t>
      </w:r>
      <w:r w:rsidRPr="00091E30">
        <w:rPr>
          <w:noProof/>
        </w:rPr>
        <w:t>In addition</w:t>
      </w:r>
      <w:r>
        <w:t xml:space="preserve">, Bill and Joyce contributed $2,000 to a Coverdell Education </w:t>
      </w:r>
      <w:r w:rsidRPr="00091E30">
        <w:rPr>
          <w:noProof/>
        </w:rPr>
        <w:t>S</w:t>
      </w:r>
      <w:r>
        <w:rPr>
          <w:noProof/>
        </w:rPr>
        <w:t>a</w:t>
      </w:r>
      <w:r w:rsidRPr="00091E30">
        <w:rPr>
          <w:noProof/>
        </w:rPr>
        <w:t>vings</w:t>
      </w:r>
      <w:r>
        <w:t xml:space="preserve"> Account for Tom. </w:t>
      </w:r>
    </w:p>
    <w:p w:rsidR="00091E30" w:rsidRDefault="00091E30" w:rsidP="00091E30">
      <w:pPr>
        <w:pStyle w:val="ListParagraph"/>
        <w:numPr>
          <w:ilvl w:val="0"/>
          <w:numId w:val="1"/>
        </w:numPr>
      </w:pPr>
      <w:r>
        <w:t xml:space="preserve">On June </w:t>
      </w:r>
      <w:r w:rsidRPr="00091E30">
        <w:rPr>
          <w:noProof/>
        </w:rPr>
        <w:t>15,</w:t>
      </w:r>
      <w:r>
        <w:rPr>
          <w:noProof/>
        </w:rPr>
        <w:t xml:space="preserve"> </w:t>
      </w:r>
      <w:r w:rsidRPr="00091E30">
        <w:rPr>
          <w:noProof/>
        </w:rPr>
        <w:t>2014</w:t>
      </w:r>
      <w:r>
        <w:t xml:space="preserve">, the </w:t>
      </w:r>
      <w:r w:rsidRPr="00091E30">
        <w:rPr>
          <w:noProof/>
        </w:rPr>
        <w:t>Schnappaufs</w:t>
      </w:r>
      <w:r>
        <w:t xml:space="preserve">’ 2013 station wagon was totaled in </w:t>
      </w:r>
      <w:r>
        <w:rPr>
          <w:noProof/>
        </w:rPr>
        <w:t>H</w:t>
      </w:r>
      <w:r w:rsidRPr="00091E30">
        <w:rPr>
          <w:noProof/>
        </w:rPr>
        <w:t>urricane</w:t>
      </w:r>
      <w:r>
        <w:t xml:space="preserve"> Ann. The car </w:t>
      </w:r>
      <w:r w:rsidRPr="00091E30">
        <w:rPr>
          <w:noProof/>
        </w:rPr>
        <w:t>was purchased</w:t>
      </w:r>
      <w:r>
        <w:t xml:space="preserve"> for $28,700 in November 2012. The </w:t>
      </w:r>
      <w:r w:rsidRPr="00091E30">
        <w:rPr>
          <w:noProof/>
        </w:rPr>
        <w:t>Schnappaufs</w:t>
      </w:r>
      <w:r>
        <w:t xml:space="preserve"> receive a check for $21,200 from Zippy Insurance Company that represents the fair market value of the car minus a $750 deductible. On June 26, 2014, they replace the car with a 2014 station wagon. The new car costs $31,400, and the </w:t>
      </w:r>
      <w:r w:rsidRPr="00091E30">
        <w:rPr>
          <w:noProof/>
        </w:rPr>
        <w:t>Schnappaufs</w:t>
      </w:r>
      <w:r>
        <w:t xml:space="preserve"> receive a rebate check from the car’s manufacturer for $2,500. </w:t>
      </w:r>
    </w:p>
    <w:p w:rsidR="00091E30" w:rsidRDefault="00091E30" w:rsidP="00091E30">
      <w:pPr>
        <w:pStyle w:val="ListParagraph"/>
        <w:numPr>
          <w:ilvl w:val="0"/>
          <w:numId w:val="1"/>
        </w:numPr>
      </w:pPr>
      <w:r>
        <w:t xml:space="preserve">The hurricane also damages part of the </w:t>
      </w:r>
      <w:r w:rsidRPr="00091E30">
        <w:rPr>
          <w:noProof/>
        </w:rPr>
        <w:t>Schnappaufs</w:t>
      </w:r>
      <w:r>
        <w:t xml:space="preserve">’ house. A tree falls and makes a hole in the roof </w:t>
      </w:r>
      <w:r w:rsidRPr="00091E30">
        <w:rPr>
          <w:noProof/>
        </w:rPr>
        <w:t>abo</w:t>
      </w:r>
      <w:r>
        <w:rPr>
          <w:noProof/>
        </w:rPr>
        <w:t>v</w:t>
      </w:r>
      <w:r w:rsidRPr="00091E30">
        <w:rPr>
          <w:noProof/>
        </w:rPr>
        <w:t>e</w:t>
      </w:r>
      <w:r>
        <w:t xml:space="preserve"> the </w:t>
      </w:r>
      <w:r w:rsidRPr="00091E30">
        <w:rPr>
          <w:noProof/>
        </w:rPr>
        <w:t>kitchen</w:t>
      </w:r>
      <w:r>
        <w:t xml:space="preserve">. Water </w:t>
      </w:r>
      <w:r w:rsidRPr="00091E30">
        <w:rPr>
          <w:noProof/>
        </w:rPr>
        <w:t>dam</w:t>
      </w:r>
      <w:r>
        <w:rPr>
          <w:noProof/>
        </w:rPr>
        <w:t>a</w:t>
      </w:r>
      <w:r w:rsidRPr="00091E30">
        <w:rPr>
          <w:noProof/>
        </w:rPr>
        <w:t>ges</w:t>
      </w:r>
      <w:r>
        <w:t xml:space="preserve"> the kitchen, causing the new dishwasher to short out, and it has to </w:t>
      </w:r>
      <w:r w:rsidRPr="00091E30">
        <w:rPr>
          <w:noProof/>
        </w:rPr>
        <w:t>be replaced</w:t>
      </w:r>
      <w:r>
        <w:t xml:space="preserve">. </w:t>
      </w:r>
      <w:r w:rsidRPr="00091E30">
        <w:rPr>
          <w:noProof/>
        </w:rPr>
        <w:t>In addition</w:t>
      </w:r>
      <w:r>
        <w:t xml:space="preserve">, the linoleum floor has to be replaced. The cost of fixing the hole in the roof is $3,000. The </w:t>
      </w:r>
      <w:r w:rsidRPr="00091E30">
        <w:rPr>
          <w:noProof/>
        </w:rPr>
        <w:t>Schnappaufs</w:t>
      </w:r>
      <w:r>
        <w:t xml:space="preserve"> receive $2,500 ($3,000 repair cost minus $500 deductible) to fix the roof. Information concerning the dishwasher and the floor is as follows: </w:t>
      </w:r>
    </w:p>
    <w:p w:rsidR="00091E30" w:rsidRDefault="00091E30" w:rsidP="00091E30">
      <w:pPr>
        <w:ind w:left="1440"/>
      </w:pPr>
      <w:r>
        <w:t>Date</w:t>
      </w:r>
      <w:r>
        <w:tab/>
      </w:r>
      <w:r>
        <w:tab/>
        <w:t xml:space="preserve">Original </w:t>
      </w:r>
      <w:r>
        <w:tab/>
        <w:t xml:space="preserve">FMV </w:t>
      </w:r>
      <w:r>
        <w:tab/>
      </w:r>
      <w:r>
        <w:tab/>
        <w:t xml:space="preserve">FMV </w:t>
      </w:r>
      <w:r>
        <w:tab/>
      </w:r>
    </w:p>
    <w:p w:rsidR="00091E30" w:rsidRPr="00091E30" w:rsidRDefault="00091E30" w:rsidP="00091E30">
      <w:pPr>
        <w:rPr>
          <w:u w:val="single"/>
        </w:rPr>
      </w:pPr>
      <w:r w:rsidRPr="00091E30">
        <w:rPr>
          <w:u w:val="single"/>
        </w:rPr>
        <w:t xml:space="preserve">Property </w:t>
      </w:r>
      <w:r w:rsidRPr="00091E30">
        <w:rPr>
          <w:u w:val="single"/>
        </w:rPr>
        <w:tab/>
        <w:t>Acquired</w:t>
      </w:r>
      <w:r w:rsidRPr="00091E30">
        <w:rPr>
          <w:u w:val="single"/>
        </w:rPr>
        <w:tab/>
        <w:t xml:space="preserve"> Cost </w:t>
      </w:r>
      <w:r w:rsidRPr="00091E30">
        <w:rPr>
          <w:u w:val="single"/>
        </w:rPr>
        <w:tab/>
      </w:r>
      <w:r w:rsidRPr="00091E30">
        <w:rPr>
          <w:u w:val="single"/>
        </w:rPr>
        <w:tab/>
        <w:t>Before</w:t>
      </w:r>
      <w:r w:rsidRPr="00091E30">
        <w:rPr>
          <w:u w:val="single"/>
        </w:rPr>
        <w:tab/>
      </w:r>
      <w:r w:rsidRPr="00091E30">
        <w:rPr>
          <w:u w:val="single"/>
        </w:rPr>
        <w:tab/>
        <w:t xml:space="preserve">After </w:t>
      </w:r>
      <w:r w:rsidRPr="00091E30">
        <w:rPr>
          <w:u w:val="single"/>
        </w:rPr>
        <w:tab/>
      </w:r>
      <w:r w:rsidRPr="00091E30">
        <w:rPr>
          <w:u w:val="single"/>
        </w:rPr>
        <w:tab/>
        <w:t xml:space="preserve">Reimbursement </w:t>
      </w:r>
    </w:p>
    <w:p w:rsidR="00091E30" w:rsidRDefault="00091E30" w:rsidP="00091E30">
      <w:r>
        <w:t xml:space="preserve">Dishwasher </w:t>
      </w:r>
      <w:r>
        <w:tab/>
        <w:t xml:space="preserve">3/30/14 </w:t>
      </w:r>
      <w:r>
        <w:tab/>
        <w:t xml:space="preserve">$  840 </w:t>
      </w:r>
      <w:r>
        <w:tab/>
      </w:r>
      <w:r>
        <w:tab/>
        <w:t xml:space="preserve">$  840 </w:t>
      </w:r>
      <w:r>
        <w:tab/>
      </w:r>
      <w:r>
        <w:tab/>
        <w:t>$0</w:t>
      </w:r>
      <w:r>
        <w:tab/>
      </w:r>
      <w:r>
        <w:tab/>
      </w:r>
      <w:r>
        <w:tab/>
        <w:t xml:space="preserve">$380 </w:t>
      </w:r>
    </w:p>
    <w:p w:rsidR="00091E30" w:rsidRDefault="00091E30" w:rsidP="00091E30">
      <w:r>
        <w:t xml:space="preserve">Floor </w:t>
      </w:r>
      <w:r>
        <w:tab/>
      </w:r>
      <w:r>
        <w:tab/>
        <w:t xml:space="preserve">3/16/14 </w:t>
      </w:r>
      <w:r>
        <w:tab/>
        <w:t xml:space="preserve">$1,800 </w:t>
      </w:r>
      <w:r>
        <w:tab/>
      </w:r>
      <w:r>
        <w:tab/>
        <w:t xml:space="preserve">$1,650 </w:t>
      </w:r>
      <w:r>
        <w:tab/>
      </w:r>
      <w:r>
        <w:tab/>
        <w:t xml:space="preserve">$0 </w:t>
      </w:r>
      <w:r>
        <w:tab/>
      </w:r>
      <w:r>
        <w:tab/>
      </w:r>
      <w:r>
        <w:tab/>
        <w:t xml:space="preserve">$850 </w:t>
      </w:r>
    </w:p>
    <w:p w:rsidR="00091E30" w:rsidRDefault="00091E30" w:rsidP="00091E30">
      <w:pPr>
        <w:pStyle w:val="ListParagraph"/>
        <w:numPr>
          <w:ilvl w:val="0"/>
          <w:numId w:val="1"/>
        </w:numPr>
      </w:pPr>
      <w:r>
        <w:t xml:space="preserve"> The Schnapps incur the following medical expenses (before considering the $700 reimbursement they receive from their health insurance policy): </w:t>
      </w:r>
    </w:p>
    <w:p w:rsidR="00091E30" w:rsidRDefault="00091E30" w:rsidP="00091E30">
      <w:pPr>
        <w:pStyle w:val="ListParagraph"/>
        <w:numPr>
          <w:ilvl w:val="1"/>
          <w:numId w:val="1"/>
        </w:numPr>
      </w:pPr>
      <w:r>
        <w:t xml:space="preserve">Medical insurance premiums </w:t>
      </w:r>
      <w:r>
        <w:tab/>
      </w:r>
      <w:r>
        <w:tab/>
      </w:r>
      <w:r>
        <w:tab/>
        <w:t xml:space="preserve">$3,800 </w:t>
      </w:r>
    </w:p>
    <w:p w:rsidR="00091E30" w:rsidRDefault="00091E30" w:rsidP="00091E30">
      <w:pPr>
        <w:pStyle w:val="ListParagraph"/>
        <w:numPr>
          <w:ilvl w:val="1"/>
          <w:numId w:val="1"/>
        </w:numPr>
      </w:pPr>
      <w:r>
        <w:t xml:space="preserve">Doctors </w:t>
      </w:r>
      <w:r>
        <w:tab/>
      </w:r>
      <w:r>
        <w:tab/>
      </w:r>
      <w:r>
        <w:tab/>
      </w:r>
      <w:r>
        <w:tab/>
      </w:r>
      <w:r>
        <w:tab/>
      </w:r>
      <w:r>
        <w:tab/>
        <w:t xml:space="preserve">  1,200 </w:t>
      </w:r>
    </w:p>
    <w:p w:rsidR="00091E30" w:rsidRDefault="00091E30" w:rsidP="00091E30">
      <w:pPr>
        <w:pStyle w:val="ListParagraph"/>
        <w:numPr>
          <w:ilvl w:val="1"/>
          <w:numId w:val="1"/>
        </w:numPr>
      </w:pPr>
      <w:r>
        <w:t xml:space="preserve">Chiropractor </w:t>
      </w:r>
      <w:r>
        <w:tab/>
      </w:r>
      <w:r>
        <w:tab/>
      </w:r>
      <w:r>
        <w:tab/>
      </w:r>
      <w:r>
        <w:tab/>
      </w:r>
      <w:r>
        <w:tab/>
        <w:t xml:space="preserve">     650 </w:t>
      </w:r>
    </w:p>
    <w:p w:rsidR="00091E30" w:rsidRDefault="00091E30" w:rsidP="00091E30">
      <w:pPr>
        <w:pStyle w:val="ListParagraph"/>
        <w:numPr>
          <w:ilvl w:val="1"/>
          <w:numId w:val="1"/>
        </w:numPr>
      </w:pPr>
      <w:r>
        <w:t xml:space="preserve">Dentist </w:t>
      </w:r>
      <w:r>
        <w:tab/>
      </w:r>
      <w:r>
        <w:tab/>
      </w:r>
      <w:r>
        <w:tab/>
      </w:r>
      <w:r>
        <w:tab/>
      </w:r>
      <w:r>
        <w:tab/>
      </w:r>
      <w:r>
        <w:tab/>
        <w:t xml:space="preserve">  1,900</w:t>
      </w:r>
    </w:p>
    <w:p w:rsidR="00091E30" w:rsidRDefault="00091E30" w:rsidP="00091E30">
      <w:pPr>
        <w:pStyle w:val="ListParagraph"/>
        <w:numPr>
          <w:ilvl w:val="1"/>
          <w:numId w:val="1"/>
        </w:numPr>
      </w:pPr>
      <w:r>
        <w:t xml:space="preserve">Vet fees (family dog Sandy) </w:t>
      </w:r>
      <w:r>
        <w:tab/>
      </w:r>
      <w:r>
        <w:tab/>
      </w:r>
      <w:r>
        <w:tab/>
      </w:r>
      <w:r>
        <w:tab/>
        <w:t xml:space="preserve">     350 </w:t>
      </w:r>
    </w:p>
    <w:p w:rsidR="00091E30" w:rsidRDefault="00091E30" w:rsidP="00091E30">
      <w:pPr>
        <w:pStyle w:val="ListParagraph"/>
        <w:numPr>
          <w:ilvl w:val="1"/>
          <w:numId w:val="1"/>
        </w:numPr>
      </w:pPr>
      <w:r>
        <w:t xml:space="preserve">Prescription drugs </w:t>
      </w:r>
      <w:r>
        <w:tab/>
      </w:r>
      <w:r>
        <w:tab/>
      </w:r>
      <w:r>
        <w:tab/>
      </w:r>
      <w:r>
        <w:tab/>
      </w:r>
      <w:r>
        <w:tab/>
        <w:t xml:space="preserve">     340 </w:t>
      </w:r>
    </w:p>
    <w:p w:rsidR="00091E30" w:rsidRDefault="00091E30" w:rsidP="00091E30">
      <w:pPr>
        <w:pStyle w:val="ListParagraph"/>
        <w:numPr>
          <w:ilvl w:val="1"/>
          <w:numId w:val="1"/>
        </w:numPr>
      </w:pPr>
      <w:r>
        <w:t xml:space="preserve">Over-the-counter drugs (aspirin, cough syrup, etc.) </w:t>
      </w:r>
      <w:r>
        <w:tab/>
        <w:t xml:space="preserve">     175 </w:t>
      </w:r>
    </w:p>
    <w:p w:rsidR="00091E30" w:rsidRDefault="00091E30" w:rsidP="00091E30">
      <w:pPr>
        <w:pStyle w:val="ListParagraph"/>
        <w:numPr>
          <w:ilvl w:val="1"/>
          <w:numId w:val="1"/>
        </w:numPr>
      </w:pPr>
      <w:r w:rsidRPr="00091E30">
        <w:rPr>
          <w:noProof/>
        </w:rPr>
        <w:t>In addition</w:t>
      </w:r>
      <w:r>
        <w:t xml:space="preserve">, Bill purchases an Exsoaligner machine for $700. The machine was recommended by the chiropractor to help strengthen Bill’s back muscles. </w:t>
      </w:r>
    </w:p>
    <w:p w:rsidR="00091E30" w:rsidRDefault="00091E30" w:rsidP="00091E30">
      <w:pPr>
        <w:pStyle w:val="ListParagraph"/>
        <w:numPr>
          <w:ilvl w:val="0"/>
          <w:numId w:val="1"/>
        </w:numPr>
      </w:pPr>
      <w:r>
        <w:t xml:space="preserve">The </w:t>
      </w:r>
      <w:r w:rsidRPr="00091E30">
        <w:rPr>
          <w:noProof/>
        </w:rPr>
        <w:t>Schnappaufs</w:t>
      </w:r>
      <w:r>
        <w:t xml:space="preserve"> pay for the following property </w:t>
      </w:r>
      <w:r>
        <w:rPr>
          <w:noProof/>
        </w:rPr>
        <w:t xml:space="preserve">taxes: </w:t>
      </w:r>
    </w:p>
    <w:p w:rsidR="00091E30" w:rsidRDefault="00091E30" w:rsidP="00091E30">
      <w:pPr>
        <w:pStyle w:val="ListParagraph"/>
        <w:numPr>
          <w:ilvl w:val="1"/>
          <w:numId w:val="1"/>
        </w:numPr>
      </w:pPr>
      <w:r>
        <w:rPr>
          <w:noProof/>
        </w:rPr>
        <w:t>Wakefield H</w:t>
      </w:r>
      <w:r w:rsidRPr="00091E30">
        <w:rPr>
          <w:noProof/>
        </w:rPr>
        <w:t>ouse</w:t>
      </w:r>
      <w:r>
        <w:rPr>
          <w:noProof/>
        </w:rPr>
        <w:t xml:space="preserve"> </w:t>
      </w:r>
      <w:r>
        <w:rPr>
          <w:noProof/>
        </w:rPr>
        <w:tab/>
      </w:r>
      <w:r>
        <w:rPr>
          <w:noProof/>
        </w:rPr>
        <w:tab/>
      </w:r>
      <w:r>
        <w:rPr>
          <w:noProof/>
        </w:rPr>
        <w:tab/>
        <w:t xml:space="preserve">$10,400 </w:t>
      </w:r>
    </w:p>
    <w:p w:rsidR="00091E30" w:rsidRDefault="00091E30" w:rsidP="00091E30">
      <w:pPr>
        <w:pStyle w:val="ListParagraph"/>
        <w:numPr>
          <w:ilvl w:val="1"/>
          <w:numId w:val="1"/>
        </w:numPr>
      </w:pPr>
      <w:r>
        <w:rPr>
          <w:noProof/>
        </w:rPr>
        <w:t>Family car used by Bill (ad valorem)</w:t>
      </w:r>
      <w:r>
        <w:rPr>
          <w:noProof/>
        </w:rPr>
        <w:tab/>
        <w:t xml:space="preserve">        480 </w:t>
      </w:r>
    </w:p>
    <w:p w:rsidR="00091E30" w:rsidRDefault="00091E30" w:rsidP="00091E30">
      <w:pPr>
        <w:pStyle w:val="ListParagraph"/>
        <w:numPr>
          <w:ilvl w:val="1"/>
          <w:numId w:val="1"/>
        </w:numPr>
        <w:tabs>
          <w:tab w:val="left" w:pos="4140"/>
        </w:tabs>
      </w:pPr>
      <w:r>
        <w:rPr>
          <w:noProof/>
        </w:rPr>
        <w:t xml:space="preserve">Joyce’s car (ad </w:t>
      </w:r>
      <w:r w:rsidRPr="00091E30">
        <w:rPr>
          <w:noProof/>
        </w:rPr>
        <w:t>valore</w:t>
      </w:r>
      <w:r>
        <w:rPr>
          <w:noProof/>
        </w:rPr>
        <w:t xml:space="preserve">m) </w:t>
      </w:r>
      <w:r>
        <w:rPr>
          <w:noProof/>
        </w:rPr>
        <w:tab/>
      </w:r>
      <w:r>
        <w:rPr>
          <w:noProof/>
        </w:rPr>
        <w:tab/>
      </w:r>
      <w:r>
        <w:rPr>
          <w:noProof/>
        </w:rPr>
        <w:tab/>
        <w:t xml:space="preserve">        520 </w:t>
      </w:r>
    </w:p>
    <w:p w:rsidR="00091E30" w:rsidRDefault="00091E30" w:rsidP="00091E30">
      <w:pPr>
        <w:pStyle w:val="ListParagraph"/>
        <w:numPr>
          <w:ilvl w:val="0"/>
          <w:numId w:val="1"/>
        </w:numPr>
        <w:tabs>
          <w:tab w:val="left" w:pos="4140"/>
        </w:tabs>
      </w:pPr>
      <w:r>
        <w:t xml:space="preserve">The </w:t>
      </w:r>
      <w:r w:rsidRPr="00091E30">
        <w:rPr>
          <w:noProof/>
        </w:rPr>
        <w:t>Schnappaufs</w:t>
      </w:r>
      <w:r>
        <w:t xml:space="preserve"> receive two Form 1098s for the cost of interest on </w:t>
      </w:r>
      <w:r w:rsidRPr="00091E30">
        <w:rPr>
          <w:noProof/>
        </w:rPr>
        <w:t>ba</w:t>
      </w:r>
      <w:r>
        <w:rPr>
          <w:noProof/>
        </w:rPr>
        <w:t>n</w:t>
      </w:r>
      <w:r w:rsidRPr="00091E30">
        <w:rPr>
          <w:noProof/>
        </w:rPr>
        <w:t>k</w:t>
      </w:r>
      <w:r>
        <w:t xml:space="preserve"> loans. They also pay interest on their personal credit cards: </w:t>
      </w:r>
    </w:p>
    <w:p w:rsidR="00091E30" w:rsidRDefault="00091E30" w:rsidP="00091E30">
      <w:pPr>
        <w:pStyle w:val="ListParagraph"/>
        <w:numPr>
          <w:ilvl w:val="1"/>
          <w:numId w:val="1"/>
        </w:numPr>
        <w:tabs>
          <w:tab w:val="left" w:pos="4140"/>
        </w:tabs>
      </w:pPr>
      <w:r>
        <w:t xml:space="preserve">Jefferson Trust 1098 (exhibit A-13 – </w:t>
      </w:r>
      <w:r w:rsidRPr="00091E30">
        <w:rPr>
          <w:noProof/>
        </w:rPr>
        <w:t>Wakefi</w:t>
      </w:r>
      <w:r>
        <w:rPr>
          <w:noProof/>
        </w:rPr>
        <w:t>el</w:t>
      </w:r>
      <w:r w:rsidRPr="00091E30">
        <w:rPr>
          <w:noProof/>
        </w:rPr>
        <w:t>d</w:t>
      </w:r>
      <w:r>
        <w:t xml:space="preserve"> house) </w:t>
      </w:r>
      <w:r>
        <w:tab/>
      </w:r>
    </w:p>
    <w:p w:rsidR="00091E30" w:rsidRDefault="00091E30" w:rsidP="00091E30">
      <w:pPr>
        <w:pStyle w:val="ListParagraph"/>
        <w:numPr>
          <w:ilvl w:val="1"/>
          <w:numId w:val="1"/>
        </w:numPr>
        <w:tabs>
          <w:tab w:val="left" w:pos="4140"/>
        </w:tabs>
      </w:pPr>
      <w:r>
        <w:t xml:space="preserve">Jefferson Trust 1098 (exhibit A-14 – home equity) </w:t>
      </w:r>
    </w:p>
    <w:p w:rsidR="00091E30" w:rsidRDefault="00091E30" w:rsidP="00091E30">
      <w:pPr>
        <w:pStyle w:val="ListParagraph"/>
        <w:numPr>
          <w:ilvl w:val="1"/>
          <w:numId w:val="1"/>
        </w:numPr>
        <w:tabs>
          <w:tab w:val="left" w:pos="4140"/>
        </w:tabs>
      </w:pPr>
      <w:r>
        <w:t xml:space="preserve">Dempsey’s Department Store revolving account </w:t>
      </w:r>
      <w:r>
        <w:tab/>
      </w:r>
      <w:r>
        <w:tab/>
        <w:t>$191</w:t>
      </w:r>
    </w:p>
    <w:p w:rsidR="00091E30" w:rsidRDefault="00091E30" w:rsidP="00091E30">
      <w:pPr>
        <w:pStyle w:val="ListParagraph"/>
        <w:numPr>
          <w:ilvl w:val="1"/>
          <w:numId w:val="1"/>
        </w:numPr>
        <w:tabs>
          <w:tab w:val="left" w:pos="4140"/>
        </w:tabs>
      </w:pPr>
      <w:r>
        <w:t xml:space="preserve">Brooks’ Bargain </w:t>
      </w:r>
      <w:r w:rsidRPr="00091E30">
        <w:rPr>
          <w:noProof/>
        </w:rPr>
        <w:t>Ba</w:t>
      </w:r>
      <w:r>
        <w:rPr>
          <w:noProof/>
        </w:rPr>
        <w:t>s</w:t>
      </w:r>
      <w:r w:rsidRPr="00091E30">
        <w:rPr>
          <w:noProof/>
        </w:rPr>
        <w:t>ement</w:t>
      </w:r>
      <w:r>
        <w:t xml:space="preserve"> resolving account </w:t>
      </w:r>
      <w:r>
        <w:tab/>
      </w:r>
      <w:r>
        <w:tab/>
        <w:t xml:space="preserve">    67 </w:t>
      </w:r>
    </w:p>
    <w:p w:rsidR="00091E30" w:rsidRDefault="00091E30" w:rsidP="00091E30">
      <w:pPr>
        <w:pStyle w:val="ListParagraph"/>
        <w:numPr>
          <w:ilvl w:val="1"/>
          <w:numId w:val="1"/>
        </w:numPr>
        <w:tabs>
          <w:tab w:val="left" w:pos="4140"/>
        </w:tabs>
      </w:pPr>
      <w:r>
        <w:t xml:space="preserve">Jefferson Trust </w:t>
      </w:r>
      <w:r w:rsidRPr="00091E30">
        <w:rPr>
          <w:noProof/>
        </w:rPr>
        <w:t>Bank card</w:t>
      </w:r>
      <w:r>
        <w:t xml:space="preserve"> </w:t>
      </w:r>
      <w:r>
        <w:tab/>
      </w:r>
      <w:r>
        <w:tab/>
      </w:r>
      <w:r>
        <w:tab/>
      </w:r>
      <w:r>
        <w:tab/>
      </w:r>
      <w:r>
        <w:tab/>
      </w:r>
      <w:r>
        <w:tab/>
        <w:t xml:space="preserve"> 212  </w:t>
      </w:r>
    </w:p>
    <w:p w:rsidR="00091E30" w:rsidRDefault="00091E30" w:rsidP="00091E30">
      <w:pPr>
        <w:pStyle w:val="ListParagraph"/>
        <w:numPr>
          <w:ilvl w:val="1"/>
          <w:numId w:val="1"/>
        </w:numPr>
        <w:tabs>
          <w:tab w:val="left" w:pos="4140"/>
        </w:tabs>
      </w:pPr>
      <w:r>
        <w:t xml:space="preserve">The proceeds from the home equity loan were used to renovate their kitchen and pay for Tom’s tuition to private school. The interest on the </w:t>
      </w:r>
      <w:r w:rsidRPr="00091E30">
        <w:rPr>
          <w:noProof/>
        </w:rPr>
        <w:t>portion</w:t>
      </w:r>
      <w:r>
        <w:t xml:space="preserve"> of the loan used for private school tuition is $640. </w:t>
      </w:r>
    </w:p>
    <w:p w:rsidR="00091E30" w:rsidRDefault="00091E30" w:rsidP="00091E30">
      <w:pPr>
        <w:pStyle w:val="ListParagraph"/>
        <w:numPr>
          <w:ilvl w:val="0"/>
          <w:numId w:val="1"/>
        </w:numPr>
        <w:tabs>
          <w:tab w:val="left" w:pos="4140"/>
        </w:tabs>
      </w:pPr>
      <w:r>
        <w:t xml:space="preserve">Bill and Joyce make </w:t>
      </w:r>
      <w:r w:rsidRPr="00091E30">
        <w:rPr>
          <w:noProof/>
        </w:rPr>
        <w:t>cash charitable</w:t>
      </w:r>
      <w:r>
        <w:t xml:space="preserve"> contributions to the United </w:t>
      </w:r>
      <w:r>
        <w:rPr>
          <w:noProof/>
        </w:rPr>
        <w:t>F</w:t>
      </w:r>
      <w:r w:rsidRPr="00091E30">
        <w:rPr>
          <w:noProof/>
        </w:rPr>
        <w:t>und</w:t>
      </w:r>
      <w:r>
        <w:t xml:space="preserve"> Campaign ($2,500), </w:t>
      </w:r>
      <w:r w:rsidRPr="00091E30">
        <w:rPr>
          <w:noProof/>
        </w:rPr>
        <w:t>Adelade</w:t>
      </w:r>
      <w:r>
        <w:t xml:space="preserve"> </w:t>
      </w:r>
      <w:r w:rsidRPr="00091E30">
        <w:rPr>
          <w:noProof/>
        </w:rPr>
        <w:t>University</w:t>
      </w:r>
      <w:r>
        <w:t xml:space="preserve"> ($400), </w:t>
      </w:r>
      <w:r w:rsidRPr="00091E30">
        <w:rPr>
          <w:noProof/>
        </w:rPr>
        <w:t>Tremon</w:t>
      </w:r>
      <w:r>
        <w:t xml:space="preserve"> University ($2,200) and </w:t>
      </w:r>
      <w:r w:rsidRPr="00091E30">
        <w:rPr>
          <w:noProof/>
        </w:rPr>
        <w:t>Christ for</w:t>
      </w:r>
      <w:r>
        <w:t xml:space="preserve"> King Church in Kingston, RI ($2,700).  The </w:t>
      </w:r>
      <w:r w:rsidRPr="00091E30">
        <w:rPr>
          <w:noProof/>
        </w:rPr>
        <w:t>Schnappaufs</w:t>
      </w:r>
      <w:r>
        <w:t xml:space="preserve"> have documentation to verify their cash contributions. They also donate property to the Salvation Army on July 15, 2014: </w:t>
      </w:r>
    </w:p>
    <w:p w:rsidR="00091E30" w:rsidRPr="00091E30" w:rsidRDefault="00091E30" w:rsidP="00091E30">
      <w:pPr>
        <w:tabs>
          <w:tab w:val="left" w:pos="4140"/>
        </w:tabs>
        <w:rPr>
          <w:u w:val="single"/>
        </w:rPr>
      </w:pPr>
      <w:r w:rsidRPr="00091E30">
        <w:rPr>
          <w:u w:val="single"/>
        </w:rPr>
        <w:t xml:space="preserve">Property                       FMV </w:t>
      </w:r>
      <w:r w:rsidRPr="00091E30">
        <w:rPr>
          <w:u w:val="single"/>
        </w:rPr>
        <w:tab/>
        <w:t xml:space="preserve">Original cost </w:t>
      </w:r>
      <w:r w:rsidRPr="00091E30">
        <w:rPr>
          <w:u w:val="single"/>
        </w:rPr>
        <w:tab/>
        <w:t xml:space="preserve">Date Acquired </w:t>
      </w:r>
    </w:p>
    <w:p w:rsidR="00091E30" w:rsidRDefault="00091E30" w:rsidP="00091E30">
      <w:pPr>
        <w:tabs>
          <w:tab w:val="left" w:pos="4140"/>
        </w:tabs>
      </w:pPr>
      <w:r>
        <w:t xml:space="preserve">Antique table           $510 </w:t>
      </w:r>
      <w:r>
        <w:tab/>
        <w:t xml:space="preserve">   $225 </w:t>
      </w:r>
      <w:r>
        <w:tab/>
      </w:r>
      <w:r>
        <w:tab/>
        <w:t xml:space="preserve">    1/1/03</w:t>
      </w:r>
    </w:p>
    <w:p w:rsidR="00091E30" w:rsidRDefault="00091E30" w:rsidP="00091E30">
      <w:pPr>
        <w:tabs>
          <w:tab w:val="left" w:pos="4140"/>
        </w:tabs>
      </w:pPr>
      <w:r>
        <w:t xml:space="preserve">Dishwasher                130 </w:t>
      </w:r>
      <w:r>
        <w:tab/>
        <w:t xml:space="preserve">   $700</w:t>
      </w:r>
      <w:r>
        <w:tab/>
      </w:r>
      <w:r>
        <w:tab/>
        <w:t xml:space="preserve">   5/6/07 </w:t>
      </w:r>
    </w:p>
    <w:p w:rsidR="00091E30" w:rsidRDefault="00091E30" w:rsidP="00091E30">
      <w:pPr>
        <w:tabs>
          <w:tab w:val="left" w:pos="4140"/>
        </w:tabs>
      </w:pPr>
      <w:r>
        <w:t xml:space="preserve">Sofa bed                       90 </w:t>
      </w:r>
      <w:r>
        <w:tab/>
        <w:t xml:space="preserve">   $800 </w:t>
      </w:r>
      <w:r>
        <w:tab/>
        <w:t xml:space="preserve">  </w:t>
      </w:r>
      <w:r>
        <w:tab/>
        <w:t xml:space="preserve">  12/14/09 </w:t>
      </w:r>
    </w:p>
    <w:p w:rsidR="00091E30" w:rsidRDefault="00091E30" w:rsidP="00091E30">
      <w:pPr>
        <w:tabs>
          <w:tab w:val="left" w:pos="4140"/>
        </w:tabs>
      </w:pPr>
      <w:r>
        <w:t xml:space="preserve">Men’s suits (2)          140 </w:t>
      </w:r>
      <w:r>
        <w:tab/>
      </w:r>
      <w:r>
        <w:tab/>
        <w:t xml:space="preserve">$540 </w:t>
      </w:r>
      <w:r>
        <w:tab/>
      </w:r>
      <w:r>
        <w:tab/>
        <w:t xml:space="preserve">    various</w:t>
      </w:r>
    </w:p>
    <w:p w:rsidR="00091E30" w:rsidRDefault="00091E30" w:rsidP="00091E30">
      <w:pPr>
        <w:tabs>
          <w:tab w:val="left" w:pos="4140"/>
        </w:tabs>
      </w:pPr>
      <w:r>
        <w:t xml:space="preserve">The Salvation Army acknowledges that these amounts represent the fair market value of the donated items. </w:t>
      </w:r>
    </w:p>
    <w:p w:rsidR="00091E30" w:rsidRDefault="00091E30" w:rsidP="00091E30">
      <w:pPr>
        <w:pStyle w:val="ListParagraph"/>
        <w:numPr>
          <w:ilvl w:val="0"/>
          <w:numId w:val="1"/>
        </w:numPr>
        <w:tabs>
          <w:tab w:val="left" w:pos="4140"/>
        </w:tabs>
      </w:pPr>
      <w:r>
        <w:t xml:space="preserve"> The </w:t>
      </w:r>
      <w:r w:rsidRPr="00091E30">
        <w:rPr>
          <w:noProof/>
        </w:rPr>
        <w:t>Schnappaufs</w:t>
      </w:r>
      <w:r>
        <w:t xml:space="preserve"> incur the following expenses: </w:t>
      </w:r>
    </w:p>
    <w:p w:rsidR="00091E30" w:rsidRPr="00091E30" w:rsidRDefault="00091E30" w:rsidP="00091E30">
      <w:pPr>
        <w:tabs>
          <w:tab w:val="left" w:pos="4140"/>
        </w:tabs>
        <w:rPr>
          <w:u w:val="single"/>
        </w:rPr>
      </w:pPr>
      <w:r w:rsidRPr="00091E30">
        <w:rPr>
          <w:u w:val="single"/>
        </w:rPr>
        <w:t xml:space="preserve">Type </w:t>
      </w:r>
      <w:r w:rsidRPr="00091E30">
        <w:rPr>
          <w:u w:val="single"/>
        </w:rPr>
        <w:tab/>
        <w:t>Amount</w:t>
      </w:r>
    </w:p>
    <w:p w:rsidR="00091E30" w:rsidRDefault="00091E30" w:rsidP="00091E30">
      <w:pPr>
        <w:tabs>
          <w:tab w:val="left" w:pos="4140"/>
        </w:tabs>
      </w:pPr>
      <w:r>
        <w:t>2013 tax preparation fee (</w:t>
      </w:r>
      <w:r w:rsidRPr="00091E30">
        <w:rPr>
          <w:noProof/>
        </w:rPr>
        <w:t>paid</w:t>
      </w:r>
      <w:r>
        <w:t xml:space="preserve"> In 2014) </w:t>
      </w:r>
      <w:r>
        <w:tab/>
        <w:t xml:space="preserve">$  900 </w:t>
      </w:r>
    </w:p>
    <w:p w:rsidR="00091E30" w:rsidRDefault="00091E30" w:rsidP="00091E30">
      <w:pPr>
        <w:tabs>
          <w:tab w:val="left" w:pos="4140"/>
        </w:tabs>
      </w:pPr>
      <w:r>
        <w:t xml:space="preserve">Safety deposit box </w:t>
      </w:r>
      <w:r>
        <w:tab/>
        <w:t xml:space="preserve">      60 </w:t>
      </w:r>
    </w:p>
    <w:p w:rsidR="00091E30" w:rsidRDefault="00091E30" w:rsidP="00091E30">
      <w:pPr>
        <w:tabs>
          <w:tab w:val="left" w:pos="4140"/>
        </w:tabs>
      </w:pPr>
      <w:r>
        <w:t xml:space="preserve">Investment journals </w:t>
      </w:r>
      <w:r>
        <w:tab/>
        <w:t xml:space="preserve">    380 </w:t>
      </w:r>
    </w:p>
    <w:p w:rsidR="00091E30" w:rsidRDefault="00091E30" w:rsidP="00091E30">
      <w:pPr>
        <w:tabs>
          <w:tab w:val="left" w:pos="4140"/>
        </w:tabs>
      </w:pPr>
      <w:r>
        <w:t xml:space="preserve">Investment advice </w:t>
      </w:r>
      <w:r>
        <w:tab/>
        <w:t xml:space="preserve"> 1,250 </w:t>
      </w:r>
    </w:p>
    <w:p w:rsidR="00091E30" w:rsidRDefault="00091E30" w:rsidP="00091E30">
      <w:pPr>
        <w:tabs>
          <w:tab w:val="left" w:pos="4140"/>
        </w:tabs>
      </w:pPr>
      <w:r>
        <w:t xml:space="preserve">Business publications (Bill) </w:t>
      </w:r>
      <w:r>
        <w:tab/>
        <w:t xml:space="preserve">    675 </w:t>
      </w:r>
    </w:p>
    <w:p w:rsidR="00091E30" w:rsidRDefault="00091E30" w:rsidP="00091E30">
      <w:pPr>
        <w:tabs>
          <w:tab w:val="left" w:pos="4140"/>
        </w:tabs>
      </w:pPr>
      <w:r>
        <w:t xml:space="preserve">Gambling losses </w:t>
      </w:r>
      <w:r>
        <w:tab/>
        <w:t xml:space="preserve">$3,450 </w:t>
      </w:r>
    </w:p>
    <w:p w:rsidR="00091E30" w:rsidRDefault="00091E30" w:rsidP="00091E30">
      <w:pPr>
        <w:pStyle w:val="ListParagraph"/>
        <w:numPr>
          <w:ilvl w:val="0"/>
          <w:numId w:val="1"/>
        </w:numPr>
        <w:tabs>
          <w:tab w:val="left" w:pos="4140"/>
        </w:tabs>
      </w:pPr>
      <w:r>
        <w:t xml:space="preserve"> Because Joyce is self-employed, they make federal estimated tax payments of $210 per quarter on 4/15/14, 6/15/14, 9/15/14, and 1/15/15. They also make estimated payments of $150 per quarter to the state of Rhode Island on 4/15/14, 6/15/14, 9/15/14, and 12/31/14.  </w:t>
      </w:r>
    </w:p>
    <w:p w:rsidR="00091E30" w:rsidRDefault="00091E30" w:rsidP="00091E30">
      <w:pPr>
        <w:pStyle w:val="ListParagraph"/>
        <w:numPr>
          <w:ilvl w:val="0"/>
          <w:numId w:val="1"/>
        </w:numPr>
        <w:tabs>
          <w:tab w:val="left" w:pos="4140"/>
        </w:tabs>
      </w:pPr>
      <w:r>
        <w:t xml:space="preserve">Bill and Joyce paid $8,200 in tuition for books, and $9,200 for room and board for Will, a junior, to attend </w:t>
      </w:r>
      <w:r>
        <w:rPr>
          <w:noProof/>
        </w:rPr>
        <w:t>S</w:t>
      </w:r>
      <w:r w:rsidRPr="00091E30">
        <w:rPr>
          <w:noProof/>
        </w:rPr>
        <w:t>pringbrook</w:t>
      </w:r>
      <w:r>
        <w:t xml:space="preserve"> State University. They also paid $22,000 in tuition, $950 in books, and $10,100 in room and </w:t>
      </w:r>
      <w:r w:rsidRPr="00091E30">
        <w:rPr>
          <w:noProof/>
        </w:rPr>
        <w:t>board</w:t>
      </w:r>
      <w:r>
        <w:t xml:space="preserve"> for Dan, a freshman at Prescott College. </w:t>
      </w:r>
    </w:p>
    <w:p w:rsidR="00091E30" w:rsidRDefault="00091E30" w:rsidP="00091E30">
      <w:pPr>
        <w:pStyle w:val="ListParagraph"/>
        <w:numPr>
          <w:ilvl w:val="0"/>
          <w:numId w:val="1"/>
        </w:numPr>
        <w:tabs>
          <w:tab w:val="left" w:pos="4140"/>
        </w:tabs>
      </w:pPr>
      <w:r>
        <w:t xml:space="preserve">Other information:  </w:t>
      </w:r>
    </w:p>
    <w:p w:rsidR="00091E30" w:rsidRDefault="00091E30" w:rsidP="00091E30">
      <w:pPr>
        <w:pStyle w:val="ListParagraph"/>
        <w:numPr>
          <w:ilvl w:val="1"/>
          <w:numId w:val="1"/>
        </w:numPr>
        <w:tabs>
          <w:tab w:val="left" w:pos="4140"/>
        </w:tabs>
      </w:pPr>
      <w:r>
        <w:t xml:space="preserve">Joyce’s business is named </w:t>
      </w:r>
      <w:r w:rsidRPr="00091E30">
        <w:rPr>
          <w:noProof/>
        </w:rPr>
        <w:t>Queensbrid</w:t>
      </w:r>
      <w:r>
        <w:rPr>
          <w:noProof/>
        </w:rPr>
        <w:t>g</w:t>
      </w:r>
      <w:r w:rsidRPr="00091E30">
        <w:rPr>
          <w:noProof/>
        </w:rPr>
        <w:t>e</w:t>
      </w:r>
      <w:r>
        <w:t xml:space="preserve"> Boos, and her employer ID is 05-3456345</w:t>
      </w:r>
    </w:p>
    <w:p w:rsidR="00091E30" w:rsidRDefault="00091E30" w:rsidP="00091E30">
      <w:pPr>
        <w:pStyle w:val="ListParagraph"/>
        <w:numPr>
          <w:ilvl w:val="1"/>
          <w:numId w:val="1"/>
        </w:numPr>
        <w:tabs>
          <w:tab w:val="left" w:pos="4140"/>
        </w:tabs>
      </w:pPr>
      <w:r>
        <w:t xml:space="preserve">The Salvation Army’s address is 15 High Street, </w:t>
      </w:r>
      <w:r w:rsidRPr="00091E30">
        <w:rPr>
          <w:noProof/>
        </w:rPr>
        <w:t>Wakefield</w:t>
      </w:r>
      <w:r>
        <w:t>, RI 02879</w:t>
      </w:r>
    </w:p>
    <w:p w:rsidR="00091E30" w:rsidRDefault="00091E30" w:rsidP="00091E30">
      <w:pPr>
        <w:tabs>
          <w:tab w:val="left" w:pos="4140"/>
        </w:tabs>
      </w:pPr>
      <w:r>
        <w:t xml:space="preserve">To complete the next </w:t>
      </w:r>
      <w:r w:rsidRPr="00091E30">
        <w:rPr>
          <w:noProof/>
        </w:rPr>
        <w:t>portion</w:t>
      </w:r>
      <w:r>
        <w:rPr>
          <w:noProof/>
        </w:rPr>
        <w:t>,</w:t>
      </w:r>
      <w:r>
        <w:t xml:space="preserve"> you will need Schedule E, and forms 462 and 8582. </w:t>
      </w:r>
    </w:p>
    <w:p w:rsidR="00091E30" w:rsidRPr="00091E30" w:rsidRDefault="00091E30" w:rsidP="00091E30">
      <w:pPr>
        <w:pStyle w:val="ListParagraph"/>
        <w:numPr>
          <w:ilvl w:val="0"/>
          <w:numId w:val="1"/>
        </w:numPr>
        <w:tabs>
          <w:tab w:val="left" w:pos="4140"/>
        </w:tabs>
      </w:pPr>
      <w:r>
        <w:t xml:space="preserve">On February 11, 2014, Bill inherits his father’s summer home. The house, located in South Lake Tahoe, Nevada, has a fair market value of $550,000 at the date of his father’s death. His parents had purchased the house in 1975 for $140,000 and made $122,000 worth of capital improvements to it. Twenty percent of the total value of the property is </w:t>
      </w:r>
      <w:r w:rsidRPr="00091E30">
        <w:rPr>
          <w:noProof/>
        </w:rPr>
        <w:t>att</w:t>
      </w:r>
      <w:r>
        <w:rPr>
          <w:noProof/>
        </w:rPr>
        <w:t>rib</w:t>
      </w:r>
      <w:r w:rsidRPr="00091E30">
        <w:rPr>
          <w:noProof/>
        </w:rPr>
        <w:t>utable</w:t>
      </w:r>
      <w:r>
        <w:t xml:space="preserve"> to the land. Because Bill and </w:t>
      </w:r>
      <w:r w:rsidRPr="00091E30">
        <w:rPr>
          <w:noProof/>
        </w:rPr>
        <w:t>Joyc</w:t>
      </w:r>
      <w:r>
        <w:rPr>
          <w:noProof/>
        </w:rPr>
        <w:t>e</w:t>
      </w:r>
      <w:r>
        <w:t xml:space="preserve"> ultimately would like to use the property as a vacation home, they decide to rent it out. Bill actively participates in the management of the property The p</w:t>
      </w:r>
      <w:r w:rsidRPr="00091E30">
        <w:rPr>
          <w:noProof/>
        </w:rPr>
        <w:t>roperty</w:t>
      </w:r>
      <w:r>
        <w:t xml:space="preserve"> is first advertised for rent on </w:t>
      </w:r>
      <w:r w:rsidRPr="00091E30">
        <w:rPr>
          <w:noProof/>
        </w:rPr>
        <w:t>3/1/14</w:t>
      </w:r>
      <w:r>
        <w:t xml:space="preserve"> but </w:t>
      </w:r>
      <w:r w:rsidRPr="00091E30">
        <w:rPr>
          <w:noProof/>
        </w:rPr>
        <w:t>is not rented</w:t>
      </w:r>
      <w:r>
        <w:t xml:space="preserve"> until 4/15/14. Bill provides the following income and </w:t>
      </w:r>
      <w:r w:rsidRPr="00091E30">
        <w:rPr>
          <w:noProof/>
        </w:rPr>
        <w:t xml:space="preserve">expense information for the Lake Tahoe rental property: </w:t>
      </w:r>
    </w:p>
    <w:p w:rsidR="00091E30" w:rsidRDefault="00091E30" w:rsidP="00091E30">
      <w:pPr>
        <w:pStyle w:val="ListParagraph"/>
        <w:numPr>
          <w:ilvl w:val="1"/>
          <w:numId w:val="1"/>
        </w:numPr>
        <w:tabs>
          <w:tab w:val="left" w:pos="4140"/>
        </w:tabs>
      </w:pPr>
      <w:r>
        <w:t>Rent</w:t>
      </w:r>
      <w:r>
        <w:tab/>
        <w:t xml:space="preserve">$23,000 </w:t>
      </w:r>
    </w:p>
    <w:p w:rsidR="00091E30" w:rsidRDefault="00091E30" w:rsidP="00091E30">
      <w:pPr>
        <w:pStyle w:val="ListParagraph"/>
        <w:numPr>
          <w:ilvl w:val="1"/>
          <w:numId w:val="1"/>
        </w:numPr>
        <w:tabs>
          <w:tab w:val="left" w:pos="4140"/>
        </w:tabs>
      </w:pPr>
      <w:r>
        <w:t xml:space="preserve">Repairs </w:t>
      </w:r>
      <w:r>
        <w:tab/>
        <w:t xml:space="preserve">    6,250 </w:t>
      </w:r>
    </w:p>
    <w:p w:rsidR="00091E30" w:rsidRDefault="00091E30" w:rsidP="00091E30">
      <w:pPr>
        <w:pStyle w:val="ListParagraph"/>
        <w:numPr>
          <w:ilvl w:val="1"/>
          <w:numId w:val="1"/>
        </w:numPr>
        <w:tabs>
          <w:tab w:val="left" w:pos="4140"/>
        </w:tabs>
      </w:pPr>
      <w:r>
        <w:t xml:space="preserve">Management fee </w:t>
      </w:r>
      <w:r>
        <w:tab/>
        <w:t xml:space="preserve">    4,800 </w:t>
      </w:r>
    </w:p>
    <w:p w:rsidR="00091E30" w:rsidRDefault="00091E30" w:rsidP="00091E30">
      <w:pPr>
        <w:pStyle w:val="ListParagraph"/>
        <w:numPr>
          <w:ilvl w:val="1"/>
          <w:numId w:val="1"/>
        </w:numPr>
        <w:tabs>
          <w:tab w:val="left" w:pos="4140"/>
        </w:tabs>
      </w:pPr>
      <w:r>
        <w:t xml:space="preserve">Property taxes </w:t>
      </w:r>
      <w:r>
        <w:tab/>
        <w:t xml:space="preserve">  13,800 </w:t>
      </w:r>
    </w:p>
    <w:p w:rsidR="00091E30" w:rsidRDefault="00091E30" w:rsidP="00091E30">
      <w:pPr>
        <w:pStyle w:val="ListParagraph"/>
        <w:numPr>
          <w:ilvl w:val="1"/>
          <w:numId w:val="1"/>
        </w:numPr>
        <w:tabs>
          <w:tab w:val="left" w:pos="4140"/>
        </w:tabs>
      </w:pPr>
      <w:r>
        <w:t xml:space="preserve">Insurance </w:t>
      </w:r>
      <w:r>
        <w:tab/>
        <w:t xml:space="preserve">    3,500 </w:t>
      </w:r>
    </w:p>
    <w:p w:rsidR="00091E30" w:rsidRDefault="00091E30" w:rsidP="00091E30">
      <w:pPr>
        <w:pStyle w:val="ListParagraph"/>
        <w:numPr>
          <w:ilvl w:val="1"/>
          <w:numId w:val="1"/>
        </w:numPr>
        <w:tabs>
          <w:tab w:val="left" w:pos="4140"/>
        </w:tabs>
      </w:pPr>
      <w:r w:rsidRPr="00091E30">
        <w:rPr>
          <w:noProof/>
        </w:rPr>
        <w:t>In addition</w:t>
      </w:r>
      <w:r>
        <w:t xml:space="preserve">, Bill buys a new stove for $1,800 and a new refrigerator for $1,450 on 3/20/14. </w:t>
      </w:r>
    </w:p>
    <w:p w:rsidR="00091E30" w:rsidRDefault="00091E30" w:rsidP="00091E30">
      <w:pPr>
        <w:pStyle w:val="ListParagraph"/>
        <w:numPr>
          <w:ilvl w:val="1"/>
          <w:numId w:val="1"/>
        </w:numPr>
        <w:tabs>
          <w:tab w:val="left" w:pos="4140"/>
        </w:tabs>
      </w:pPr>
      <w:r w:rsidRPr="00091E30">
        <w:rPr>
          <w:noProof/>
        </w:rPr>
        <w:t xml:space="preserve">The rental property is located at 100 Paraiso Drive, </w:t>
      </w:r>
      <w:r>
        <w:rPr>
          <w:noProof/>
        </w:rPr>
        <w:t>S</w:t>
      </w:r>
      <w:r w:rsidRPr="00091E30">
        <w:rPr>
          <w:noProof/>
        </w:rPr>
        <w:t>outh Lake Tahoe, NV 88197.</w:t>
      </w:r>
    </w:p>
    <w:p w:rsidR="00091E30" w:rsidRDefault="00091E30" w:rsidP="00091E30">
      <w:pPr>
        <w:pStyle w:val="ListParagraph"/>
        <w:numPr>
          <w:ilvl w:val="0"/>
          <w:numId w:val="1"/>
        </w:numPr>
        <w:tabs>
          <w:tab w:val="left" w:pos="4140"/>
        </w:tabs>
      </w:pPr>
      <w:r w:rsidRPr="00091E30">
        <w:rPr>
          <w:noProof/>
        </w:rPr>
        <w:t>The Schnappaufs receive Form 1099 –B (exhibit A-15) from Pebble Beach Investors for the sale of several securities. Details on the securities sales are provided below. The se</w:t>
      </w:r>
      <w:r>
        <w:rPr>
          <w:noProof/>
        </w:rPr>
        <w:t xml:space="preserve">lling price listed is net of brokerage commissions and represents the amount the </w:t>
      </w:r>
      <w:r w:rsidRPr="00091E30">
        <w:rPr>
          <w:noProof/>
        </w:rPr>
        <w:t>Schnappaufs</w:t>
      </w:r>
      <w:r>
        <w:rPr>
          <w:noProof/>
        </w:rPr>
        <w:t xml:space="preserve"> </w:t>
      </w:r>
      <w:r w:rsidRPr="00091E30">
        <w:rPr>
          <w:noProof/>
        </w:rPr>
        <w:t>actually</w:t>
      </w:r>
      <w:r>
        <w:rPr>
          <w:noProof/>
        </w:rPr>
        <w:t xml:space="preserve"> receive from the sale. </w:t>
      </w:r>
    </w:p>
    <w:p w:rsidR="00091E30" w:rsidRDefault="00091E30" w:rsidP="00091E30">
      <w:pPr>
        <w:tabs>
          <w:tab w:val="left" w:pos="4140"/>
          <w:tab w:val="left" w:pos="7200"/>
        </w:tabs>
      </w:pPr>
      <w:r>
        <w:t xml:space="preserve">                                                     Date</w:t>
      </w:r>
      <w:r>
        <w:tab/>
      </w:r>
      <w:r>
        <w:tab/>
        <w:t xml:space="preserve">Purchase </w:t>
      </w:r>
    </w:p>
    <w:p w:rsidR="00091E30" w:rsidRPr="00091E30" w:rsidRDefault="00091E30" w:rsidP="00091E30">
      <w:pPr>
        <w:tabs>
          <w:tab w:val="left" w:pos="3060"/>
          <w:tab w:val="left" w:pos="4140"/>
          <w:tab w:val="left" w:pos="5490"/>
          <w:tab w:val="left" w:pos="7200"/>
        </w:tabs>
        <w:rPr>
          <w:u w:val="single"/>
        </w:rPr>
      </w:pPr>
      <w:r w:rsidRPr="00091E30">
        <w:rPr>
          <w:u w:val="single"/>
        </w:rPr>
        <w:t xml:space="preserve">Stock                                           Acquired </w:t>
      </w:r>
      <w:r w:rsidRPr="00091E30">
        <w:rPr>
          <w:u w:val="single"/>
        </w:rPr>
        <w:tab/>
        <w:t>Date Sold</w:t>
      </w:r>
      <w:r w:rsidRPr="00091E30">
        <w:rPr>
          <w:u w:val="single"/>
        </w:rPr>
        <w:tab/>
        <w:t xml:space="preserve">Sale price </w:t>
      </w:r>
      <w:r w:rsidRPr="00091E30">
        <w:rPr>
          <w:u w:val="single"/>
        </w:rPr>
        <w:tab/>
        <w:t xml:space="preserve">Price          </w:t>
      </w:r>
    </w:p>
    <w:p w:rsidR="00091E30" w:rsidRDefault="00091E30" w:rsidP="00091E30">
      <w:pPr>
        <w:tabs>
          <w:tab w:val="left" w:pos="2700"/>
          <w:tab w:val="left" w:pos="3060"/>
          <w:tab w:val="left" w:pos="4140"/>
          <w:tab w:val="left" w:pos="5490"/>
          <w:tab w:val="left" w:pos="7200"/>
        </w:tabs>
      </w:pPr>
      <w:r>
        <w:t>150 shares Pfizer Corp.           5/12/91</w:t>
      </w:r>
      <w:r>
        <w:tab/>
        <w:t>8/15/14</w:t>
      </w:r>
      <w:r>
        <w:tab/>
        <w:t>$  6,000</w:t>
      </w:r>
      <w:r>
        <w:tab/>
        <w:t>*</w:t>
      </w:r>
    </w:p>
    <w:p w:rsidR="00091E30" w:rsidRDefault="00091E30" w:rsidP="00091E30">
      <w:pPr>
        <w:tabs>
          <w:tab w:val="left" w:pos="2700"/>
          <w:tab w:val="left" w:pos="3060"/>
          <w:tab w:val="left" w:pos="4140"/>
          <w:tab w:val="left" w:pos="5490"/>
          <w:tab w:val="left" w:pos="7200"/>
        </w:tabs>
      </w:pPr>
      <w:r>
        <w:t>300 shares Texas Instruments 7/30/96</w:t>
      </w:r>
      <w:r>
        <w:tab/>
        <w:t xml:space="preserve">10/25/14 </w:t>
      </w:r>
      <w:r>
        <w:tab/>
        <w:t xml:space="preserve">  17,100</w:t>
      </w:r>
      <w:r>
        <w:tab/>
        <w:t>**</w:t>
      </w:r>
    </w:p>
    <w:p w:rsidR="00091E30" w:rsidRDefault="00091E30" w:rsidP="00091E30">
      <w:pPr>
        <w:tabs>
          <w:tab w:val="left" w:pos="2700"/>
          <w:tab w:val="left" w:pos="3060"/>
          <w:tab w:val="left" w:pos="4140"/>
          <w:tab w:val="left" w:pos="5490"/>
          <w:tab w:val="left" w:pos="7200"/>
        </w:tabs>
      </w:pPr>
      <w:r>
        <w:t xml:space="preserve">50 shares Alcoa </w:t>
      </w:r>
      <w:r>
        <w:tab/>
        <w:t>6/10/08</w:t>
      </w:r>
      <w:r>
        <w:tab/>
        <w:t xml:space="preserve">10/23/14 </w:t>
      </w:r>
      <w:r>
        <w:tab/>
        <w:t xml:space="preserve">        525</w:t>
      </w:r>
      <w:r>
        <w:tab/>
        <w:t>$1,800</w:t>
      </w:r>
    </w:p>
    <w:p w:rsidR="00091E30" w:rsidRDefault="00091E30" w:rsidP="00091E30">
      <w:pPr>
        <w:tabs>
          <w:tab w:val="left" w:pos="2700"/>
          <w:tab w:val="left" w:pos="3060"/>
          <w:tab w:val="left" w:pos="4140"/>
          <w:tab w:val="left" w:pos="5490"/>
          <w:tab w:val="left" w:pos="7200"/>
        </w:tabs>
      </w:pPr>
      <w:r>
        <w:t xml:space="preserve">25 shares Luminent </w:t>
      </w:r>
      <w:r>
        <w:tab/>
        <w:t>4/28/14</w:t>
      </w:r>
      <w:r>
        <w:tab/>
        <w:t>9/4/14</w:t>
      </w:r>
      <w:r>
        <w:tab/>
        <w:t xml:space="preserve">        900</w:t>
      </w:r>
      <w:r>
        <w:tab/>
        <w:t xml:space="preserve">  2,700 </w:t>
      </w:r>
    </w:p>
    <w:p w:rsidR="00091E30" w:rsidRDefault="00091E30" w:rsidP="00091E30">
      <w:pPr>
        <w:tabs>
          <w:tab w:val="left" w:pos="2700"/>
          <w:tab w:val="left" w:pos="3060"/>
          <w:tab w:val="left" w:pos="4140"/>
          <w:tab w:val="left" w:pos="5490"/>
          <w:tab w:val="left" w:pos="7200"/>
        </w:tabs>
      </w:pPr>
      <w:r>
        <w:t>60 shares Textron</w:t>
      </w:r>
      <w:r>
        <w:tab/>
        <w:t>9/11/14</w:t>
      </w:r>
      <w:r>
        <w:tab/>
        <w:t>10/27/14</w:t>
      </w:r>
      <w:r>
        <w:tab/>
        <w:t xml:space="preserve">  10,410</w:t>
      </w:r>
      <w:r>
        <w:tab/>
        <w:t xml:space="preserve">  9,100 </w:t>
      </w:r>
    </w:p>
    <w:p w:rsidR="00091E30" w:rsidRDefault="00091E30" w:rsidP="00091E30">
      <w:pPr>
        <w:tabs>
          <w:tab w:val="left" w:pos="2700"/>
          <w:tab w:val="left" w:pos="3060"/>
          <w:tab w:val="left" w:pos="4140"/>
          <w:tab w:val="left" w:pos="5490"/>
          <w:tab w:val="left" w:pos="7200"/>
        </w:tabs>
      </w:pPr>
      <w:r>
        <w:t xml:space="preserve">300 shares Hasbro </w:t>
      </w:r>
      <w:r>
        <w:tab/>
        <w:t>1/7/03</w:t>
      </w:r>
      <w:r>
        <w:tab/>
        <w:t>12/20/14</w:t>
      </w:r>
      <w:r>
        <w:tab/>
        <w:t xml:space="preserve">     6,125</w:t>
      </w:r>
      <w:r>
        <w:tab/>
        <w:t xml:space="preserve">  3,150 </w:t>
      </w:r>
    </w:p>
    <w:p w:rsidR="00091E30" w:rsidRDefault="00091E30" w:rsidP="00091E30">
      <w:pPr>
        <w:tabs>
          <w:tab w:val="left" w:pos="2700"/>
          <w:tab w:val="left" w:pos="3060"/>
          <w:tab w:val="left" w:pos="4140"/>
          <w:tab w:val="left" w:pos="5490"/>
          <w:tab w:val="left" w:pos="7200"/>
        </w:tabs>
      </w:pPr>
      <w:r>
        <w:t xml:space="preserve">‘* When Joyce graduated from college on May 12, 1991, her father gave her 150 shares of Pfizer Corporation stock that he had acquired on October 27, 1983, fo $1,300. At the </w:t>
      </w:r>
      <w:r w:rsidRPr="00091E30">
        <w:rPr>
          <w:noProof/>
        </w:rPr>
        <w:t>da</w:t>
      </w:r>
      <w:r>
        <w:rPr>
          <w:noProof/>
        </w:rPr>
        <w:t>t</w:t>
      </w:r>
      <w:r w:rsidRPr="00091E30">
        <w:rPr>
          <w:noProof/>
        </w:rPr>
        <w:t>e</w:t>
      </w:r>
      <w:r>
        <w:t xml:space="preserve"> of the gift, the fair market value of the stock was $1,800. In January 2000, Pfizer </w:t>
      </w:r>
      <w:r>
        <w:rPr>
          <w:noProof/>
        </w:rPr>
        <w:t>C</w:t>
      </w:r>
      <w:r w:rsidRPr="00091E30">
        <w:rPr>
          <w:noProof/>
        </w:rPr>
        <w:t>orporation</w:t>
      </w:r>
      <w:r>
        <w:t xml:space="preserve"> stock split 2 for 1. </w:t>
      </w:r>
    </w:p>
    <w:p w:rsidR="00091E30" w:rsidRDefault="00091E30" w:rsidP="00091E30">
      <w:pPr>
        <w:tabs>
          <w:tab w:val="left" w:pos="2700"/>
          <w:tab w:val="left" w:pos="3060"/>
          <w:tab w:val="left" w:pos="4140"/>
          <w:tab w:val="left" w:pos="5490"/>
          <w:tab w:val="left" w:pos="7200"/>
        </w:tabs>
      </w:pPr>
      <w:r>
        <w:t xml:space="preserve">‘** The </w:t>
      </w:r>
      <w:r w:rsidRPr="00091E30">
        <w:rPr>
          <w:noProof/>
        </w:rPr>
        <w:t>Schnappaufs</w:t>
      </w:r>
      <w:r>
        <w:t xml:space="preserve"> acquired 500 shares of preferred stock in Texas Instruments for $7,810. Shortly after the purchase, they received a nontaxable 10% stock dividend. </w:t>
      </w:r>
    </w:p>
    <w:p w:rsidR="00091E30" w:rsidRDefault="00091E30" w:rsidP="00091E30">
      <w:pPr>
        <w:pStyle w:val="ListParagraph"/>
        <w:numPr>
          <w:ilvl w:val="0"/>
          <w:numId w:val="1"/>
        </w:numPr>
        <w:tabs>
          <w:tab w:val="left" w:pos="2700"/>
          <w:tab w:val="left" w:pos="3060"/>
          <w:tab w:val="left" w:pos="4140"/>
          <w:tab w:val="left" w:pos="5490"/>
          <w:tab w:val="left" w:pos="7200"/>
        </w:tabs>
      </w:pPr>
      <w:r>
        <w:t xml:space="preserve"> On May 18, 2014, Joyce purchased a computer system for $2,700. She also bought a color printer/copier/fax machine for $450. All the equipment is </w:t>
      </w:r>
      <w:r w:rsidRPr="00091E30">
        <w:rPr>
          <w:noProof/>
        </w:rPr>
        <w:t>us</w:t>
      </w:r>
      <w:r>
        <w:rPr>
          <w:noProof/>
        </w:rPr>
        <w:t>e</w:t>
      </w:r>
      <w:r w:rsidRPr="00091E30">
        <w:rPr>
          <w:noProof/>
        </w:rPr>
        <w:t>d</w:t>
      </w:r>
      <w:r>
        <w:t xml:space="preserve"> exclusively in her business. </w:t>
      </w:r>
    </w:p>
    <w:p w:rsidR="00091E30" w:rsidRDefault="00091E30" w:rsidP="00091E30">
      <w:pPr>
        <w:pStyle w:val="ListParagraph"/>
        <w:numPr>
          <w:ilvl w:val="0"/>
          <w:numId w:val="1"/>
        </w:numPr>
        <w:tabs>
          <w:tab w:val="left" w:pos="2700"/>
          <w:tab w:val="left" w:pos="3060"/>
          <w:tab w:val="left" w:pos="4140"/>
          <w:tab w:val="left" w:pos="5490"/>
          <w:tab w:val="left" w:pos="7200"/>
        </w:tabs>
      </w:pPr>
      <w:r>
        <w:t xml:space="preserve">On June 12, 2014, Joyce sells her old computer </w:t>
      </w:r>
      <w:r w:rsidRPr="00091E30">
        <w:rPr>
          <w:noProof/>
        </w:rPr>
        <w:t>s</w:t>
      </w:r>
      <w:r>
        <w:rPr>
          <w:noProof/>
        </w:rPr>
        <w:t>y</w:t>
      </w:r>
      <w:r w:rsidRPr="00091E30">
        <w:rPr>
          <w:noProof/>
        </w:rPr>
        <w:t>stem</w:t>
      </w:r>
      <w:r>
        <w:t xml:space="preserve"> for $300 and her printer for $75. She had acquired the computer system and printer on Feb. 18, 2011, for $2,800 and $4225, </w:t>
      </w:r>
      <w:r w:rsidRPr="00091E30">
        <w:rPr>
          <w:noProof/>
        </w:rPr>
        <w:t>respectively</w:t>
      </w:r>
      <w:r>
        <w:t xml:space="preserve">. When theScjmappaufs prepared their 2011 tax return, they elected to expense the computer and printer using section 179. The computer system and te printer were used exclusively in her business. </w:t>
      </w:r>
    </w:p>
    <w:p w:rsidR="00091E30" w:rsidRDefault="00091E30" w:rsidP="00091E30">
      <w:pPr>
        <w:pStyle w:val="ListParagraph"/>
        <w:numPr>
          <w:ilvl w:val="0"/>
          <w:numId w:val="1"/>
        </w:numPr>
        <w:tabs>
          <w:tab w:val="left" w:pos="2700"/>
          <w:tab w:val="left" w:pos="3060"/>
          <w:tab w:val="left" w:pos="4140"/>
          <w:tab w:val="left" w:pos="5490"/>
          <w:tab w:val="left" w:pos="7200"/>
        </w:tabs>
      </w:pPr>
      <w:r>
        <w:t>Joyce receives a Schedule K-1 (e</w:t>
      </w:r>
      <w:r w:rsidRPr="00091E30">
        <w:rPr>
          <w:noProof/>
        </w:rPr>
        <w:t>xhibit</w:t>
      </w:r>
      <w:r>
        <w:t xml:space="preserve"> A-16) for her interest in the furniture-restoration business. </w:t>
      </w:r>
    </w:p>
    <w:p w:rsidR="00091E30" w:rsidRDefault="00091E30" w:rsidP="00091E30">
      <w:pPr>
        <w:tabs>
          <w:tab w:val="left" w:pos="3060"/>
          <w:tab w:val="left" w:pos="4140"/>
          <w:tab w:val="left" w:pos="5490"/>
          <w:tab w:val="left" w:pos="7200"/>
        </w:tabs>
      </w:pPr>
    </w:p>
    <w:p w:rsidR="00091E30" w:rsidRDefault="00091E30" w:rsidP="00091E30">
      <w:pPr>
        <w:tabs>
          <w:tab w:val="left" w:pos="3060"/>
          <w:tab w:val="left" w:pos="4140"/>
          <w:tab w:val="left" w:pos="5490"/>
          <w:tab w:val="left" w:pos="7200"/>
        </w:tabs>
      </w:pPr>
    </w:p>
    <w:p w:rsidR="00091E30" w:rsidRDefault="00091E30" w:rsidP="00091E30">
      <w:pPr>
        <w:tabs>
          <w:tab w:val="left" w:pos="3060"/>
          <w:tab w:val="left" w:pos="4140"/>
          <w:tab w:val="left" w:pos="5490"/>
          <w:tab w:val="left" w:pos="7200"/>
        </w:tabs>
      </w:pPr>
    </w:p>
    <w:p w:rsidR="00091E30" w:rsidRDefault="00091E30" w:rsidP="00091E30">
      <w:pPr>
        <w:tabs>
          <w:tab w:val="left" w:pos="3060"/>
          <w:tab w:val="left" w:pos="4140"/>
          <w:tab w:val="left" w:pos="5490"/>
          <w:tab w:val="left" w:pos="7200"/>
        </w:tabs>
      </w:pPr>
    </w:p>
    <w:p w:rsidR="00091E30" w:rsidRDefault="00091E30" w:rsidP="00091E30">
      <w:pPr>
        <w:tabs>
          <w:tab w:val="left" w:pos="3060"/>
          <w:tab w:val="left" w:pos="4140"/>
          <w:tab w:val="left" w:pos="5490"/>
          <w:tab w:val="left" w:pos="7200"/>
        </w:tabs>
      </w:pPr>
    </w:p>
    <w:p w:rsidR="00091E30" w:rsidRDefault="00091E30" w:rsidP="00091E30">
      <w:pPr>
        <w:tabs>
          <w:tab w:val="left" w:pos="3060"/>
          <w:tab w:val="left" w:pos="4140"/>
          <w:tab w:val="left" w:pos="5490"/>
          <w:tab w:val="left" w:pos="7200"/>
        </w:tabs>
      </w:pPr>
    </w:p>
    <w:p w:rsidR="00091E30" w:rsidRDefault="00091E30" w:rsidP="00091E30">
      <w:pPr>
        <w:tabs>
          <w:tab w:val="left" w:pos="3060"/>
          <w:tab w:val="left" w:pos="4140"/>
          <w:tab w:val="left" w:pos="5490"/>
          <w:tab w:val="left" w:pos="7200"/>
        </w:tabs>
      </w:pPr>
    </w:p>
    <w:p w:rsidR="00091E30" w:rsidRDefault="00091E30" w:rsidP="00091E30">
      <w:pPr>
        <w:tabs>
          <w:tab w:val="left" w:pos="3060"/>
          <w:tab w:val="left" w:pos="4140"/>
          <w:tab w:val="left" w:pos="5490"/>
          <w:tab w:val="left" w:pos="7200"/>
        </w:tabs>
      </w:pPr>
    </w:p>
    <w:p w:rsidR="00091E30" w:rsidRDefault="00091E30" w:rsidP="00091E30">
      <w:pPr>
        <w:tabs>
          <w:tab w:val="left" w:pos="3060"/>
          <w:tab w:val="left" w:pos="4140"/>
          <w:tab w:val="left" w:pos="5490"/>
          <w:tab w:val="left" w:pos="7200"/>
        </w:tabs>
      </w:pPr>
    </w:p>
    <w:p w:rsidR="00091E30" w:rsidRDefault="00091E30" w:rsidP="00091E30">
      <w:pPr>
        <w:tabs>
          <w:tab w:val="left" w:pos="3060"/>
          <w:tab w:val="left" w:pos="4140"/>
          <w:tab w:val="left" w:pos="5490"/>
          <w:tab w:val="left" w:pos="7200"/>
        </w:tabs>
      </w:pPr>
    </w:p>
    <w:p w:rsidR="00091E30" w:rsidRDefault="00091E30" w:rsidP="00091E30">
      <w:pPr>
        <w:tabs>
          <w:tab w:val="left" w:pos="3060"/>
          <w:tab w:val="left" w:pos="4140"/>
          <w:tab w:val="left" w:pos="5490"/>
          <w:tab w:val="left" w:pos="7200"/>
        </w:tabs>
      </w:pPr>
    </w:p>
    <w:p w:rsidR="00091E30" w:rsidRDefault="00091E30" w:rsidP="00091E30">
      <w:pPr>
        <w:tabs>
          <w:tab w:val="left" w:pos="3060"/>
          <w:tab w:val="left" w:pos="4140"/>
          <w:tab w:val="left" w:pos="5490"/>
          <w:tab w:val="left" w:pos="7200"/>
        </w:tabs>
      </w:pPr>
    </w:p>
    <w:p w:rsidR="00091E30" w:rsidRDefault="00091E30" w:rsidP="00091E30">
      <w:pPr>
        <w:tabs>
          <w:tab w:val="left" w:pos="3060"/>
          <w:tab w:val="left" w:pos="4140"/>
          <w:tab w:val="left" w:pos="5490"/>
          <w:tab w:val="left" w:pos="7200"/>
        </w:tabs>
      </w:pPr>
    </w:p>
    <w:p w:rsidR="00091E30" w:rsidRDefault="00091E30" w:rsidP="00091E30">
      <w:pPr>
        <w:tabs>
          <w:tab w:val="left" w:pos="3060"/>
          <w:tab w:val="left" w:pos="4140"/>
          <w:tab w:val="left" w:pos="5490"/>
          <w:tab w:val="left" w:pos="7200"/>
        </w:tabs>
      </w:pPr>
    </w:p>
    <w:p w:rsidR="00091E30" w:rsidRDefault="00091E30" w:rsidP="00091E30">
      <w:pPr>
        <w:tabs>
          <w:tab w:val="left" w:pos="3060"/>
          <w:tab w:val="left" w:pos="4140"/>
          <w:tab w:val="left" w:pos="5490"/>
          <w:tab w:val="left" w:pos="7200"/>
        </w:tabs>
      </w:pPr>
    </w:p>
    <w:p w:rsidR="00091E30" w:rsidRDefault="00091E30" w:rsidP="00091E30">
      <w:pPr>
        <w:tabs>
          <w:tab w:val="left" w:pos="3060"/>
          <w:tab w:val="left" w:pos="4140"/>
          <w:tab w:val="left" w:pos="5490"/>
          <w:tab w:val="left" w:pos="7200"/>
        </w:tabs>
      </w:pPr>
    </w:p>
    <w:p w:rsidR="00091E30" w:rsidRDefault="00091E30" w:rsidP="00091E30">
      <w:pPr>
        <w:tabs>
          <w:tab w:val="left" w:pos="3060"/>
          <w:tab w:val="left" w:pos="4140"/>
          <w:tab w:val="left" w:pos="5490"/>
          <w:tab w:val="left" w:pos="7200"/>
        </w:tabs>
      </w:pPr>
    </w:p>
    <w:p w:rsidR="00091E30" w:rsidRDefault="00091E30" w:rsidP="00091E30">
      <w:pPr>
        <w:tabs>
          <w:tab w:val="left" w:pos="3060"/>
          <w:tab w:val="left" w:pos="4140"/>
          <w:tab w:val="left" w:pos="5490"/>
          <w:tab w:val="left" w:pos="7200"/>
        </w:tabs>
      </w:pPr>
    </w:p>
    <w:p w:rsidR="00091E30" w:rsidRDefault="00091E30" w:rsidP="00091E30">
      <w:pPr>
        <w:tabs>
          <w:tab w:val="left" w:pos="3060"/>
          <w:tab w:val="left" w:pos="4140"/>
          <w:tab w:val="left" w:pos="5490"/>
          <w:tab w:val="left" w:pos="7200"/>
        </w:tabs>
      </w:pPr>
    </w:p>
    <w:p w:rsidR="00091E30" w:rsidRDefault="00091E30" w:rsidP="00091E30">
      <w:pPr>
        <w:tabs>
          <w:tab w:val="left" w:pos="3060"/>
          <w:tab w:val="left" w:pos="4140"/>
          <w:tab w:val="left" w:pos="5490"/>
          <w:tab w:val="left" w:pos="7200"/>
        </w:tabs>
      </w:pPr>
    </w:p>
    <w:p w:rsidR="00091E30" w:rsidRDefault="00091E30" w:rsidP="00091E30">
      <w:pPr>
        <w:tabs>
          <w:tab w:val="left" w:pos="3060"/>
          <w:tab w:val="left" w:pos="4140"/>
          <w:tab w:val="left" w:pos="5490"/>
          <w:tab w:val="left" w:pos="7200"/>
        </w:tabs>
      </w:pPr>
    </w:p>
    <w:p w:rsidR="00091E30" w:rsidRDefault="00091E30" w:rsidP="00091E30">
      <w:pPr>
        <w:tabs>
          <w:tab w:val="left" w:pos="3060"/>
          <w:tab w:val="left" w:pos="4140"/>
          <w:tab w:val="left" w:pos="5490"/>
          <w:tab w:val="left" w:pos="7200"/>
        </w:tabs>
      </w:pPr>
    </w:p>
    <w:sectPr w:rsidR="00091E30" w:rsidSect="00091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84F29"/>
    <w:multiLevelType w:val="hybridMultilevel"/>
    <w:tmpl w:val="7A30F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375E0F"/>
    <w:multiLevelType w:val="hybridMultilevel"/>
    <w:tmpl w:val="6DA4BAFC"/>
    <w:lvl w:ilvl="0" w:tplc="B57E52DE">
      <w:start w:val="3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87691B"/>
    <w:multiLevelType w:val="hybridMultilevel"/>
    <w:tmpl w:val="13CE0C2A"/>
    <w:lvl w:ilvl="0" w:tplc="7A42C862">
      <w:start w:val="3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8460DB"/>
    <w:multiLevelType w:val="hybridMultilevel"/>
    <w:tmpl w:val="01C665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DQ3MDW3NLGwMDEzNDdW0lEKTi0uzszPAykwrAUAQX7SiSwAAAA="/>
  </w:docVars>
  <w:rsids>
    <w:rsidRoot w:val="00091E30"/>
    <w:rsid w:val="00091E30"/>
    <w:rsid w:val="0019558C"/>
    <w:rsid w:val="00834A91"/>
    <w:rsid w:val="00E70333"/>
    <w:rsid w:val="00EA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1E30"/>
    <w:rPr>
      <w:color w:val="0563C1" w:themeColor="hyperlink"/>
      <w:u w:val="single"/>
    </w:rPr>
  </w:style>
  <w:style w:type="paragraph" w:styleId="ListParagraph">
    <w:name w:val="List Paragraph"/>
    <w:basedOn w:val="Normal"/>
    <w:uiPriority w:val="34"/>
    <w:qFormat/>
    <w:rsid w:val="00091E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1E30"/>
    <w:rPr>
      <w:color w:val="0563C1" w:themeColor="hyperlink"/>
      <w:u w:val="single"/>
    </w:rPr>
  </w:style>
  <w:style w:type="paragraph" w:styleId="ListParagraph">
    <w:name w:val="List Paragraph"/>
    <w:basedOn w:val="Normal"/>
    <w:uiPriority w:val="34"/>
    <w:qFormat/>
    <w:rsid w:val="00091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2105</Words>
  <Characters>12004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Brenau University</Company>
  <LinksUpToDate>false</LinksUpToDate>
  <CharactersWithSpaces>14081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Denise</dc:creator>
  <cp:lastModifiedBy>Camaryn Jackson</cp:lastModifiedBy>
  <cp:revision>2</cp:revision>
  <dcterms:created xsi:type="dcterms:W3CDTF">2016-06-08T14:04:00Z</dcterms:created>
  <dcterms:modified xsi:type="dcterms:W3CDTF">2016-06-08T14:04:00Z</dcterms:modified>
</cp:coreProperties>
</file>