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008" w:rsidRPr="00326008" w:rsidRDefault="00326008" w:rsidP="00326008">
      <w:pPr>
        <w:autoSpaceDE w:val="0"/>
        <w:autoSpaceDN w:val="0"/>
        <w:adjustRightInd w:val="0"/>
        <w:spacing w:after="0" w:line="240" w:lineRule="auto"/>
        <w:rPr>
          <w:rFonts w:ascii="Times New Roman" w:hAnsi="Times New Roman" w:cs="Times New Roman"/>
          <w:sz w:val="24"/>
          <w:szCs w:val="24"/>
        </w:rPr>
      </w:pPr>
    </w:p>
    <w:tbl>
      <w:tblPr>
        <w:tblW w:w="68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25"/>
        <w:gridCol w:w="1176"/>
        <w:gridCol w:w="1660"/>
        <w:gridCol w:w="1176"/>
      </w:tblGrid>
      <w:tr w:rsidR="00326008" w:rsidRPr="00326008">
        <w:tblPrEx>
          <w:tblCellMar>
            <w:top w:w="0" w:type="dxa"/>
            <w:bottom w:w="0" w:type="dxa"/>
          </w:tblCellMar>
        </w:tblPrEx>
        <w:tc>
          <w:tcPr>
            <w:tcW w:w="6835" w:type="dxa"/>
            <w:gridSpan w:val="4"/>
            <w:tcBorders>
              <w:top w:val="nil"/>
              <w:left w:val="nil"/>
              <w:bottom w:val="nil"/>
              <w:right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b/>
                <w:bCs/>
                <w:color w:val="000000"/>
                <w:sz w:val="18"/>
                <w:szCs w:val="18"/>
              </w:rPr>
              <w:t>Descriptive Statistics</w:t>
            </w:r>
          </w:p>
        </w:tc>
      </w:tr>
      <w:tr w:rsidR="00326008" w:rsidRPr="00326008">
        <w:tblPrEx>
          <w:tblCellMar>
            <w:top w:w="0" w:type="dxa"/>
            <w:bottom w:w="0" w:type="dxa"/>
          </w:tblCellMar>
        </w:tblPrEx>
        <w:tc>
          <w:tcPr>
            <w:tcW w:w="282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6008" w:rsidRPr="00326008" w:rsidRDefault="00326008" w:rsidP="00326008">
            <w:pPr>
              <w:autoSpaceDE w:val="0"/>
              <w:autoSpaceDN w:val="0"/>
              <w:adjustRightInd w:val="0"/>
              <w:spacing w:after="0" w:line="240" w:lineRule="auto"/>
              <w:jc w:val="center"/>
              <w:rPr>
                <w:rFonts w:ascii="Times New Roman" w:hAnsi="Times New Roman" w:cs="Times New Roman"/>
                <w:sz w:val="24"/>
                <w:szCs w:val="24"/>
              </w:rPr>
            </w:pPr>
          </w:p>
        </w:tc>
        <w:tc>
          <w:tcPr>
            <w:tcW w:w="1176" w:type="dxa"/>
            <w:tcBorders>
              <w:top w:val="single" w:sz="16" w:space="0" w:color="000000"/>
              <w:left w:val="single" w:sz="16" w:space="0" w:color="000000"/>
              <w:bottom w:val="single" w:sz="16" w:space="0" w:color="000000"/>
            </w:tcBorders>
            <w:shd w:val="clear" w:color="auto" w:fill="FFFFFF"/>
            <w:vAlign w:val="bottom"/>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color w:val="000000"/>
                <w:sz w:val="18"/>
                <w:szCs w:val="18"/>
              </w:rPr>
              <w:t>Mean</w:t>
            </w:r>
          </w:p>
        </w:tc>
        <w:tc>
          <w:tcPr>
            <w:tcW w:w="1660" w:type="dxa"/>
            <w:tcBorders>
              <w:top w:val="single" w:sz="16" w:space="0" w:color="000000"/>
              <w:bottom w:val="single" w:sz="16" w:space="0" w:color="000000"/>
            </w:tcBorders>
            <w:shd w:val="clear" w:color="auto" w:fill="FFFFFF"/>
            <w:vAlign w:val="bottom"/>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color w:val="000000"/>
                <w:sz w:val="18"/>
                <w:szCs w:val="18"/>
              </w:rPr>
              <w:t>Std. Deviation</w:t>
            </w:r>
          </w:p>
        </w:tc>
        <w:tc>
          <w:tcPr>
            <w:tcW w:w="1176" w:type="dxa"/>
            <w:tcBorders>
              <w:top w:val="single" w:sz="16" w:space="0" w:color="000000"/>
              <w:bottom w:val="single" w:sz="16" w:space="0" w:color="000000"/>
              <w:right w:val="single" w:sz="16" w:space="0" w:color="000000"/>
            </w:tcBorders>
            <w:shd w:val="clear" w:color="auto" w:fill="FFFFFF"/>
            <w:vAlign w:val="bottom"/>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color w:val="000000"/>
                <w:sz w:val="18"/>
                <w:szCs w:val="18"/>
              </w:rPr>
              <w:t>N</w:t>
            </w:r>
          </w:p>
        </w:tc>
      </w:tr>
      <w:tr w:rsidR="00326008" w:rsidRPr="00326008">
        <w:tblPrEx>
          <w:tblCellMar>
            <w:top w:w="0" w:type="dxa"/>
            <w:bottom w:w="0" w:type="dxa"/>
          </w:tblCellMar>
        </w:tblPrEx>
        <w:tc>
          <w:tcPr>
            <w:tcW w:w="2823" w:type="dxa"/>
            <w:tcBorders>
              <w:top w:val="single" w:sz="16" w:space="0" w:color="000000"/>
              <w:left w:val="single" w:sz="16" w:space="0" w:color="000000"/>
              <w:bottom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ADULTCT: Number of adults in household</w:t>
            </w:r>
          </w:p>
        </w:tc>
        <w:tc>
          <w:tcPr>
            <w:tcW w:w="1176" w:type="dxa"/>
            <w:tcBorders>
              <w:top w:val="single" w:sz="16" w:space="0" w:color="000000"/>
              <w:left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3.64</w:t>
            </w:r>
          </w:p>
        </w:tc>
        <w:tc>
          <w:tcPr>
            <w:tcW w:w="1660" w:type="dxa"/>
            <w:tcBorders>
              <w:top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2.466</w:t>
            </w:r>
          </w:p>
        </w:tc>
        <w:tc>
          <w:tcPr>
            <w:tcW w:w="1176" w:type="dxa"/>
            <w:tcBorders>
              <w:top w:val="single" w:sz="16" w:space="0" w:color="000000"/>
              <w:bottom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51451</w:t>
            </w:r>
          </w:p>
        </w:tc>
      </w:tr>
      <w:tr w:rsidR="00326008" w:rsidRPr="00326008">
        <w:tblPrEx>
          <w:tblCellMar>
            <w:top w:w="0" w:type="dxa"/>
            <w:bottom w:w="0" w:type="dxa"/>
          </w:tblCellMar>
        </w:tblPrEx>
        <w:tc>
          <w:tcPr>
            <w:tcW w:w="2823" w:type="dxa"/>
            <w:tcBorders>
              <w:top w:val="nil"/>
              <w:left w:val="single" w:sz="16" w:space="0" w:color="000000"/>
              <w:bottom w:val="single" w:sz="16" w:space="0" w:color="000000"/>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Q3b. Your present living conditions</w:t>
            </w:r>
          </w:p>
        </w:tc>
        <w:tc>
          <w:tcPr>
            <w:tcW w:w="1176" w:type="dxa"/>
            <w:tcBorders>
              <w:top w:val="nil"/>
              <w:left w:val="single" w:sz="16" w:space="0" w:color="000000"/>
              <w:bottom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2.67</w:t>
            </w:r>
          </w:p>
        </w:tc>
        <w:tc>
          <w:tcPr>
            <w:tcW w:w="1660" w:type="dxa"/>
            <w:tcBorders>
              <w:top w:val="nil"/>
              <w:bottom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1.226</w:t>
            </w:r>
          </w:p>
        </w:tc>
        <w:tc>
          <w:tcPr>
            <w:tcW w:w="1176" w:type="dxa"/>
            <w:tcBorders>
              <w:top w:val="nil"/>
              <w:bottom w:val="single" w:sz="16" w:space="0" w:color="000000"/>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51587</w:t>
            </w:r>
          </w:p>
        </w:tc>
      </w:tr>
    </w:tbl>
    <w:p w:rsidR="00326008" w:rsidRPr="00326008" w:rsidRDefault="00326008" w:rsidP="00326008">
      <w:pPr>
        <w:autoSpaceDE w:val="0"/>
        <w:autoSpaceDN w:val="0"/>
        <w:adjustRightInd w:val="0"/>
        <w:spacing w:after="0" w:line="400" w:lineRule="atLeast"/>
        <w:rPr>
          <w:rFonts w:ascii="Times New Roman" w:hAnsi="Times New Roman" w:cs="Times New Roman"/>
          <w:sz w:val="24"/>
          <w:szCs w:val="24"/>
        </w:rPr>
      </w:pPr>
    </w:p>
    <w:p w:rsidR="00326008" w:rsidRPr="00326008" w:rsidRDefault="00326008" w:rsidP="00326008">
      <w:pPr>
        <w:autoSpaceDE w:val="0"/>
        <w:autoSpaceDN w:val="0"/>
        <w:adjustRightInd w:val="0"/>
        <w:spacing w:after="0" w:line="240" w:lineRule="auto"/>
        <w:rPr>
          <w:rFonts w:ascii="Times New Roman" w:hAnsi="Times New Roman" w:cs="Times New Roman"/>
          <w:sz w:val="24"/>
          <w:szCs w:val="24"/>
        </w:rPr>
      </w:pPr>
    </w:p>
    <w:tbl>
      <w:tblPr>
        <w:tblW w:w="85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823"/>
        <w:gridCol w:w="2293"/>
        <w:gridCol w:w="1695"/>
        <w:gridCol w:w="1693"/>
      </w:tblGrid>
      <w:tr w:rsidR="00326008" w:rsidRPr="00326008">
        <w:tblPrEx>
          <w:tblCellMar>
            <w:top w:w="0" w:type="dxa"/>
            <w:bottom w:w="0" w:type="dxa"/>
          </w:tblCellMar>
        </w:tblPrEx>
        <w:tc>
          <w:tcPr>
            <w:tcW w:w="8501" w:type="dxa"/>
            <w:gridSpan w:val="4"/>
            <w:tcBorders>
              <w:top w:val="nil"/>
              <w:left w:val="nil"/>
              <w:bottom w:val="nil"/>
              <w:right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b/>
                <w:bCs/>
                <w:color w:val="000000"/>
                <w:sz w:val="18"/>
                <w:szCs w:val="18"/>
              </w:rPr>
              <w:t>Correlations</w:t>
            </w:r>
          </w:p>
        </w:tc>
      </w:tr>
      <w:tr w:rsidR="00326008" w:rsidRPr="00326008">
        <w:tblPrEx>
          <w:tblCellMar>
            <w:top w:w="0" w:type="dxa"/>
            <w:bottom w:w="0" w:type="dxa"/>
          </w:tblCellMar>
        </w:tblPrEx>
        <w:tc>
          <w:tcPr>
            <w:tcW w:w="5115"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326008" w:rsidRPr="00326008" w:rsidRDefault="00326008" w:rsidP="00326008">
            <w:pPr>
              <w:autoSpaceDE w:val="0"/>
              <w:autoSpaceDN w:val="0"/>
              <w:adjustRightInd w:val="0"/>
              <w:spacing w:after="0" w:line="240" w:lineRule="auto"/>
              <w:jc w:val="center"/>
              <w:rPr>
                <w:rFonts w:ascii="Times New Roman" w:hAnsi="Times New Roman" w:cs="Times New Roman"/>
                <w:sz w:val="24"/>
                <w:szCs w:val="24"/>
              </w:rPr>
            </w:pPr>
          </w:p>
        </w:tc>
        <w:tc>
          <w:tcPr>
            <w:tcW w:w="1694" w:type="dxa"/>
            <w:tcBorders>
              <w:top w:val="single" w:sz="16" w:space="0" w:color="000000"/>
              <w:left w:val="single" w:sz="16" w:space="0" w:color="000000"/>
              <w:bottom w:val="single" w:sz="16" w:space="0" w:color="000000"/>
            </w:tcBorders>
            <w:shd w:val="clear" w:color="auto" w:fill="FFFFFF"/>
            <w:vAlign w:val="bottom"/>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color w:val="000000"/>
                <w:sz w:val="18"/>
                <w:szCs w:val="18"/>
              </w:rPr>
              <w:t>ADULTCT: Number of adults in household</w:t>
            </w:r>
          </w:p>
        </w:tc>
        <w:tc>
          <w:tcPr>
            <w:tcW w:w="1692" w:type="dxa"/>
            <w:tcBorders>
              <w:top w:val="single" w:sz="16" w:space="0" w:color="000000"/>
              <w:bottom w:val="single" w:sz="16" w:space="0" w:color="000000"/>
              <w:right w:val="single" w:sz="16" w:space="0" w:color="000000"/>
            </w:tcBorders>
            <w:shd w:val="clear" w:color="auto" w:fill="FFFFFF"/>
            <w:vAlign w:val="bottom"/>
          </w:tcPr>
          <w:p w:rsidR="00326008" w:rsidRPr="00326008" w:rsidRDefault="00326008" w:rsidP="00326008">
            <w:pPr>
              <w:autoSpaceDE w:val="0"/>
              <w:autoSpaceDN w:val="0"/>
              <w:adjustRightInd w:val="0"/>
              <w:spacing w:after="0" w:line="320" w:lineRule="atLeast"/>
              <w:ind w:left="60" w:right="60"/>
              <w:jc w:val="center"/>
              <w:rPr>
                <w:rFonts w:ascii="Arial" w:hAnsi="Arial" w:cs="Arial"/>
                <w:color w:val="000000"/>
                <w:sz w:val="18"/>
                <w:szCs w:val="18"/>
              </w:rPr>
            </w:pPr>
            <w:r w:rsidRPr="00326008">
              <w:rPr>
                <w:rFonts w:ascii="Arial" w:hAnsi="Arial" w:cs="Arial"/>
                <w:color w:val="000000"/>
                <w:sz w:val="18"/>
                <w:szCs w:val="18"/>
              </w:rPr>
              <w:t>Q3b. Your present living conditions</w:t>
            </w:r>
          </w:p>
        </w:tc>
      </w:tr>
      <w:tr w:rsidR="00326008" w:rsidRPr="00326008">
        <w:tblPrEx>
          <w:tblCellMar>
            <w:top w:w="0" w:type="dxa"/>
            <w:bottom w:w="0" w:type="dxa"/>
          </w:tblCellMar>
        </w:tblPrEx>
        <w:tc>
          <w:tcPr>
            <w:tcW w:w="2823" w:type="dxa"/>
            <w:vMerge w:val="restart"/>
            <w:tcBorders>
              <w:top w:val="single" w:sz="16" w:space="0" w:color="000000"/>
              <w:left w:val="single" w:sz="16" w:space="0" w:color="000000"/>
              <w:right w:val="nil"/>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ADULTCT: Number of adults in household</w:t>
            </w:r>
          </w:p>
        </w:tc>
        <w:tc>
          <w:tcPr>
            <w:tcW w:w="2292" w:type="dxa"/>
            <w:tcBorders>
              <w:top w:val="single" w:sz="16" w:space="0" w:color="000000"/>
              <w:left w:val="nil"/>
              <w:bottom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Pearson Correlation</w:t>
            </w:r>
          </w:p>
        </w:tc>
        <w:tc>
          <w:tcPr>
            <w:tcW w:w="1694" w:type="dxa"/>
            <w:tcBorders>
              <w:top w:val="single" w:sz="16" w:space="0" w:color="000000"/>
              <w:left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1</w:t>
            </w:r>
          </w:p>
        </w:tc>
        <w:tc>
          <w:tcPr>
            <w:tcW w:w="1692" w:type="dxa"/>
            <w:tcBorders>
              <w:top w:val="single" w:sz="16" w:space="0" w:color="000000"/>
              <w:bottom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.036</w:t>
            </w:r>
            <w:r w:rsidRPr="00326008">
              <w:rPr>
                <w:rFonts w:ascii="Arial" w:hAnsi="Arial" w:cs="Arial"/>
                <w:color w:val="000000"/>
                <w:sz w:val="18"/>
                <w:szCs w:val="18"/>
                <w:vertAlign w:val="superscript"/>
              </w:rPr>
              <w:t>**</w:t>
            </w:r>
          </w:p>
        </w:tc>
      </w:tr>
      <w:tr w:rsidR="00326008" w:rsidRPr="00326008">
        <w:tblPrEx>
          <w:tblCellMar>
            <w:top w:w="0" w:type="dxa"/>
            <w:bottom w:w="0" w:type="dxa"/>
          </w:tblCellMar>
        </w:tblPrEx>
        <w:tc>
          <w:tcPr>
            <w:tcW w:w="2823" w:type="dxa"/>
            <w:vMerge/>
            <w:tcBorders>
              <w:top w:val="single" w:sz="16" w:space="0" w:color="000000"/>
              <w:left w:val="single" w:sz="16" w:space="0" w:color="000000"/>
              <w:right w:val="nil"/>
            </w:tcBorders>
            <w:shd w:val="clear" w:color="auto" w:fill="FFFFFF"/>
          </w:tcPr>
          <w:p w:rsidR="00326008" w:rsidRPr="00326008" w:rsidRDefault="00326008" w:rsidP="00326008">
            <w:pPr>
              <w:autoSpaceDE w:val="0"/>
              <w:autoSpaceDN w:val="0"/>
              <w:adjustRightInd w:val="0"/>
              <w:spacing w:after="0" w:line="240" w:lineRule="auto"/>
              <w:rPr>
                <w:rFonts w:ascii="Arial" w:hAnsi="Arial" w:cs="Arial"/>
                <w:color w:val="000000"/>
                <w:sz w:val="18"/>
                <w:szCs w:val="18"/>
              </w:rPr>
            </w:pPr>
          </w:p>
        </w:tc>
        <w:tc>
          <w:tcPr>
            <w:tcW w:w="2292" w:type="dxa"/>
            <w:tcBorders>
              <w:top w:val="nil"/>
              <w:left w:val="nil"/>
              <w:bottom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Sig. (2-tailed)</w:t>
            </w:r>
          </w:p>
        </w:tc>
        <w:tc>
          <w:tcPr>
            <w:tcW w:w="1694" w:type="dxa"/>
            <w:tcBorders>
              <w:top w:val="nil"/>
              <w:left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240" w:lineRule="auto"/>
              <w:jc w:val="center"/>
              <w:rPr>
                <w:rFonts w:ascii="Times New Roman" w:hAnsi="Times New Roman" w:cs="Times New Roman"/>
                <w:sz w:val="24"/>
                <w:szCs w:val="24"/>
              </w:rPr>
            </w:pPr>
          </w:p>
        </w:tc>
        <w:tc>
          <w:tcPr>
            <w:tcW w:w="1692" w:type="dxa"/>
            <w:tcBorders>
              <w:top w:val="nil"/>
              <w:bottom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.000</w:t>
            </w:r>
          </w:p>
        </w:tc>
      </w:tr>
      <w:tr w:rsidR="00326008" w:rsidRPr="00326008">
        <w:tblPrEx>
          <w:tblCellMar>
            <w:top w:w="0" w:type="dxa"/>
            <w:bottom w:w="0" w:type="dxa"/>
          </w:tblCellMar>
        </w:tblPrEx>
        <w:tc>
          <w:tcPr>
            <w:tcW w:w="2823" w:type="dxa"/>
            <w:vMerge/>
            <w:tcBorders>
              <w:top w:val="single" w:sz="16" w:space="0" w:color="000000"/>
              <w:left w:val="single" w:sz="16" w:space="0" w:color="000000"/>
              <w:right w:val="nil"/>
            </w:tcBorders>
            <w:shd w:val="clear" w:color="auto" w:fill="FFFFFF"/>
          </w:tcPr>
          <w:p w:rsidR="00326008" w:rsidRPr="00326008" w:rsidRDefault="00326008" w:rsidP="00326008">
            <w:pPr>
              <w:autoSpaceDE w:val="0"/>
              <w:autoSpaceDN w:val="0"/>
              <w:adjustRightInd w:val="0"/>
              <w:spacing w:after="0" w:line="240" w:lineRule="auto"/>
              <w:rPr>
                <w:rFonts w:ascii="Arial" w:hAnsi="Arial" w:cs="Arial"/>
                <w:color w:val="000000"/>
                <w:sz w:val="18"/>
                <w:szCs w:val="18"/>
              </w:rPr>
            </w:pPr>
          </w:p>
        </w:tc>
        <w:tc>
          <w:tcPr>
            <w:tcW w:w="2292" w:type="dxa"/>
            <w:tcBorders>
              <w:top w:val="nil"/>
              <w:left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N</w:t>
            </w:r>
          </w:p>
        </w:tc>
        <w:tc>
          <w:tcPr>
            <w:tcW w:w="1694" w:type="dxa"/>
            <w:tcBorders>
              <w:top w:val="nil"/>
              <w:lef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51451</w:t>
            </w:r>
          </w:p>
        </w:tc>
        <w:tc>
          <w:tcPr>
            <w:tcW w:w="1692" w:type="dxa"/>
            <w:tcBorders>
              <w:top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51451</w:t>
            </w:r>
          </w:p>
        </w:tc>
      </w:tr>
      <w:tr w:rsidR="00326008" w:rsidRPr="00326008">
        <w:tblPrEx>
          <w:tblCellMar>
            <w:top w:w="0" w:type="dxa"/>
            <w:bottom w:w="0" w:type="dxa"/>
          </w:tblCellMar>
        </w:tblPrEx>
        <w:tc>
          <w:tcPr>
            <w:tcW w:w="2823" w:type="dxa"/>
            <w:vMerge w:val="restart"/>
            <w:tcBorders>
              <w:left w:val="single" w:sz="16" w:space="0" w:color="000000"/>
              <w:bottom w:val="single" w:sz="16" w:space="0" w:color="000000"/>
              <w:right w:val="nil"/>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Q3b. Your present living conditions</w:t>
            </w:r>
          </w:p>
        </w:tc>
        <w:tc>
          <w:tcPr>
            <w:tcW w:w="2292" w:type="dxa"/>
            <w:tcBorders>
              <w:left w:val="nil"/>
              <w:bottom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Pearson Correlation</w:t>
            </w:r>
          </w:p>
        </w:tc>
        <w:tc>
          <w:tcPr>
            <w:tcW w:w="1694" w:type="dxa"/>
            <w:tcBorders>
              <w:left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.036</w:t>
            </w:r>
            <w:r w:rsidRPr="00326008">
              <w:rPr>
                <w:rFonts w:ascii="Arial" w:hAnsi="Arial" w:cs="Arial"/>
                <w:color w:val="000000"/>
                <w:sz w:val="18"/>
                <w:szCs w:val="18"/>
                <w:vertAlign w:val="superscript"/>
              </w:rPr>
              <w:t>**</w:t>
            </w:r>
          </w:p>
        </w:tc>
        <w:tc>
          <w:tcPr>
            <w:tcW w:w="1692" w:type="dxa"/>
            <w:tcBorders>
              <w:bottom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1</w:t>
            </w:r>
          </w:p>
        </w:tc>
      </w:tr>
      <w:tr w:rsidR="00326008" w:rsidRPr="00326008">
        <w:tblPrEx>
          <w:tblCellMar>
            <w:top w:w="0" w:type="dxa"/>
            <w:bottom w:w="0" w:type="dxa"/>
          </w:tblCellMar>
        </w:tblPrEx>
        <w:tc>
          <w:tcPr>
            <w:tcW w:w="2823" w:type="dxa"/>
            <w:vMerge/>
            <w:tcBorders>
              <w:left w:val="single" w:sz="16" w:space="0" w:color="000000"/>
              <w:bottom w:val="single" w:sz="16" w:space="0" w:color="000000"/>
              <w:right w:val="nil"/>
            </w:tcBorders>
            <w:shd w:val="clear" w:color="auto" w:fill="FFFFFF"/>
          </w:tcPr>
          <w:p w:rsidR="00326008" w:rsidRPr="00326008" w:rsidRDefault="00326008" w:rsidP="00326008">
            <w:pPr>
              <w:autoSpaceDE w:val="0"/>
              <w:autoSpaceDN w:val="0"/>
              <w:adjustRightInd w:val="0"/>
              <w:spacing w:after="0" w:line="240" w:lineRule="auto"/>
              <w:rPr>
                <w:rFonts w:ascii="Arial" w:hAnsi="Arial" w:cs="Arial"/>
                <w:color w:val="000000"/>
                <w:sz w:val="18"/>
                <w:szCs w:val="18"/>
              </w:rPr>
            </w:pPr>
          </w:p>
        </w:tc>
        <w:tc>
          <w:tcPr>
            <w:tcW w:w="2292" w:type="dxa"/>
            <w:tcBorders>
              <w:top w:val="nil"/>
              <w:left w:val="nil"/>
              <w:bottom w:val="nil"/>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Sig. (2-tailed)</w:t>
            </w:r>
          </w:p>
        </w:tc>
        <w:tc>
          <w:tcPr>
            <w:tcW w:w="1694" w:type="dxa"/>
            <w:tcBorders>
              <w:top w:val="nil"/>
              <w:left w:val="single" w:sz="16" w:space="0" w:color="000000"/>
              <w:bottom w:val="nil"/>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.000</w:t>
            </w:r>
          </w:p>
        </w:tc>
        <w:tc>
          <w:tcPr>
            <w:tcW w:w="1692" w:type="dxa"/>
            <w:tcBorders>
              <w:top w:val="nil"/>
              <w:bottom w:val="nil"/>
              <w:right w:val="single" w:sz="16" w:space="0" w:color="000000"/>
            </w:tcBorders>
            <w:shd w:val="clear" w:color="auto" w:fill="FFFFFF"/>
            <w:vAlign w:val="center"/>
          </w:tcPr>
          <w:p w:rsidR="00326008" w:rsidRPr="00326008" w:rsidRDefault="00326008" w:rsidP="00326008">
            <w:pPr>
              <w:autoSpaceDE w:val="0"/>
              <w:autoSpaceDN w:val="0"/>
              <w:adjustRightInd w:val="0"/>
              <w:spacing w:after="0" w:line="240" w:lineRule="auto"/>
              <w:jc w:val="center"/>
              <w:rPr>
                <w:rFonts w:ascii="Times New Roman" w:hAnsi="Times New Roman" w:cs="Times New Roman"/>
                <w:sz w:val="24"/>
                <w:szCs w:val="24"/>
              </w:rPr>
            </w:pPr>
          </w:p>
        </w:tc>
      </w:tr>
      <w:tr w:rsidR="00326008" w:rsidRPr="00326008">
        <w:tblPrEx>
          <w:tblCellMar>
            <w:top w:w="0" w:type="dxa"/>
            <w:bottom w:w="0" w:type="dxa"/>
          </w:tblCellMar>
        </w:tblPrEx>
        <w:tc>
          <w:tcPr>
            <w:tcW w:w="2823" w:type="dxa"/>
            <w:vMerge/>
            <w:tcBorders>
              <w:left w:val="single" w:sz="16" w:space="0" w:color="000000"/>
              <w:bottom w:val="single" w:sz="16" w:space="0" w:color="000000"/>
              <w:right w:val="nil"/>
            </w:tcBorders>
            <w:shd w:val="clear" w:color="auto" w:fill="FFFFFF"/>
          </w:tcPr>
          <w:p w:rsidR="00326008" w:rsidRPr="00326008" w:rsidRDefault="00326008" w:rsidP="00326008">
            <w:pPr>
              <w:autoSpaceDE w:val="0"/>
              <w:autoSpaceDN w:val="0"/>
              <w:adjustRightInd w:val="0"/>
              <w:spacing w:after="0" w:line="240" w:lineRule="auto"/>
              <w:rPr>
                <w:rFonts w:ascii="Times New Roman" w:hAnsi="Times New Roman" w:cs="Times New Roman"/>
                <w:sz w:val="24"/>
                <w:szCs w:val="24"/>
              </w:rPr>
            </w:pPr>
          </w:p>
        </w:tc>
        <w:tc>
          <w:tcPr>
            <w:tcW w:w="2292" w:type="dxa"/>
            <w:tcBorders>
              <w:top w:val="nil"/>
              <w:left w:val="nil"/>
              <w:bottom w:val="single" w:sz="16" w:space="0" w:color="000000"/>
              <w:right w:val="single" w:sz="16" w:space="0" w:color="000000"/>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N</w:t>
            </w:r>
          </w:p>
        </w:tc>
        <w:tc>
          <w:tcPr>
            <w:tcW w:w="1694" w:type="dxa"/>
            <w:tcBorders>
              <w:top w:val="nil"/>
              <w:left w:val="single" w:sz="16" w:space="0" w:color="000000"/>
              <w:bottom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51451</w:t>
            </w:r>
          </w:p>
        </w:tc>
        <w:tc>
          <w:tcPr>
            <w:tcW w:w="1692" w:type="dxa"/>
            <w:tcBorders>
              <w:top w:val="nil"/>
              <w:bottom w:val="single" w:sz="16" w:space="0" w:color="000000"/>
              <w:right w:val="single" w:sz="16" w:space="0" w:color="000000"/>
            </w:tcBorders>
            <w:shd w:val="clear" w:color="auto" w:fill="FFFFFF"/>
            <w:vAlign w:val="center"/>
          </w:tcPr>
          <w:p w:rsidR="00326008" w:rsidRPr="00326008" w:rsidRDefault="00326008" w:rsidP="00326008">
            <w:pPr>
              <w:autoSpaceDE w:val="0"/>
              <w:autoSpaceDN w:val="0"/>
              <w:adjustRightInd w:val="0"/>
              <w:spacing w:after="0" w:line="320" w:lineRule="atLeast"/>
              <w:ind w:left="60" w:right="60"/>
              <w:jc w:val="right"/>
              <w:rPr>
                <w:rFonts w:ascii="Arial" w:hAnsi="Arial" w:cs="Arial"/>
                <w:color w:val="000000"/>
                <w:sz w:val="18"/>
                <w:szCs w:val="18"/>
              </w:rPr>
            </w:pPr>
            <w:r w:rsidRPr="00326008">
              <w:rPr>
                <w:rFonts w:ascii="Arial" w:hAnsi="Arial" w:cs="Arial"/>
                <w:color w:val="000000"/>
                <w:sz w:val="18"/>
                <w:szCs w:val="18"/>
              </w:rPr>
              <w:t>51587</w:t>
            </w:r>
          </w:p>
        </w:tc>
      </w:tr>
      <w:tr w:rsidR="00326008" w:rsidRPr="00326008">
        <w:tblPrEx>
          <w:tblCellMar>
            <w:top w:w="0" w:type="dxa"/>
            <w:bottom w:w="0" w:type="dxa"/>
          </w:tblCellMar>
        </w:tblPrEx>
        <w:tc>
          <w:tcPr>
            <w:tcW w:w="6809" w:type="dxa"/>
            <w:gridSpan w:val="3"/>
            <w:tcBorders>
              <w:top w:val="nil"/>
              <w:left w:val="nil"/>
              <w:bottom w:val="nil"/>
              <w:right w:val="nil"/>
            </w:tcBorders>
            <w:shd w:val="clear" w:color="auto" w:fill="FFFFFF"/>
          </w:tcPr>
          <w:p w:rsidR="00326008" w:rsidRPr="00326008" w:rsidRDefault="00326008" w:rsidP="00326008">
            <w:pPr>
              <w:autoSpaceDE w:val="0"/>
              <w:autoSpaceDN w:val="0"/>
              <w:adjustRightInd w:val="0"/>
              <w:spacing w:after="0" w:line="320" w:lineRule="atLeast"/>
              <w:ind w:left="60" w:right="60"/>
              <w:rPr>
                <w:rFonts w:ascii="Arial" w:hAnsi="Arial" w:cs="Arial"/>
                <w:color w:val="000000"/>
                <w:sz w:val="18"/>
                <w:szCs w:val="18"/>
              </w:rPr>
            </w:pPr>
            <w:r w:rsidRPr="00326008">
              <w:rPr>
                <w:rFonts w:ascii="Arial" w:hAnsi="Arial" w:cs="Arial"/>
                <w:color w:val="000000"/>
                <w:sz w:val="18"/>
                <w:szCs w:val="18"/>
              </w:rPr>
              <w:t>**. Correlation is significant at the 0.01 level (2-tailed).</w:t>
            </w:r>
          </w:p>
        </w:tc>
        <w:tc>
          <w:tcPr>
            <w:tcW w:w="1692" w:type="dxa"/>
            <w:tcBorders>
              <w:top w:val="nil"/>
              <w:left w:val="nil"/>
              <w:bottom w:val="nil"/>
              <w:right w:val="nil"/>
            </w:tcBorders>
            <w:shd w:val="clear" w:color="auto" w:fill="FFFFFF"/>
          </w:tcPr>
          <w:p w:rsidR="00326008" w:rsidRPr="00326008" w:rsidRDefault="00326008" w:rsidP="00326008">
            <w:pPr>
              <w:autoSpaceDE w:val="0"/>
              <w:autoSpaceDN w:val="0"/>
              <w:adjustRightInd w:val="0"/>
              <w:spacing w:after="0" w:line="240" w:lineRule="auto"/>
              <w:rPr>
                <w:rFonts w:ascii="Times New Roman" w:hAnsi="Times New Roman" w:cs="Times New Roman"/>
                <w:sz w:val="24"/>
                <w:szCs w:val="24"/>
              </w:rPr>
            </w:pPr>
          </w:p>
        </w:tc>
      </w:tr>
    </w:tbl>
    <w:p w:rsidR="00326008" w:rsidRDefault="00326008" w:rsidP="00326008">
      <w:pPr>
        <w:autoSpaceDE w:val="0"/>
        <w:autoSpaceDN w:val="0"/>
        <w:adjustRightInd w:val="0"/>
        <w:spacing w:after="0" w:line="400" w:lineRule="atLeast"/>
        <w:rPr>
          <w:rFonts w:ascii="Times New Roman" w:hAnsi="Times New Roman" w:cs="Times New Roman"/>
          <w:sz w:val="24"/>
          <w:szCs w:val="24"/>
        </w:rPr>
      </w:pP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What is your research question?</w:t>
      </w:r>
    </w:p>
    <w:p w:rsidR="00326008" w:rsidRPr="00A35516"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Does the number of adults in a household reflect the present living conditions? </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What is the null hypothesis for your question?</w:t>
      </w:r>
    </w:p>
    <w:p w:rsidR="00326008"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number of adults in a household does not reflect anything on the present living condition.</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What research design would align with this question?</w:t>
      </w:r>
    </w:p>
    <w:p w:rsidR="00326008" w:rsidRPr="00A35516"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question can be analyzed with the help of correlation coefficient. The value of correlation coefficient will show if there is any positive or negative correlation between the number of adults in a household and the present living conditions. </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What dependent variable was used and how is it measured?</w:t>
      </w:r>
    </w:p>
    <w:p w:rsidR="00326008" w:rsidRPr="00A35516"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variables are ADULTCT (Number of adults in a household), measured as scale and Q3b (present living conditions) measured as nominal. </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What independent variable is used and how is it measured?</w:t>
      </w:r>
    </w:p>
    <w:p w:rsidR="00326008" w:rsidRPr="00A35516"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variables are same as mentioned in point 4. The variables are taken from </w:t>
      </w:r>
      <w:proofErr w:type="spellStart"/>
      <w:r>
        <w:rPr>
          <w:rFonts w:ascii="Times New Roman" w:eastAsia="Times New Roman" w:hAnsi="Times New Roman" w:cs="Times New Roman"/>
          <w:color w:val="000000"/>
          <w:sz w:val="24"/>
          <w:szCs w:val="24"/>
        </w:rPr>
        <w:t>Afrobarometer</w:t>
      </w:r>
      <w:proofErr w:type="spellEnd"/>
      <w:r>
        <w:rPr>
          <w:rFonts w:ascii="Times New Roman" w:eastAsia="Times New Roman" w:hAnsi="Times New Roman" w:cs="Times New Roman"/>
          <w:color w:val="000000"/>
          <w:sz w:val="24"/>
          <w:szCs w:val="24"/>
        </w:rPr>
        <w:t xml:space="preserve"> dataset. </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lastRenderedPageBreak/>
        <w:t>If you found significance, what is the strength of the effect?</w:t>
      </w:r>
    </w:p>
    <w:p w:rsidR="00326008" w:rsidRPr="00A35516" w:rsidRDefault="00326008" w:rsidP="00326008">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correlation coefficient shows the value as .036 which shows a very small relation between the variables but the variables </w:t>
      </w:r>
      <w:proofErr w:type="spellStart"/>
      <w:r>
        <w:rPr>
          <w:rFonts w:ascii="Times New Roman" w:eastAsia="Times New Roman" w:hAnsi="Times New Roman" w:cs="Times New Roman"/>
          <w:color w:val="000000"/>
          <w:sz w:val="24"/>
          <w:szCs w:val="24"/>
        </w:rPr>
        <w:t>covary</w:t>
      </w:r>
      <w:proofErr w:type="spellEnd"/>
      <w:r>
        <w:rPr>
          <w:rFonts w:ascii="Times New Roman" w:eastAsia="Times New Roman" w:hAnsi="Times New Roman" w:cs="Times New Roman"/>
          <w:color w:val="000000"/>
          <w:sz w:val="24"/>
          <w:szCs w:val="24"/>
        </w:rPr>
        <w:t xml:space="preserve"> in a positive direction. The significance value is less than .05 which shows that there is a statistically significant relationship between the variables.</w:t>
      </w:r>
    </w:p>
    <w:p w:rsidR="00326008" w:rsidRDefault="00326008" w:rsidP="00326008">
      <w:pPr>
        <w:numPr>
          <w:ilvl w:val="0"/>
          <w:numId w:val="1"/>
        </w:numPr>
        <w:shd w:val="clear" w:color="auto" w:fill="FFFFFF"/>
        <w:spacing w:after="0" w:line="480" w:lineRule="auto"/>
        <w:ind w:left="0"/>
        <w:rPr>
          <w:rFonts w:ascii="Times New Roman" w:eastAsia="Times New Roman" w:hAnsi="Times New Roman" w:cs="Times New Roman"/>
          <w:color w:val="000000"/>
          <w:sz w:val="24"/>
          <w:szCs w:val="24"/>
        </w:rPr>
      </w:pPr>
      <w:r w:rsidRPr="00A35516">
        <w:rPr>
          <w:rFonts w:ascii="Times New Roman" w:eastAsia="Times New Roman" w:hAnsi="Times New Roman" w:cs="Times New Roman"/>
          <w:color w:val="000000"/>
          <w:sz w:val="24"/>
          <w:szCs w:val="24"/>
        </w:rPr>
        <w:t>Explain your results for a lay audience; explain what the answer to your research question.</w:t>
      </w:r>
    </w:p>
    <w:p w:rsidR="00326008" w:rsidRDefault="00326008" w:rsidP="00326008">
      <w:pPr>
        <w:pStyle w:val="ListParagraph"/>
        <w:spacing w:after="0" w:line="480" w:lineRule="auto"/>
        <w:ind w:left="0"/>
        <w:rPr>
          <w:rFonts w:ascii="Times New Roman" w:hAnsi="Times New Roman" w:cs="Times New Roman"/>
          <w:sz w:val="24"/>
          <w:szCs w:val="24"/>
        </w:rPr>
      </w:pPr>
      <w:r>
        <w:rPr>
          <w:rFonts w:ascii="Times New Roman" w:hAnsi="Times New Roman" w:cs="Times New Roman"/>
          <w:sz w:val="24"/>
          <w:szCs w:val="24"/>
        </w:rPr>
        <w:t>The findings show that the number of adults in a household contributes in a positive way to make the present living conditions better.</w:t>
      </w:r>
    </w:p>
    <w:p w:rsidR="00326008" w:rsidRDefault="00326008" w:rsidP="00326008">
      <w:pPr>
        <w:pStyle w:val="ListParagraph"/>
        <w:spacing w:after="0" w:line="480" w:lineRule="auto"/>
        <w:ind w:left="0"/>
        <w:rPr>
          <w:rFonts w:ascii="Times New Roman" w:hAnsi="Times New Roman" w:cs="Times New Roman"/>
          <w:sz w:val="24"/>
          <w:szCs w:val="24"/>
        </w:rPr>
      </w:pPr>
    </w:p>
    <w:p w:rsidR="00326008" w:rsidRDefault="00326008" w:rsidP="00326008">
      <w:pPr>
        <w:pStyle w:val="NormalWeb"/>
        <w:shd w:val="clear" w:color="auto" w:fill="FFFFFF"/>
        <w:spacing w:before="0" w:beforeAutospacing="0" w:after="240" w:afterAutospacing="0"/>
        <w:rPr>
          <w:rFonts w:ascii="Georgia" w:hAnsi="Georgia"/>
          <w:color w:val="000000"/>
          <w:sz w:val="23"/>
          <w:szCs w:val="23"/>
        </w:rPr>
      </w:pPr>
      <w:proofErr w:type="gramStart"/>
      <w:r>
        <w:rPr>
          <w:rFonts w:ascii="Georgia" w:hAnsi="Georgia"/>
          <w:color w:val="000000"/>
          <w:sz w:val="23"/>
          <w:szCs w:val="23"/>
        </w:rPr>
        <w:t>Frankfort-</w:t>
      </w:r>
      <w:proofErr w:type="spellStart"/>
      <w:r>
        <w:rPr>
          <w:rFonts w:ascii="Georgia" w:hAnsi="Georgia"/>
          <w:color w:val="000000"/>
          <w:sz w:val="23"/>
          <w:szCs w:val="23"/>
        </w:rPr>
        <w:t>Nachmias</w:t>
      </w:r>
      <w:proofErr w:type="spellEnd"/>
      <w:r>
        <w:rPr>
          <w:rFonts w:ascii="Georgia" w:hAnsi="Georgia"/>
          <w:color w:val="000000"/>
          <w:sz w:val="23"/>
          <w:szCs w:val="23"/>
        </w:rPr>
        <w:t>, C., &amp; Leon-Guerrero, A. (2015).</w:t>
      </w:r>
      <w:proofErr w:type="gramEnd"/>
      <w:r>
        <w:rPr>
          <w:rStyle w:val="apple-converted-space"/>
          <w:rFonts w:ascii="Georgia" w:hAnsi="Georgia"/>
          <w:color w:val="000000"/>
          <w:sz w:val="23"/>
          <w:szCs w:val="23"/>
        </w:rPr>
        <w:t> </w:t>
      </w:r>
      <w:r>
        <w:rPr>
          <w:rFonts w:ascii="Georgia" w:hAnsi="Georgia"/>
          <w:i/>
          <w:iCs/>
          <w:color w:val="000000"/>
          <w:sz w:val="23"/>
          <w:szCs w:val="23"/>
        </w:rPr>
        <w:t>Social statistics for a diverse society</w:t>
      </w:r>
      <w:r>
        <w:rPr>
          <w:rStyle w:val="apple-converted-space"/>
          <w:rFonts w:ascii="Georgia" w:hAnsi="Georgia"/>
          <w:color w:val="000000"/>
          <w:sz w:val="23"/>
          <w:szCs w:val="23"/>
        </w:rPr>
        <w:t> </w:t>
      </w:r>
      <w:r>
        <w:rPr>
          <w:rFonts w:ascii="Georgia" w:hAnsi="Georgia"/>
          <w:color w:val="000000"/>
          <w:sz w:val="23"/>
          <w:szCs w:val="23"/>
        </w:rPr>
        <w:t xml:space="preserve">(7th </w:t>
      </w:r>
      <w:proofErr w:type="gramStart"/>
      <w:r>
        <w:rPr>
          <w:rFonts w:ascii="Georgia" w:hAnsi="Georgia"/>
          <w:color w:val="000000"/>
          <w:sz w:val="23"/>
          <w:szCs w:val="23"/>
        </w:rPr>
        <w:t>ed</w:t>
      </w:r>
      <w:proofErr w:type="gramEnd"/>
      <w:r>
        <w:rPr>
          <w:rFonts w:ascii="Georgia" w:hAnsi="Georgia"/>
          <w:color w:val="000000"/>
          <w:sz w:val="23"/>
          <w:szCs w:val="23"/>
        </w:rPr>
        <w:t>.). Thousand Oaks, CA: Sage Publications.</w:t>
      </w:r>
    </w:p>
    <w:p w:rsidR="00326008" w:rsidRDefault="00326008" w:rsidP="00326008">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 </w:t>
      </w:r>
    </w:p>
    <w:p w:rsidR="00326008" w:rsidRDefault="00326008" w:rsidP="00326008">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Wagner, W. E. (2016).</w:t>
      </w:r>
      <w:r>
        <w:rPr>
          <w:rStyle w:val="apple-converted-space"/>
          <w:rFonts w:ascii="Georgia" w:hAnsi="Georgia"/>
          <w:color w:val="000000"/>
          <w:sz w:val="23"/>
          <w:szCs w:val="23"/>
        </w:rPr>
        <w:t> </w:t>
      </w:r>
      <w:r>
        <w:rPr>
          <w:rFonts w:ascii="Georgia" w:hAnsi="Georgia"/>
          <w:i/>
          <w:iCs/>
          <w:color w:val="000000"/>
          <w:sz w:val="23"/>
          <w:szCs w:val="23"/>
        </w:rPr>
        <w:t>Using IBM® SPSS® statistics for research methods and social science statistics</w:t>
      </w:r>
      <w:r>
        <w:rPr>
          <w:rStyle w:val="apple-converted-space"/>
          <w:rFonts w:ascii="Georgia" w:hAnsi="Georgia"/>
          <w:color w:val="000000"/>
          <w:sz w:val="23"/>
          <w:szCs w:val="23"/>
        </w:rPr>
        <w:t> </w:t>
      </w:r>
      <w:r>
        <w:rPr>
          <w:rFonts w:ascii="Georgia" w:hAnsi="Georgia"/>
          <w:color w:val="000000"/>
          <w:sz w:val="23"/>
          <w:szCs w:val="23"/>
        </w:rPr>
        <w:t xml:space="preserve">(6th </w:t>
      </w:r>
      <w:proofErr w:type="gramStart"/>
      <w:r>
        <w:rPr>
          <w:rFonts w:ascii="Georgia" w:hAnsi="Georgia"/>
          <w:color w:val="000000"/>
          <w:sz w:val="23"/>
          <w:szCs w:val="23"/>
        </w:rPr>
        <w:t>ed</w:t>
      </w:r>
      <w:proofErr w:type="gramEnd"/>
      <w:r>
        <w:rPr>
          <w:rFonts w:ascii="Georgia" w:hAnsi="Georgia"/>
          <w:color w:val="000000"/>
          <w:sz w:val="23"/>
          <w:szCs w:val="23"/>
        </w:rPr>
        <w:t>.). Thousand Oaks, CA: Sage Publications.</w:t>
      </w:r>
    </w:p>
    <w:p w:rsidR="00326008" w:rsidRDefault="00326008" w:rsidP="00326008">
      <w:pPr>
        <w:pStyle w:val="NormalWeb"/>
        <w:shd w:val="clear" w:color="auto" w:fill="FFFFFF"/>
        <w:spacing w:before="0" w:beforeAutospacing="0" w:after="240" w:afterAutospacing="0"/>
        <w:rPr>
          <w:rFonts w:ascii="Georgia" w:hAnsi="Georgia"/>
          <w:color w:val="000000"/>
          <w:sz w:val="23"/>
          <w:szCs w:val="23"/>
        </w:rPr>
      </w:pPr>
      <w:r>
        <w:rPr>
          <w:rFonts w:ascii="Georgia" w:hAnsi="Georgia"/>
          <w:color w:val="000000"/>
          <w:sz w:val="23"/>
          <w:szCs w:val="23"/>
        </w:rPr>
        <w:t> </w:t>
      </w:r>
    </w:p>
    <w:p w:rsidR="00326008" w:rsidRDefault="00326008" w:rsidP="00326008">
      <w:pPr>
        <w:pStyle w:val="ListParagraph"/>
        <w:spacing w:after="0" w:line="480" w:lineRule="auto"/>
        <w:ind w:left="0"/>
        <w:rPr>
          <w:rFonts w:ascii="Times New Roman" w:hAnsi="Times New Roman" w:cs="Times New Roman"/>
          <w:sz w:val="24"/>
          <w:szCs w:val="24"/>
        </w:rPr>
      </w:pPr>
    </w:p>
    <w:p w:rsidR="00326008" w:rsidRDefault="00326008" w:rsidP="00326008">
      <w:pPr>
        <w:pStyle w:val="ListParagraph"/>
        <w:spacing w:after="0" w:line="480" w:lineRule="auto"/>
        <w:ind w:left="0"/>
        <w:jc w:val="center"/>
        <w:rPr>
          <w:rFonts w:ascii="Times New Roman" w:hAnsi="Times New Roman" w:cs="Times New Roman"/>
          <w:sz w:val="24"/>
          <w:szCs w:val="24"/>
        </w:rPr>
      </w:pPr>
    </w:p>
    <w:p w:rsidR="00085EE0" w:rsidRDefault="00085EE0"/>
    <w:sectPr w:rsidR="00085EE0" w:rsidSect="006C317A">
      <w:pgSz w:w="12242" w:h="15842"/>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D17613"/>
    <w:multiLevelType w:val="multilevel"/>
    <w:tmpl w:val="F2BCA5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26008"/>
    <w:rsid w:val="00085EE0"/>
    <w:rsid w:val="00294D60"/>
    <w:rsid w:val="00326008"/>
    <w:rsid w:val="00E211FD"/>
    <w:rsid w:val="00F83F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6008"/>
    <w:pPr>
      <w:ind w:left="720"/>
      <w:contextualSpacing/>
    </w:pPr>
  </w:style>
  <w:style w:type="paragraph" w:styleId="NormalWeb">
    <w:name w:val="Normal (Web)"/>
    <w:basedOn w:val="Normal"/>
    <w:uiPriority w:val="99"/>
    <w:semiHidden/>
    <w:unhideWhenUsed/>
    <w:rsid w:val="00326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26008"/>
  </w:style>
</w:styles>
</file>

<file path=word/webSettings.xml><?xml version="1.0" encoding="utf-8"?>
<w:webSettings xmlns:r="http://schemas.openxmlformats.org/officeDocument/2006/relationships" xmlns:w="http://schemas.openxmlformats.org/wordprocessingml/2006/main">
  <w:divs>
    <w:div w:id="214572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347</Words>
  <Characters>1979</Characters>
  <Application/>
  <DocSecurity>0</DocSecurity>
  <Lines>16</Lines>
  <Paragraphs>4</Paragraphs>
  <ScaleCrop>false</ScaleCrop>
  <Company/>
  <LinksUpToDate>false</LinksUpToDate>
  <CharactersWithSpaces>2322</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