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E0" w:rsidRDefault="008F38E0"/>
    <w:p w:rsidR="00277C9F" w:rsidRDefault="00277C9F"/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Summarizing Data and Probability</w:t>
      </w:r>
      <w:r w:rsidRPr="00277C9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introduce basic measures of centrality and dispersion that are used to summarize and describe a data set. We use these sample statistics to estimate the true, but unknown, population parameters.</w:t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Problem 1</w:t>
      </w:r>
      <w:proofErr w:type="gramStart"/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For the first problem you will need to refer to the following table of blood pressure data collected at a local blood drive.</w:t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Blood Pressure Data</w:t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032"/>
        <w:gridCol w:w="1031"/>
      </w:tblGrid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Patient ID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Systolic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Diastolic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160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110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70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277C9F" w:rsidRPr="00277C9F" w:rsidTr="00277C9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C9F" w:rsidRPr="00277C9F" w:rsidRDefault="00277C9F" w:rsidP="00277C9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77C9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277C9F" w:rsidRPr="00277C9F" w:rsidRDefault="00277C9F" w:rsidP="0027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C9F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Using the data in the preceding table to:</w:t>
      </w:r>
    </w:p>
    <w:p w:rsidR="00277C9F" w:rsidRPr="00277C9F" w:rsidRDefault="00277C9F" w:rsidP="00277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Calculate the mean, median, standard deviation, and variance of the systolic and diastolic blood pressure measurements using the formulas provided in the course text. In your write-up, show the formulas you use to calculate each statistic.</w:t>
      </w:r>
    </w:p>
    <w:p w:rsidR="00277C9F" w:rsidRPr="00277C9F" w:rsidRDefault="00277C9F" w:rsidP="00277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Create a histogram and box plot for systolic blood pressure and a histogram and box plot for diastolic blood pressure.</w:t>
      </w:r>
    </w:p>
    <w:p w:rsidR="00277C9F" w:rsidRPr="00277C9F" w:rsidRDefault="00277C9F" w:rsidP="00277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Scan your completed work into an image file and then insert it into a Word document.</w:t>
      </w:r>
    </w:p>
    <w:p w:rsidR="00277C9F" w:rsidRPr="00277C9F" w:rsidRDefault="00277C9F" w:rsidP="00277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could also create the histogram and box plot charts with Excel or use the PASS software that came with your text.</w:t>
      </w:r>
    </w:p>
    <w:p w:rsidR="00277C9F" w:rsidRPr="00277C9F" w:rsidRDefault="00277C9F" w:rsidP="00277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will then need to copy and paste the output from the Excel or PASS software into the Word document with your work for Problem 2.</w:t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Problem 2:</w:t>
      </w:r>
    </w:p>
    <w:p w:rsidR="00277C9F" w:rsidRPr="00277C9F" w:rsidRDefault="00277C9F" w:rsidP="00277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Briefly interpret the results from Problem 1. Describe what the numerical summary statistics you calculated signify and what the visual displays suggest.</w:t>
      </w:r>
    </w:p>
    <w:p w:rsidR="00277C9F" w:rsidRPr="00277C9F" w:rsidRDefault="00277C9F" w:rsidP="00277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 you think the distribution of either systolic or diastolic blood pressure in this sample follows a normal distribution?</w:t>
      </w:r>
    </w:p>
    <w:p w:rsidR="00277C9F" w:rsidRPr="00277C9F" w:rsidRDefault="00277C9F" w:rsidP="00277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Be sure to include Problem 1 in the same document as Problem 2.</w:t>
      </w:r>
    </w:p>
    <w:p w:rsidR="00277C9F" w:rsidRDefault="00277C9F" w:rsidP="00277C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77C9F" w:rsidRDefault="00277C9F" w:rsidP="00277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Problem 3</w:t>
      </w:r>
      <w:proofErr w:type="gramStart"/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you were introduced to probability theory and how it allows us to interpret random phenomena. To prepare for this </w:t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Assignment, review Chapters 3 and 4 in the course text for examples of how clinicians use probability in research and practice.</w:t>
      </w:r>
      <w:r w:rsidRPr="00277C9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277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277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To complete</w:t>
      </w:r>
      <w:r w:rsidRPr="00277C9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Application Assignment, </w:t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write a 1-page paper</w:t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addressing the following:</w:t>
      </w:r>
    </w:p>
    <w:p w:rsidR="00277C9F" w:rsidRPr="00277C9F" w:rsidRDefault="00277C9F" w:rsidP="00277C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Identify two specific ways in which probability is used in clinical research. These may relate, for instance, to relative risk, odds ratio, and number needed to treat.</w:t>
      </w:r>
    </w:p>
    <w:p w:rsidR="00277C9F" w:rsidRPr="00277C9F" w:rsidRDefault="00277C9F" w:rsidP="00277C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Briefly discuss the impact or importance of probability in clinical research and practice.</w:t>
      </w:r>
    </w:p>
    <w:p w:rsidR="00277C9F" w:rsidRPr="00277C9F" w:rsidRDefault="00277C9F" w:rsidP="00277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C9F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br/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Part 1:</w:t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Problem 1 and Problem 2</w:t>
      </w:r>
      <w:r w:rsidRPr="00277C9F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277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Part 2:</w:t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Problem 3</w:t>
      </w:r>
      <w:r w:rsidRPr="00277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277C9F" w:rsidRDefault="00277C9F"/>
    <w:sectPr w:rsidR="0027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C21"/>
    <w:multiLevelType w:val="multilevel"/>
    <w:tmpl w:val="31B8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55964"/>
    <w:multiLevelType w:val="multilevel"/>
    <w:tmpl w:val="111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D16183"/>
    <w:multiLevelType w:val="multilevel"/>
    <w:tmpl w:val="463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277C9F"/>
    <w:rsid w:val="008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337</Words>
  <Characters>1923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