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CD" w:rsidRPr="00564443" w:rsidRDefault="001C6606" w:rsidP="001C6606">
      <w:pPr>
        <w:spacing w:line="480" w:lineRule="auto"/>
        <w:jc w:val="center"/>
        <w:rPr>
          <w:rFonts w:ascii="Arial" w:hAnsi="Arial" w:cs="Arial"/>
          <w:b/>
          <w:sz w:val="24"/>
          <w:szCs w:val="24"/>
        </w:rPr>
      </w:pPr>
      <w:r w:rsidRPr="00564443">
        <w:rPr>
          <w:rFonts w:ascii="Arial" w:hAnsi="Arial" w:cs="Arial"/>
          <w:b/>
          <w:sz w:val="24"/>
          <w:szCs w:val="24"/>
        </w:rPr>
        <w:t>Business Operations 370—Introduction to Operations and Systems Management</w:t>
      </w:r>
    </w:p>
    <w:p w:rsidR="001C6606" w:rsidRPr="00564443" w:rsidRDefault="001C6606" w:rsidP="001C6606">
      <w:pPr>
        <w:spacing w:line="480" w:lineRule="auto"/>
        <w:rPr>
          <w:rFonts w:ascii="Arial" w:hAnsi="Arial" w:cs="Arial"/>
          <w:b/>
          <w:sz w:val="24"/>
          <w:szCs w:val="24"/>
        </w:rPr>
      </w:pPr>
      <w:r w:rsidRPr="00564443">
        <w:rPr>
          <w:rFonts w:ascii="Arial" w:hAnsi="Arial" w:cs="Arial"/>
          <w:b/>
          <w:sz w:val="24"/>
          <w:szCs w:val="24"/>
        </w:rPr>
        <w:t>Instructor:  Ken Pekie</w:t>
      </w:r>
      <w:r w:rsidRPr="00564443">
        <w:rPr>
          <w:rFonts w:ascii="Arial" w:hAnsi="Arial" w:cs="Arial"/>
          <w:b/>
          <w:sz w:val="24"/>
          <w:szCs w:val="24"/>
        </w:rPr>
        <w:tab/>
        <w:t xml:space="preserve"> (885-1039)</w:t>
      </w:r>
      <w:r w:rsidRPr="00564443">
        <w:rPr>
          <w:rFonts w:ascii="Arial" w:hAnsi="Arial" w:cs="Arial"/>
          <w:b/>
          <w:sz w:val="24"/>
          <w:szCs w:val="24"/>
        </w:rPr>
        <w:tab/>
        <w:t xml:space="preserve">   Class Time and Location: </w:t>
      </w:r>
      <w:r w:rsidR="00177897">
        <w:rPr>
          <w:rFonts w:ascii="Arial" w:hAnsi="Arial" w:cs="Arial"/>
          <w:b/>
          <w:sz w:val="24"/>
          <w:szCs w:val="24"/>
        </w:rPr>
        <w:t>ALB 335</w:t>
      </w:r>
      <w:r w:rsidR="00163BA3">
        <w:rPr>
          <w:rFonts w:ascii="Arial" w:hAnsi="Arial" w:cs="Arial"/>
          <w:b/>
          <w:sz w:val="24"/>
          <w:szCs w:val="24"/>
        </w:rPr>
        <w:t>, Mon/Tues/Wed/</w:t>
      </w:r>
      <w:proofErr w:type="spellStart"/>
      <w:r w:rsidR="00163BA3">
        <w:rPr>
          <w:rFonts w:ascii="Arial" w:hAnsi="Arial" w:cs="Arial"/>
          <w:b/>
          <w:sz w:val="24"/>
          <w:szCs w:val="24"/>
        </w:rPr>
        <w:t>Thur</w:t>
      </w:r>
      <w:proofErr w:type="spellEnd"/>
      <w:r w:rsidR="00163BA3">
        <w:rPr>
          <w:rFonts w:ascii="Arial" w:hAnsi="Arial" w:cs="Arial"/>
          <w:b/>
          <w:sz w:val="24"/>
          <w:szCs w:val="24"/>
        </w:rPr>
        <w:t xml:space="preserve"> </w:t>
      </w:r>
      <w:r w:rsidR="00177897">
        <w:rPr>
          <w:rFonts w:ascii="Arial" w:hAnsi="Arial" w:cs="Arial"/>
          <w:b/>
          <w:sz w:val="24"/>
          <w:szCs w:val="24"/>
        </w:rPr>
        <w:t>10:30am – 1:20pm</w:t>
      </w:r>
      <w:r w:rsidR="00163BA3">
        <w:rPr>
          <w:rFonts w:ascii="Arial" w:hAnsi="Arial" w:cs="Arial"/>
          <w:b/>
          <w:sz w:val="24"/>
          <w:szCs w:val="24"/>
        </w:rPr>
        <w:t xml:space="preserve"> </w:t>
      </w:r>
    </w:p>
    <w:p w:rsidR="001C6606" w:rsidRPr="00564443" w:rsidRDefault="001C6606" w:rsidP="001C6606">
      <w:pPr>
        <w:spacing w:line="480" w:lineRule="auto"/>
        <w:rPr>
          <w:rFonts w:ascii="Arial" w:hAnsi="Arial" w:cs="Arial"/>
          <w:b/>
          <w:sz w:val="24"/>
          <w:szCs w:val="24"/>
        </w:rPr>
      </w:pPr>
      <w:r w:rsidRPr="00564443">
        <w:rPr>
          <w:rFonts w:ascii="Arial" w:hAnsi="Arial" w:cs="Arial"/>
          <w:b/>
          <w:sz w:val="24"/>
          <w:szCs w:val="24"/>
        </w:rPr>
        <w:t xml:space="preserve">Office Location and Hours:  ALB 223, </w:t>
      </w:r>
      <w:r w:rsidR="00163BA3">
        <w:rPr>
          <w:rFonts w:ascii="Arial" w:hAnsi="Arial" w:cs="Arial"/>
          <w:b/>
          <w:sz w:val="24"/>
          <w:szCs w:val="24"/>
        </w:rPr>
        <w:t xml:space="preserve">Mon/Tues/Wed </w:t>
      </w:r>
      <w:r w:rsidR="00177897">
        <w:rPr>
          <w:rFonts w:ascii="Arial" w:hAnsi="Arial" w:cs="Arial"/>
          <w:b/>
          <w:sz w:val="24"/>
          <w:szCs w:val="24"/>
        </w:rPr>
        <w:t>8:00 – 10:00</w:t>
      </w:r>
      <w:r w:rsidR="00163BA3">
        <w:rPr>
          <w:rFonts w:ascii="Arial" w:hAnsi="Arial" w:cs="Arial"/>
          <w:b/>
          <w:sz w:val="24"/>
          <w:szCs w:val="24"/>
        </w:rPr>
        <w:t xml:space="preserve"> or by apt.</w:t>
      </w:r>
    </w:p>
    <w:p w:rsidR="001C6606" w:rsidRPr="00564443" w:rsidRDefault="001C6606" w:rsidP="001C6606">
      <w:pPr>
        <w:spacing w:line="480" w:lineRule="auto"/>
        <w:rPr>
          <w:rFonts w:ascii="Arial" w:hAnsi="Arial" w:cs="Arial"/>
          <w:sz w:val="24"/>
          <w:szCs w:val="24"/>
        </w:rPr>
      </w:pPr>
      <w:r w:rsidRPr="00564443">
        <w:rPr>
          <w:rFonts w:ascii="Arial" w:hAnsi="Arial" w:cs="Arial"/>
          <w:b/>
          <w:sz w:val="24"/>
          <w:szCs w:val="24"/>
        </w:rPr>
        <w:t xml:space="preserve">Required Texts:  </w:t>
      </w:r>
      <w:r w:rsidRPr="00564443">
        <w:rPr>
          <w:rFonts w:ascii="Arial" w:hAnsi="Arial" w:cs="Arial"/>
          <w:sz w:val="24"/>
          <w:szCs w:val="24"/>
        </w:rPr>
        <w:t xml:space="preserve">Operations </w:t>
      </w:r>
      <w:r w:rsidR="00177897">
        <w:rPr>
          <w:rFonts w:ascii="Arial" w:hAnsi="Arial" w:cs="Arial"/>
          <w:sz w:val="24"/>
          <w:szCs w:val="24"/>
        </w:rPr>
        <w:t>M</w:t>
      </w:r>
      <w:bookmarkStart w:id="0" w:name="_GoBack"/>
      <w:bookmarkEnd w:id="0"/>
      <w:r w:rsidRPr="00564443">
        <w:rPr>
          <w:rFonts w:ascii="Arial" w:hAnsi="Arial" w:cs="Arial"/>
          <w:sz w:val="24"/>
          <w:szCs w:val="24"/>
        </w:rPr>
        <w:t>anagement, William J. Stevenson, 11</w:t>
      </w:r>
      <w:r w:rsidRPr="00564443">
        <w:rPr>
          <w:rFonts w:ascii="Arial" w:hAnsi="Arial" w:cs="Arial"/>
          <w:sz w:val="24"/>
          <w:szCs w:val="24"/>
          <w:vertAlign w:val="superscript"/>
        </w:rPr>
        <w:t>th</w:t>
      </w:r>
      <w:r w:rsidRPr="00564443">
        <w:rPr>
          <w:rFonts w:ascii="Arial" w:hAnsi="Arial" w:cs="Arial"/>
          <w:sz w:val="24"/>
          <w:szCs w:val="24"/>
        </w:rPr>
        <w:t xml:space="preserve"> ed., </w:t>
      </w:r>
      <w:r w:rsidRPr="00564443">
        <w:rPr>
          <w:rFonts w:ascii="Arial" w:hAnsi="Arial" w:cs="Arial"/>
          <w:i/>
          <w:sz w:val="24"/>
          <w:szCs w:val="24"/>
        </w:rPr>
        <w:t xml:space="preserve">The Goal, </w:t>
      </w:r>
      <w:proofErr w:type="spellStart"/>
      <w:r w:rsidRPr="00564443">
        <w:rPr>
          <w:rFonts w:ascii="Arial" w:hAnsi="Arial" w:cs="Arial"/>
          <w:sz w:val="24"/>
          <w:szCs w:val="24"/>
        </w:rPr>
        <w:t>Eliyahu</w:t>
      </w:r>
      <w:proofErr w:type="spellEnd"/>
      <w:r w:rsidRPr="00564443">
        <w:rPr>
          <w:rFonts w:ascii="Arial" w:hAnsi="Arial" w:cs="Arial"/>
          <w:sz w:val="24"/>
          <w:szCs w:val="24"/>
        </w:rPr>
        <w:t xml:space="preserve"> </w:t>
      </w:r>
      <w:proofErr w:type="spellStart"/>
      <w:r w:rsidRPr="00564443">
        <w:rPr>
          <w:rFonts w:ascii="Arial" w:hAnsi="Arial" w:cs="Arial"/>
          <w:sz w:val="24"/>
          <w:szCs w:val="24"/>
        </w:rPr>
        <w:t>Goldratt</w:t>
      </w:r>
      <w:proofErr w:type="spellEnd"/>
    </w:p>
    <w:p w:rsidR="001C6606" w:rsidRPr="00564443" w:rsidRDefault="001C6606" w:rsidP="001C6606">
      <w:pPr>
        <w:spacing w:line="480" w:lineRule="auto"/>
        <w:rPr>
          <w:rFonts w:ascii="Arial" w:hAnsi="Arial" w:cs="Arial"/>
          <w:sz w:val="24"/>
          <w:szCs w:val="24"/>
        </w:rPr>
      </w:pPr>
      <w:r w:rsidRPr="00564443">
        <w:rPr>
          <w:rFonts w:ascii="Arial" w:hAnsi="Arial" w:cs="Arial"/>
          <w:sz w:val="24"/>
          <w:szCs w:val="24"/>
        </w:rPr>
        <w:t xml:space="preserve">Notes on the Books:  I recommend you rent the Stevenson text from Amazon or another text book source.  </w:t>
      </w:r>
      <w:r w:rsidRPr="00564443">
        <w:rPr>
          <w:rFonts w:ascii="Arial" w:hAnsi="Arial" w:cs="Arial"/>
          <w:i/>
          <w:sz w:val="24"/>
          <w:szCs w:val="24"/>
        </w:rPr>
        <w:t>The Goal</w:t>
      </w:r>
      <w:r w:rsidRPr="00564443">
        <w:rPr>
          <w:rFonts w:ascii="Arial" w:hAnsi="Arial" w:cs="Arial"/>
          <w:sz w:val="24"/>
          <w:szCs w:val="24"/>
        </w:rPr>
        <w:t xml:space="preserve"> is available in paperback from a variety of sources.</w:t>
      </w:r>
    </w:p>
    <w:p w:rsidR="001C6606" w:rsidRPr="00564443" w:rsidRDefault="001C6606" w:rsidP="001C6606">
      <w:pPr>
        <w:spacing w:line="480" w:lineRule="auto"/>
        <w:rPr>
          <w:rFonts w:ascii="Arial" w:hAnsi="Arial" w:cs="Arial"/>
          <w:sz w:val="24"/>
          <w:szCs w:val="24"/>
        </w:rPr>
      </w:pPr>
      <w:r w:rsidRPr="00564443">
        <w:rPr>
          <w:rFonts w:ascii="Arial" w:hAnsi="Arial" w:cs="Arial"/>
          <w:b/>
          <w:sz w:val="24"/>
          <w:szCs w:val="24"/>
        </w:rPr>
        <w:t>Course Purpose and Description:</w:t>
      </w:r>
      <w:r w:rsidRPr="00564443">
        <w:rPr>
          <w:rFonts w:ascii="Arial" w:hAnsi="Arial" w:cs="Arial"/>
          <w:sz w:val="24"/>
          <w:szCs w:val="24"/>
        </w:rPr>
        <w:t xml:space="preserve">  Operations and Systems management cover a wide range of topics, including: Fundamentals, Productivity, Product and Process selection, Location selection, Supply Chain Management, Quality Management, Quality Control, Inventory Management, Forecasting, Aggregate Planning, Master Production, Material Requirements Planning, Lean Operations, Capacity Planning, Queuing Theory as well as other </w:t>
      </w:r>
      <w:r w:rsidR="00771742" w:rsidRPr="00564443">
        <w:rPr>
          <w:rFonts w:ascii="Arial" w:hAnsi="Arial" w:cs="Arial"/>
          <w:sz w:val="24"/>
          <w:szCs w:val="24"/>
        </w:rPr>
        <w:t>t</w:t>
      </w:r>
      <w:r w:rsidRPr="00564443">
        <w:rPr>
          <w:rFonts w:ascii="Arial" w:hAnsi="Arial" w:cs="Arial"/>
          <w:sz w:val="24"/>
          <w:szCs w:val="24"/>
        </w:rPr>
        <w:t>opics.</w:t>
      </w:r>
    </w:p>
    <w:p w:rsidR="00771742" w:rsidRPr="00564443" w:rsidRDefault="00771742" w:rsidP="001C6606">
      <w:pPr>
        <w:spacing w:line="480" w:lineRule="auto"/>
        <w:rPr>
          <w:rFonts w:ascii="Arial" w:hAnsi="Arial" w:cs="Arial"/>
          <w:sz w:val="24"/>
          <w:szCs w:val="24"/>
        </w:rPr>
      </w:pPr>
      <w:r w:rsidRPr="00564443">
        <w:rPr>
          <w:rFonts w:ascii="Arial" w:hAnsi="Arial" w:cs="Arial"/>
          <w:sz w:val="24"/>
          <w:szCs w:val="24"/>
        </w:rPr>
        <w:tab/>
        <w:t>Throughout the class, we will explore how operations are linked to the other business functions, including: Finance, Accounting, Human Resources, Marketing and Information Systems.</w:t>
      </w:r>
      <w:r w:rsidR="00EB3428">
        <w:rPr>
          <w:rFonts w:ascii="Arial" w:hAnsi="Arial" w:cs="Arial"/>
          <w:sz w:val="24"/>
          <w:szCs w:val="24"/>
        </w:rPr>
        <w:t xml:space="preserve">  Operations Management as well as accounting, finance, HR, Marketing and Information Systems </w:t>
      </w:r>
      <w:proofErr w:type="gramStart"/>
      <w:r w:rsidR="00EB3428">
        <w:rPr>
          <w:rFonts w:ascii="Arial" w:hAnsi="Arial" w:cs="Arial"/>
          <w:sz w:val="24"/>
          <w:szCs w:val="24"/>
        </w:rPr>
        <w:t>are</w:t>
      </w:r>
      <w:proofErr w:type="gramEnd"/>
      <w:r w:rsidR="00EB3428">
        <w:rPr>
          <w:rFonts w:ascii="Arial" w:hAnsi="Arial" w:cs="Arial"/>
          <w:sz w:val="24"/>
          <w:szCs w:val="24"/>
        </w:rPr>
        <w:t xml:space="preserve"> all part of a system.  They impact each other and each is also impacted by events external to the organization.   As you go through your time at the University of Idaho, </w:t>
      </w:r>
      <w:proofErr w:type="gramStart"/>
      <w:r w:rsidR="00EB3428">
        <w:rPr>
          <w:rFonts w:ascii="Arial" w:hAnsi="Arial" w:cs="Arial"/>
          <w:sz w:val="24"/>
          <w:szCs w:val="24"/>
        </w:rPr>
        <w:t>systems thinking provides</w:t>
      </w:r>
      <w:proofErr w:type="gramEnd"/>
      <w:r w:rsidR="00EB3428">
        <w:rPr>
          <w:rFonts w:ascii="Arial" w:hAnsi="Arial" w:cs="Arial"/>
          <w:sz w:val="24"/>
          <w:szCs w:val="24"/>
        </w:rPr>
        <w:t xml:space="preserve"> the student with a significant advantage.</w:t>
      </w:r>
    </w:p>
    <w:p w:rsidR="00771742" w:rsidRPr="00564443" w:rsidRDefault="00771742" w:rsidP="00771742">
      <w:pPr>
        <w:spacing w:line="480" w:lineRule="auto"/>
        <w:ind w:firstLine="720"/>
        <w:rPr>
          <w:rFonts w:ascii="Arial" w:hAnsi="Arial" w:cs="Arial"/>
          <w:sz w:val="24"/>
          <w:szCs w:val="24"/>
        </w:rPr>
      </w:pPr>
      <w:r w:rsidRPr="00564443">
        <w:rPr>
          <w:rFonts w:ascii="Arial" w:hAnsi="Arial" w:cs="Arial"/>
          <w:sz w:val="24"/>
          <w:szCs w:val="24"/>
        </w:rPr>
        <w:lastRenderedPageBreak/>
        <w:t>A key principle of this course is that you’re a co-producer of your own learning.  The more actively you participate and engage in the course, the more you’ll learn and moreover, the more the course will add value to your education and career.  Learning is an active intent to integrate the material from the class with your own experience and the world around you.</w:t>
      </w:r>
    </w:p>
    <w:p w:rsidR="00771742" w:rsidRPr="00564443" w:rsidRDefault="00771742" w:rsidP="00564443">
      <w:pPr>
        <w:spacing w:line="480" w:lineRule="auto"/>
        <w:rPr>
          <w:rFonts w:ascii="Arial" w:hAnsi="Arial" w:cs="Arial"/>
          <w:b/>
          <w:sz w:val="24"/>
          <w:szCs w:val="24"/>
        </w:rPr>
      </w:pPr>
      <w:r w:rsidRPr="00564443">
        <w:rPr>
          <w:rFonts w:ascii="Arial" w:hAnsi="Arial" w:cs="Arial"/>
          <w:b/>
          <w:sz w:val="24"/>
          <w:szCs w:val="24"/>
        </w:rPr>
        <w:t>Classroom Atmosphere</w:t>
      </w:r>
    </w:p>
    <w:p w:rsidR="00771742" w:rsidRPr="00564443" w:rsidRDefault="00771742" w:rsidP="00771742">
      <w:pPr>
        <w:spacing w:line="480" w:lineRule="auto"/>
        <w:ind w:firstLine="720"/>
        <w:rPr>
          <w:rFonts w:ascii="Arial" w:hAnsi="Arial" w:cs="Arial"/>
          <w:sz w:val="24"/>
          <w:szCs w:val="24"/>
        </w:rPr>
      </w:pPr>
      <w:r w:rsidRPr="00564443">
        <w:rPr>
          <w:rFonts w:ascii="Arial" w:hAnsi="Arial" w:cs="Arial"/>
          <w:sz w:val="24"/>
          <w:szCs w:val="24"/>
        </w:rPr>
        <w:t xml:space="preserve">As a co-producer of your learning, you’re encouraged to ask questions and create a dialogue between and among the other students and faculty.  Many of the topics and in-class exercises are problem oriented and your comments and ideas may help other students gain a greater understanding of the material.  </w:t>
      </w:r>
    </w:p>
    <w:p w:rsidR="00862369" w:rsidRDefault="00771742" w:rsidP="00EB3428">
      <w:pPr>
        <w:spacing w:line="480" w:lineRule="auto"/>
        <w:ind w:firstLine="720"/>
        <w:rPr>
          <w:rFonts w:ascii="Arial" w:hAnsi="Arial" w:cs="Arial"/>
          <w:sz w:val="24"/>
          <w:szCs w:val="24"/>
        </w:rPr>
      </w:pPr>
      <w:r w:rsidRPr="00564443">
        <w:rPr>
          <w:rFonts w:ascii="Arial" w:hAnsi="Arial" w:cs="Arial"/>
          <w:sz w:val="24"/>
          <w:szCs w:val="24"/>
        </w:rPr>
        <w:t xml:space="preserve">Cell Phones should be on vibrate (or turned off) and unless needed as a calculator, be stored in your backpack or satchel.  Lap tops are encouraged but should not be used to surf the web during class time. </w:t>
      </w:r>
    </w:p>
    <w:p w:rsidR="00B200FB" w:rsidRDefault="00B200FB" w:rsidP="00B200FB">
      <w:pPr>
        <w:spacing w:line="480" w:lineRule="auto"/>
        <w:rPr>
          <w:rFonts w:ascii="Arial" w:hAnsi="Arial" w:cs="Arial"/>
          <w:b/>
          <w:sz w:val="24"/>
          <w:szCs w:val="24"/>
        </w:rPr>
      </w:pPr>
      <w:proofErr w:type="spellStart"/>
      <w:r w:rsidRPr="00B200FB">
        <w:rPr>
          <w:rFonts w:ascii="Arial" w:hAnsi="Arial" w:cs="Arial"/>
          <w:b/>
          <w:sz w:val="24"/>
          <w:szCs w:val="24"/>
        </w:rPr>
        <w:t>BBLearn</w:t>
      </w:r>
      <w:proofErr w:type="spellEnd"/>
    </w:p>
    <w:p w:rsidR="00B200FB" w:rsidRPr="00B200FB" w:rsidRDefault="00B200FB" w:rsidP="00B200FB">
      <w:pPr>
        <w:spacing w:line="480" w:lineRule="auto"/>
        <w:rPr>
          <w:rFonts w:ascii="Arial" w:hAnsi="Arial" w:cs="Arial"/>
          <w:sz w:val="24"/>
          <w:szCs w:val="24"/>
        </w:rPr>
      </w:pPr>
      <w:r>
        <w:rPr>
          <w:rFonts w:ascii="Arial" w:hAnsi="Arial" w:cs="Arial"/>
          <w:sz w:val="24"/>
          <w:szCs w:val="24"/>
        </w:rPr>
        <w:tab/>
      </w:r>
      <w:r w:rsidR="007F3DAD">
        <w:rPr>
          <w:rFonts w:ascii="Arial" w:hAnsi="Arial" w:cs="Arial"/>
          <w:sz w:val="24"/>
          <w:szCs w:val="24"/>
        </w:rPr>
        <w:t xml:space="preserve">This class is an on line and in person hybrid and I’ll be making extensive use of </w:t>
      </w:r>
      <w:proofErr w:type="spellStart"/>
      <w:r w:rsidR="007F3DAD">
        <w:rPr>
          <w:rFonts w:ascii="Arial" w:hAnsi="Arial" w:cs="Arial"/>
          <w:sz w:val="24"/>
          <w:szCs w:val="24"/>
        </w:rPr>
        <w:t>BBLearn</w:t>
      </w:r>
      <w:proofErr w:type="spellEnd"/>
      <w:r w:rsidR="007F3DAD">
        <w:rPr>
          <w:rFonts w:ascii="Arial" w:hAnsi="Arial" w:cs="Arial"/>
          <w:sz w:val="24"/>
          <w:szCs w:val="24"/>
        </w:rPr>
        <w:t xml:space="preserve">.  As I have students ranging from China to the Middle East, </w:t>
      </w:r>
      <w:proofErr w:type="spellStart"/>
      <w:r w:rsidR="007F3DAD">
        <w:rPr>
          <w:rFonts w:ascii="Arial" w:hAnsi="Arial" w:cs="Arial"/>
          <w:sz w:val="24"/>
          <w:szCs w:val="24"/>
        </w:rPr>
        <w:t>BBLearn</w:t>
      </w:r>
      <w:proofErr w:type="spellEnd"/>
      <w:r w:rsidR="007F3DAD">
        <w:rPr>
          <w:rFonts w:ascii="Arial" w:hAnsi="Arial" w:cs="Arial"/>
          <w:sz w:val="24"/>
          <w:szCs w:val="24"/>
        </w:rPr>
        <w:t xml:space="preserve"> windows for homework and discussions will be open for 36 hours.  Having said that, you may only have 20 minutes to complete an assignment but you’ll have a 36 hour time frame to complete that assignment.  Exams will also be in </w:t>
      </w:r>
      <w:proofErr w:type="spellStart"/>
      <w:r w:rsidR="007F3DAD">
        <w:rPr>
          <w:rFonts w:ascii="Arial" w:hAnsi="Arial" w:cs="Arial"/>
          <w:sz w:val="24"/>
          <w:szCs w:val="24"/>
        </w:rPr>
        <w:t>BBLearn</w:t>
      </w:r>
      <w:proofErr w:type="spellEnd"/>
      <w:r w:rsidR="007F3DAD">
        <w:rPr>
          <w:rFonts w:ascii="Arial" w:hAnsi="Arial" w:cs="Arial"/>
          <w:sz w:val="24"/>
          <w:szCs w:val="24"/>
        </w:rPr>
        <w:t xml:space="preserve"> and you’ll have a minimum of 72 hours to complete the exam.  They’ll be time limited to 2 hours. </w:t>
      </w:r>
    </w:p>
    <w:p w:rsidR="007F3DAD" w:rsidRDefault="007F3DAD" w:rsidP="00BD72B5">
      <w:pPr>
        <w:spacing w:line="480" w:lineRule="auto"/>
        <w:rPr>
          <w:rFonts w:ascii="Arial" w:hAnsi="Arial" w:cs="Arial"/>
          <w:sz w:val="24"/>
          <w:szCs w:val="24"/>
        </w:rPr>
      </w:pPr>
    </w:p>
    <w:p w:rsidR="000A44F1" w:rsidRDefault="000A44F1" w:rsidP="00BD72B5">
      <w:pPr>
        <w:spacing w:line="480" w:lineRule="auto"/>
        <w:rPr>
          <w:rFonts w:ascii="Arial" w:hAnsi="Arial" w:cs="Arial"/>
          <w:b/>
          <w:sz w:val="24"/>
          <w:szCs w:val="24"/>
        </w:rPr>
      </w:pPr>
      <w:r>
        <w:rPr>
          <w:rFonts w:ascii="Arial" w:hAnsi="Arial" w:cs="Arial"/>
          <w:sz w:val="24"/>
          <w:szCs w:val="24"/>
        </w:rPr>
        <w:lastRenderedPageBreak/>
        <w:t>.</w:t>
      </w:r>
      <w:r w:rsidRPr="000A44F1">
        <w:rPr>
          <w:rFonts w:ascii="Arial" w:hAnsi="Arial" w:cs="Arial"/>
          <w:b/>
          <w:sz w:val="24"/>
          <w:szCs w:val="24"/>
        </w:rPr>
        <w:t>Homework</w:t>
      </w:r>
      <w:r>
        <w:rPr>
          <w:rFonts w:ascii="Arial" w:hAnsi="Arial" w:cs="Arial"/>
          <w:b/>
          <w:sz w:val="24"/>
          <w:szCs w:val="24"/>
        </w:rPr>
        <w:t>:</w:t>
      </w:r>
    </w:p>
    <w:p w:rsidR="000A44F1" w:rsidRDefault="00B200FB" w:rsidP="00BD72B5">
      <w:pPr>
        <w:spacing w:line="480" w:lineRule="auto"/>
        <w:rPr>
          <w:rFonts w:ascii="Arial" w:hAnsi="Arial" w:cs="Arial"/>
          <w:sz w:val="24"/>
          <w:szCs w:val="24"/>
        </w:rPr>
      </w:pPr>
      <w:r>
        <w:rPr>
          <w:rFonts w:ascii="Arial" w:hAnsi="Arial" w:cs="Arial"/>
          <w:sz w:val="24"/>
          <w:szCs w:val="24"/>
        </w:rPr>
        <w:t xml:space="preserve">I’ll assign approximately 12 homework assignments that will be loaded and graded in </w:t>
      </w:r>
      <w:proofErr w:type="spellStart"/>
      <w:r>
        <w:rPr>
          <w:rFonts w:ascii="Arial" w:hAnsi="Arial" w:cs="Arial"/>
          <w:sz w:val="24"/>
          <w:szCs w:val="24"/>
        </w:rPr>
        <w:t>BBLearn</w:t>
      </w:r>
      <w:proofErr w:type="spellEnd"/>
      <w:r>
        <w:rPr>
          <w:rFonts w:ascii="Arial" w:hAnsi="Arial" w:cs="Arial"/>
          <w:sz w:val="24"/>
          <w:szCs w:val="24"/>
        </w:rPr>
        <w:t xml:space="preserve">.  For the most part questions will be multiple </w:t>
      </w:r>
      <w:proofErr w:type="gramStart"/>
      <w:r>
        <w:rPr>
          <w:rFonts w:ascii="Arial" w:hAnsi="Arial" w:cs="Arial"/>
          <w:sz w:val="24"/>
          <w:szCs w:val="24"/>
        </w:rPr>
        <w:t>choice</w:t>
      </w:r>
      <w:proofErr w:type="gramEnd"/>
      <w:r>
        <w:rPr>
          <w:rFonts w:ascii="Arial" w:hAnsi="Arial" w:cs="Arial"/>
          <w:sz w:val="24"/>
          <w:szCs w:val="24"/>
        </w:rPr>
        <w:t>, True/False and some short essay.  At the end of the class, I’ll drop the low score.  Point values will vary from 10 to 20 points</w:t>
      </w:r>
    </w:p>
    <w:p w:rsidR="00F30EEA" w:rsidRDefault="00F30EEA" w:rsidP="00BD72B5">
      <w:pPr>
        <w:spacing w:line="480" w:lineRule="auto"/>
        <w:rPr>
          <w:rFonts w:ascii="Arial" w:hAnsi="Arial" w:cs="Arial"/>
          <w:b/>
          <w:sz w:val="24"/>
          <w:szCs w:val="24"/>
        </w:rPr>
      </w:pPr>
      <w:r w:rsidRPr="00F30EEA">
        <w:rPr>
          <w:rFonts w:ascii="Arial" w:hAnsi="Arial" w:cs="Arial"/>
          <w:b/>
          <w:sz w:val="24"/>
          <w:szCs w:val="24"/>
        </w:rPr>
        <w:t>Exams</w:t>
      </w:r>
    </w:p>
    <w:p w:rsidR="00F30EEA" w:rsidRDefault="00F30EEA" w:rsidP="00BD72B5">
      <w:pPr>
        <w:spacing w:line="480" w:lineRule="auto"/>
        <w:rPr>
          <w:rFonts w:ascii="Arial" w:hAnsi="Arial" w:cs="Arial"/>
          <w:sz w:val="24"/>
          <w:szCs w:val="24"/>
        </w:rPr>
      </w:pPr>
      <w:r>
        <w:rPr>
          <w:rFonts w:ascii="Arial" w:hAnsi="Arial" w:cs="Arial"/>
          <w:sz w:val="24"/>
          <w:szCs w:val="24"/>
        </w:rPr>
        <w:t xml:space="preserve">You’ll have an exam at the end of week 2 and at the end of week 4.  The exam at week 4 will cover the material after the first exam and not be comprehensive.  Exams will be posted in </w:t>
      </w:r>
      <w:proofErr w:type="spellStart"/>
      <w:r>
        <w:rPr>
          <w:rFonts w:ascii="Arial" w:hAnsi="Arial" w:cs="Arial"/>
          <w:sz w:val="24"/>
          <w:szCs w:val="24"/>
        </w:rPr>
        <w:t>BBLearn</w:t>
      </w:r>
      <w:proofErr w:type="spellEnd"/>
      <w:r>
        <w:rPr>
          <w:rFonts w:ascii="Arial" w:hAnsi="Arial" w:cs="Arial"/>
          <w:sz w:val="24"/>
          <w:szCs w:val="24"/>
        </w:rPr>
        <w:t>.</w:t>
      </w:r>
    </w:p>
    <w:p w:rsidR="00F30EEA" w:rsidRDefault="00F30EEA" w:rsidP="00BD72B5">
      <w:pPr>
        <w:spacing w:line="480" w:lineRule="auto"/>
        <w:rPr>
          <w:rFonts w:ascii="Arial" w:hAnsi="Arial" w:cs="Arial"/>
          <w:b/>
          <w:sz w:val="24"/>
          <w:szCs w:val="24"/>
        </w:rPr>
      </w:pPr>
      <w:r w:rsidRPr="00F30EEA">
        <w:rPr>
          <w:rFonts w:ascii="Arial" w:hAnsi="Arial" w:cs="Arial"/>
          <w:b/>
          <w:sz w:val="24"/>
          <w:szCs w:val="24"/>
        </w:rPr>
        <w:t>Discussion</w:t>
      </w:r>
      <w:r w:rsidR="00462F43">
        <w:rPr>
          <w:rFonts w:ascii="Arial" w:hAnsi="Arial" w:cs="Arial"/>
          <w:b/>
          <w:sz w:val="24"/>
          <w:szCs w:val="24"/>
        </w:rPr>
        <w:t>s</w:t>
      </w:r>
    </w:p>
    <w:p w:rsidR="00F30EEA" w:rsidRDefault="00F30EEA" w:rsidP="00BD72B5">
      <w:pPr>
        <w:spacing w:line="480" w:lineRule="auto"/>
        <w:rPr>
          <w:rFonts w:ascii="Arial" w:hAnsi="Arial" w:cs="Arial"/>
          <w:sz w:val="24"/>
          <w:szCs w:val="24"/>
        </w:rPr>
      </w:pPr>
      <w:r>
        <w:rPr>
          <w:rFonts w:ascii="Arial" w:hAnsi="Arial" w:cs="Arial"/>
          <w:sz w:val="24"/>
          <w:szCs w:val="24"/>
        </w:rPr>
        <w:t xml:space="preserve">I’ll post between 6 and 8 discussion questions in </w:t>
      </w:r>
      <w:proofErr w:type="spellStart"/>
      <w:r>
        <w:rPr>
          <w:rFonts w:ascii="Arial" w:hAnsi="Arial" w:cs="Arial"/>
          <w:sz w:val="24"/>
          <w:szCs w:val="24"/>
        </w:rPr>
        <w:t>BBLearn</w:t>
      </w:r>
      <w:proofErr w:type="spellEnd"/>
      <w:r>
        <w:rPr>
          <w:rFonts w:ascii="Arial" w:hAnsi="Arial" w:cs="Arial"/>
          <w:sz w:val="24"/>
          <w:szCs w:val="24"/>
        </w:rPr>
        <w:t xml:space="preserve"> based on course material and current events.  Every student is expected to respond to the question and ideally, generate a discussion.  These events will be graded 5 points for participating </w:t>
      </w:r>
      <w:r w:rsidR="00462F43">
        <w:rPr>
          <w:rFonts w:ascii="Arial" w:hAnsi="Arial" w:cs="Arial"/>
          <w:sz w:val="24"/>
          <w:szCs w:val="24"/>
        </w:rPr>
        <w:t xml:space="preserve">and no points for not participating.  </w:t>
      </w:r>
    </w:p>
    <w:p w:rsidR="00462F43" w:rsidRDefault="00462F43" w:rsidP="00BD72B5">
      <w:pPr>
        <w:spacing w:line="480" w:lineRule="auto"/>
        <w:rPr>
          <w:rFonts w:ascii="Arial" w:hAnsi="Arial" w:cs="Arial"/>
          <w:b/>
          <w:sz w:val="24"/>
          <w:szCs w:val="24"/>
        </w:rPr>
      </w:pPr>
      <w:r w:rsidRPr="00462F43">
        <w:rPr>
          <w:rFonts w:ascii="Arial" w:hAnsi="Arial" w:cs="Arial"/>
          <w:b/>
          <w:sz w:val="24"/>
          <w:szCs w:val="24"/>
        </w:rPr>
        <w:t>Research Paper</w:t>
      </w:r>
    </w:p>
    <w:p w:rsidR="00462F43" w:rsidRPr="0039574D" w:rsidRDefault="0039574D" w:rsidP="00BD72B5">
      <w:pPr>
        <w:spacing w:line="480" w:lineRule="auto"/>
        <w:rPr>
          <w:rFonts w:ascii="Arial" w:hAnsi="Arial" w:cs="Arial"/>
          <w:sz w:val="24"/>
          <w:szCs w:val="24"/>
        </w:rPr>
      </w:pPr>
      <w:r>
        <w:rPr>
          <w:rFonts w:ascii="Arial" w:hAnsi="Arial" w:cs="Arial"/>
          <w:sz w:val="24"/>
          <w:szCs w:val="24"/>
        </w:rPr>
        <w:t xml:space="preserve">Each student will select one company to research and, using David Garvin’s Dimensions of Quality, determine how that company either meets or perhaps fails to meet customer expectations and requirements.  The paper should be </w:t>
      </w:r>
      <w:r w:rsidR="005B18E2">
        <w:rPr>
          <w:rFonts w:ascii="Arial" w:hAnsi="Arial" w:cs="Arial"/>
          <w:sz w:val="24"/>
          <w:szCs w:val="24"/>
        </w:rPr>
        <w:t xml:space="preserve">MS Word Document, </w:t>
      </w:r>
      <w:r>
        <w:rPr>
          <w:rFonts w:ascii="Arial" w:hAnsi="Arial" w:cs="Arial"/>
          <w:sz w:val="24"/>
          <w:szCs w:val="24"/>
        </w:rPr>
        <w:t xml:space="preserve">4-5 pages in length, 12 pt. New Times Roman font and double spaced.  You’ll want to use the </w:t>
      </w:r>
      <w:proofErr w:type="spellStart"/>
      <w:r>
        <w:rPr>
          <w:rFonts w:ascii="Arial" w:hAnsi="Arial" w:cs="Arial"/>
          <w:sz w:val="24"/>
          <w:szCs w:val="24"/>
        </w:rPr>
        <w:t>Toulmin</w:t>
      </w:r>
      <w:proofErr w:type="spellEnd"/>
      <w:r>
        <w:rPr>
          <w:rFonts w:ascii="Arial" w:hAnsi="Arial" w:cs="Arial"/>
          <w:sz w:val="24"/>
          <w:szCs w:val="24"/>
        </w:rPr>
        <w:t xml:space="preserve"> method of analysis on each dimension that is applicable.  </w:t>
      </w:r>
      <w:proofErr w:type="gramStart"/>
      <w:r>
        <w:rPr>
          <w:rFonts w:ascii="Arial" w:hAnsi="Arial" w:cs="Arial"/>
          <w:sz w:val="24"/>
          <w:szCs w:val="24"/>
        </w:rPr>
        <w:t xml:space="preserve">Each student (whether on line or in class) will need to select a different company and </w:t>
      </w:r>
      <w:r>
        <w:rPr>
          <w:rFonts w:ascii="Arial" w:hAnsi="Arial" w:cs="Arial"/>
          <w:sz w:val="24"/>
          <w:szCs w:val="24"/>
        </w:rPr>
        <w:lastRenderedPageBreak/>
        <w:t>forward their selection to me.</w:t>
      </w:r>
      <w:proofErr w:type="gramEnd"/>
      <w:r>
        <w:rPr>
          <w:rFonts w:ascii="Arial" w:hAnsi="Arial" w:cs="Arial"/>
          <w:sz w:val="24"/>
          <w:szCs w:val="24"/>
        </w:rPr>
        <w:t xml:space="preserve">  In the event two students pick the same company, I’</w:t>
      </w:r>
      <w:r w:rsidR="00BA7696">
        <w:rPr>
          <w:rFonts w:ascii="Arial" w:hAnsi="Arial" w:cs="Arial"/>
          <w:sz w:val="24"/>
          <w:szCs w:val="24"/>
        </w:rPr>
        <w:t>ll use the time I received the e-mail as the selection criteria.  You can pick any manufacturing or service related company and the greater the variety the better.  I’ll be posting a grading rubric as well to help guide your efforts.</w:t>
      </w:r>
    </w:p>
    <w:p w:rsidR="000D0A16" w:rsidRDefault="000D0A16" w:rsidP="000D0A16">
      <w:pPr>
        <w:spacing w:line="480" w:lineRule="auto"/>
        <w:rPr>
          <w:rFonts w:ascii="Arial" w:hAnsi="Arial" w:cs="Arial"/>
          <w:b/>
          <w:sz w:val="24"/>
          <w:szCs w:val="24"/>
        </w:rPr>
      </w:pPr>
      <w:r>
        <w:rPr>
          <w:rFonts w:ascii="Arial" w:hAnsi="Arial" w:cs="Arial"/>
          <w:b/>
          <w:sz w:val="24"/>
          <w:szCs w:val="24"/>
        </w:rPr>
        <w:t>Class Schedule</w:t>
      </w:r>
    </w:p>
    <w:tbl>
      <w:tblPr>
        <w:tblStyle w:val="TableGrid"/>
        <w:tblW w:w="0" w:type="auto"/>
        <w:tblLook w:val="04A0" w:firstRow="1" w:lastRow="0" w:firstColumn="1" w:lastColumn="0" w:noHBand="0" w:noVBand="1"/>
      </w:tblPr>
      <w:tblGrid>
        <w:gridCol w:w="3192"/>
        <w:gridCol w:w="3192"/>
        <w:gridCol w:w="3192"/>
      </w:tblGrid>
      <w:tr w:rsidR="000D0A16" w:rsidTr="000D0A16">
        <w:tc>
          <w:tcPr>
            <w:tcW w:w="3192" w:type="dxa"/>
          </w:tcPr>
          <w:p w:rsidR="000D0A16" w:rsidRDefault="000D0A16" w:rsidP="00EB3428">
            <w:pPr>
              <w:rPr>
                <w:rFonts w:ascii="Arial" w:hAnsi="Arial" w:cs="Arial"/>
                <w:sz w:val="24"/>
                <w:szCs w:val="24"/>
              </w:rPr>
            </w:pPr>
            <w:r>
              <w:rPr>
                <w:rFonts w:ascii="Arial" w:hAnsi="Arial" w:cs="Arial"/>
                <w:sz w:val="24"/>
                <w:szCs w:val="24"/>
              </w:rPr>
              <w:t xml:space="preserve">Monday, July </w:t>
            </w:r>
            <w:r w:rsidR="00EB3428">
              <w:rPr>
                <w:rFonts w:ascii="Arial" w:hAnsi="Arial" w:cs="Arial"/>
                <w:sz w:val="24"/>
                <w:szCs w:val="24"/>
              </w:rPr>
              <w:t>11</w:t>
            </w:r>
          </w:p>
        </w:tc>
        <w:tc>
          <w:tcPr>
            <w:tcW w:w="3192" w:type="dxa"/>
          </w:tcPr>
          <w:p w:rsidR="00886AF9" w:rsidRDefault="000D0A16" w:rsidP="00886AF9">
            <w:pPr>
              <w:rPr>
                <w:rFonts w:ascii="Arial" w:hAnsi="Arial" w:cs="Arial"/>
                <w:sz w:val="24"/>
                <w:szCs w:val="24"/>
              </w:rPr>
            </w:pPr>
            <w:r>
              <w:rPr>
                <w:rFonts w:ascii="Arial" w:hAnsi="Arial" w:cs="Arial"/>
                <w:sz w:val="24"/>
                <w:szCs w:val="24"/>
              </w:rPr>
              <w:t xml:space="preserve">Fundamentals of Operations Management, </w:t>
            </w:r>
          </w:p>
          <w:p w:rsidR="000D0A16" w:rsidRDefault="00886AF9" w:rsidP="00BD6642">
            <w:pPr>
              <w:rPr>
                <w:rFonts w:ascii="Arial" w:hAnsi="Arial" w:cs="Arial"/>
                <w:sz w:val="24"/>
                <w:szCs w:val="24"/>
              </w:rPr>
            </w:pPr>
            <w:r>
              <w:rPr>
                <w:rFonts w:ascii="Arial" w:hAnsi="Arial" w:cs="Arial"/>
                <w:sz w:val="24"/>
                <w:szCs w:val="24"/>
              </w:rPr>
              <w:t xml:space="preserve">Competitiveness, Strategy and Productivity </w:t>
            </w:r>
          </w:p>
        </w:tc>
        <w:tc>
          <w:tcPr>
            <w:tcW w:w="3192" w:type="dxa"/>
          </w:tcPr>
          <w:p w:rsidR="000D0A16" w:rsidRDefault="000D0A16" w:rsidP="00BD6642">
            <w:pPr>
              <w:rPr>
                <w:rFonts w:ascii="Arial" w:hAnsi="Arial" w:cs="Arial"/>
                <w:sz w:val="24"/>
                <w:szCs w:val="24"/>
              </w:rPr>
            </w:pPr>
            <w:r>
              <w:rPr>
                <w:rFonts w:ascii="Arial" w:hAnsi="Arial" w:cs="Arial"/>
                <w:sz w:val="24"/>
                <w:szCs w:val="24"/>
              </w:rPr>
              <w:t xml:space="preserve">Stevenson, Chapters 1, </w:t>
            </w:r>
            <w:r w:rsidR="00886AF9">
              <w:rPr>
                <w:rFonts w:ascii="Arial" w:hAnsi="Arial" w:cs="Arial"/>
                <w:sz w:val="24"/>
                <w:szCs w:val="24"/>
              </w:rPr>
              <w:t xml:space="preserve">2, </w:t>
            </w:r>
          </w:p>
          <w:p w:rsidR="00AB372A" w:rsidRDefault="00AB372A" w:rsidP="00BD6642">
            <w:pPr>
              <w:rPr>
                <w:rFonts w:ascii="Arial" w:hAnsi="Arial" w:cs="Arial"/>
                <w:sz w:val="24"/>
                <w:szCs w:val="24"/>
              </w:rPr>
            </w:pPr>
            <w:r>
              <w:rPr>
                <w:rFonts w:ascii="Arial" w:hAnsi="Arial" w:cs="Arial"/>
                <w:sz w:val="24"/>
                <w:szCs w:val="24"/>
              </w:rPr>
              <w:t>In Class Productivity Problems</w:t>
            </w:r>
            <w:r w:rsidR="007F3DAD">
              <w:rPr>
                <w:rFonts w:ascii="Arial" w:hAnsi="Arial" w:cs="Arial"/>
                <w:sz w:val="24"/>
                <w:szCs w:val="24"/>
              </w:rPr>
              <w:t xml:space="preserve"> </w:t>
            </w:r>
          </w:p>
          <w:p w:rsidR="007F3DAD" w:rsidRDefault="007F3DAD" w:rsidP="00BD6642">
            <w:pPr>
              <w:rPr>
                <w:rFonts w:ascii="Arial" w:hAnsi="Arial" w:cs="Arial"/>
                <w:sz w:val="24"/>
                <w:szCs w:val="24"/>
              </w:rPr>
            </w:pPr>
            <w:r>
              <w:rPr>
                <w:rFonts w:ascii="Arial" w:hAnsi="Arial" w:cs="Arial"/>
                <w:sz w:val="24"/>
                <w:szCs w:val="24"/>
              </w:rPr>
              <w:t>Homework</w:t>
            </w:r>
          </w:p>
        </w:tc>
      </w:tr>
      <w:tr w:rsidR="000D0A16" w:rsidTr="000D0A16">
        <w:tc>
          <w:tcPr>
            <w:tcW w:w="3192" w:type="dxa"/>
          </w:tcPr>
          <w:p w:rsidR="000D0A16" w:rsidRDefault="00886AF9" w:rsidP="00EB3428">
            <w:pPr>
              <w:rPr>
                <w:rFonts w:ascii="Arial" w:hAnsi="Arial" w:cs="Arial"/>
                <w:sz w:val="24"/>
                <w:szCs w:val="24"/>
              </w:rPr>
            </w:pPr>
            <w:r>
              <w:rPr>
                <w:rFonts w:ascii="Arial" w:hAnsi="Arial" w:cs="Arial"/>
                <w:sz w:val="24"/>
                <w:szCs w:val="24"/>
              </w:rPr>
              <w:t xml:space="preserve">Tuesday, July </w:t>
            </w:r>
            <w:r w:rsidR="00EB3428">
              <w:rPr>
                <w:rFonts w:ascii="Arial" w:hAnsi="Arial" w:cs="Arial"/>
                <w:sz w:val="24"/>
                <w:szCs w:val="24"/>
              </w:rPr>
              <w:t>12</w:t>
            </w:r>
          </w:p>
        </w:tc>
        <w:tc>
          <w:tcPr>
            <w:tcW w:w="3192" w:type="dxa"/>
          </w:tcPr>
          <w:p w:rsidR="000D0A16" w:rsidRDefault="0018374E" w:rsidP="00886AF9">
            <w:pPr>
              <w:rPr>
                <w:rFonts w:ascii="Arial" w:hAnsi="Arial" w:cs="Arial"/>
                <w:sz w:val="24"/>
                <w:szCs w:val="24"/>
              </w:rPr>
            </w:pPr>
            <w:r>
              <w:rPr>
                <w:rFonts w:ascii="Arial" w:hAnsi="Arial" w:cs="Arial"/>
                <w:sz w:val="24"/>
                <w:szCs w:val="24"/>
              </w:rPr>
              <w:t xml:space="preserve">Location Analysis, </w:t>
            </w:r>
            <w:r w:rsidR="00886AF9">
              <w:rPr>
                <w:rFonts w:ascii="Arial" w:hAnsi="Arial" w:cs="Arial"/>
                <w:sz w:val="24"/>
                <w:szCs w:val="24"/>
              </w:rPr>
              <w:t xml:space="preserve">Introduction to Quality, </w:t>
            </w:r>
          </w:p>
          <w:p w:rsidR="00886AF9" w:rsidRDefault="00886AF9" w:rsidP="00BF20C7">
            <w:pPr>
              <w:rPr>
                <w:rFonts w:ascii="Arial" w:hAnsi="Arial" w:cs="Arial"/>
                <w:sz w:val="24"/>
                <w:szCs w:val="24"/>
              </w:rPr>
            </w:pPr>
            <w:r>
              <w:rPr>
                <w:rFonts w:ascii="Arial" w:hAnsi="Arial" w:cs="Arial"/>
                <w:sz w:val="24"/>
                <w:szCs w:val="24"/>
              </w:rPr>
              <w:t>Product</w:t>
            </w:r>
            <w:r w:rsidR="00BF20C7">
              <w:rPr>
                <w:rFonts w:ascii="Arial" w:hAnsi="Arial" w:cs="Arial"/>
                <w:sz w:val="24"/>
                <w:szCs w:val="24"/>
              </w:rPr>
              <w:t>/Service</w:t>
            </w:r>
            <w:r>
              <w:rPr>
                <w:rFonts w:ascii="Arial" w:hAnsi="Arial" w:cs="Arial"/>
                <w:sz w:val="24"/>
                <w:szCs w:val="24"/>
              </w:rPr>
              <w:t xml:space="preserve"> Design</w:t>
            </w:r>
          </w:p>
        </w:tc>
        <w:tc>
          <w:tcPr>
            <w:tcW w:w="3192" w:type="dxa"/>
          </w:tcPr>
          <w:p w:rsidR="000D0A16" w:rsidRDefault="00886AF9" w:rsidP="00886AF9">
            <w:pPr>
              <w:rPr>
                <w:rFonts w:ascii="Arial" w:hAnsi="Arial" w:cs="Arial"/>
                <w:sz w:val="24"/>
                <w:szCs w:val="24"/>
              </w:rPr>
            </w:pPr>
            <w:r>
              <w:rPr>
                <w:rFonts w:ascii="Arial" w:hAnsi="Arial" w:cs="Arial"/>
                <w:sz w:val="24"/>
                <w:szCs w:val="24"/>
              </w:rPr>
              <w:t>Stevenson, Chapter</w:t>
            </w:r>
            <w:r w:rsidR="00D10CB2">
              <w:rPr>
                <w:rFonts w:ascii="Arial" w:hAnsi="Arial" w:cs="Arial"/>
                <w:sz w:val="24"/>
                <w:szCs w:val="24"/>
              </w:rPr>
              <w:t>s</w:t>
            </w:r>
            <w:r>
              <w:rPr>
                <w:rFonts w:ascii="Arial" w:hAnsi="Arial" w:cs="Arial"/>
                <w:sz w:val="24"/>
                <w:szCs w:val="24"/>
              </w:rPr>
              <w:t xml:space="preserve"> </w:t>
            </w:r>
            <w:r w:rsidR="00D10CB2">
              <w:rPr>
                <w:rFonts w:ascii="Arial" w:hAnsi="Arial" w:cs="Arial"/>
                <w:sz w:val="24"/>
                <w:szCs w:val="24"/>
              </w:rPr>
              <w:t>8, 5, 6</w:t>
            </w:r>
          </w:p>
          <w:p w:rsidR="00886AF9" w:rsidRDefault="00BD6642" w:rsidP="00886AF9">
            <w:pPr>
              <w:rPr>
                <w:rFonts w:ascii="Arial" w:hAnsi="Arial" w:cs="Arial"/>
                <w:sz w:val="24"/>
                <w:szCs w:val="24"/>
              </w:rPr>
            </w:pPr>
            <w:r>
              <w:rPr>
                <w:rFonts w:ascii="Arial" w:hAnsi="Arial" w:cs="Arial"/>
                <w:sz w:val="24"/>
                <w:szCs w:val="24"/>
              </w:rPr>
              <w:t>Location Homework Assignment</w:t>
            </w:r>
          </w:p>
          <w:p w:rsidR="007A7ADC" w:rsidRDefault="007A7ADC" w:rsidP="00886AF9">
            <w:pPr>
              <w:rPr>
                <w:rFonts w:ascii="Arial" w:hAnsi="Arial" w:cs="Arial"/>
                <w:sz w:val="24"/>
                <w:szCs w:val="24"/>
              </w:rPr>
            </w:pPr>
          </w:p>
        </w:tc>
      </w:tr>
      <w:tr w:rsidR="000D0A16" w:rsidTr="000D0A16">
        <w:tc>
          <w:tcPr>
            <w:tcW w:w="3192" w:type="dxa"/>
          </w:tcPr>
          <w:p w:rsidR="000D0A16" w:rsidRDefault="00886AF9" w:rsidP="00EB3428">
            <w:pPr>
              <w:rPr>
                <w:rFonts w:ascii="Arial" w:hAnsi="Arial" w:cs="Arial"/>
                <w:sz w:val="24"/>
                <w:szCs w:val="24"/>
              </w:rPr>
            </w:pPr>
            <w:r>
              <w:rPr>
                <w:rFonts w:ascii="Arial" w:hAnsi="Arial" w:cs="Arial"/>
                <w:sz w:val="24"/>
                <w:szCs w:val="24"/>
              </w:rPr>
              <w:t xml:space="preserve">Wednesday, July </w:t>
            </w:r>
            <w:r w:rsidR="00EB3428">
              <w:rPr>
                <w:rFonts w:ascii="Arial" w:hAnsi="Arial" w:cs="Arial"/>
                <w:sz w:val="24"/>
                <w:szCs w:val="24"/>
              </w:rPr>
              <w:t>13</w:t>
            </w:r>
          </w:p>
        </w:tc>
        <w:tc>
          <w:tcPr>
            <w:tcW w:w="3192" w:type="dxa"/>
          </w:tcPr>
          <w:p w:rsidR="00BD6642" w:rsidRDefault="00BD6642" w:rsidP="00886AF9">
            <w:pPr>
              <w:rPr>
                <w:rFonts w:ascii="Arial" w:hAnsi="Arial" w:cs="Arial"/>
                <w:sz w:val="24"/>
                <w:szCs w:val="24"/>
              </w:rPr>
            </w:pPr>
            <w:r>
              <w:rPr>
                <w:rFonts w:ascii="Arial" w:hAnsi="Arial" w:cs="Arial"/>
                <w:sz w:val="24"/>
                <w:szCs w:val="24"/>
              </w:rPr>
              <w:t>Review Homework,</w:t>
            </w:r>
          </w:p>
          <w:p w:rsidR="000D0A16" w:rsidRDefault="0018374E" w:rsidP="000062C6">
            <w:pPr>
              <w:rPr>
                <w:rFonts w:ascii="Arial" w:hAnsi="Arial" w:cs="Arial"/>
                <w:sz w:val="24"/>
                <w:szCs w:val="24"/>
              </w:rPr>
            </w:pPr>
            <w:r>
              <w:rPr>
                <w:rFonts w:ascii="Arial" w:hAnsi="Arial" w:cs="Arial"/>
                <w:sz w:val="24"/>
                <w:szCs w:val="24"/>
              </w:rPr>
              <w:t xml:space="preserve">Product and </w:t>
            </w:r>
            <w:r w:rsidR="00886AF9">
              <w:rPr>
                <w:rFonts w:ascii="Arial" w:hAnsi="Arial" w:cs="Arial"/>
                <w:sz w:val="24"/>
                <w:szCs w:val="24"/>
              </w:rPr>
              <w:t xml:space="preserve">Process Design, </w:t>
            </w:r>
            <w:r w:rsidR="000062C6">
              <w:rPr>
                <w:rFonts w:ascii="Arial" w:hAnsi="Arial" w:cs="Arial"/>
                <w:sz w:val="24"/>
                <w:szCs w:val="24"/>
              </w:rPr>
              <w:t>Line Balancing</w:t>
            </w:r>
          </w:p>
        </w:tc>
        <w:tc>
          <w:tcPr>
            <w:tcW w:w="3192" w:type="dxa"/>
          </w:tcPr>
          <w:p w:rsidR="000D0A16" w:rsidRDefault="00886AF9" w:rsidP="00886AF9">
            <w:pPr>
              <w:ind w:left="720" w:hanging="720"/>
              <w:rPr>
                <w:rFonts w:ascii="Arial" w:hAnsi="Arial" w:cs="Arial"/>
                <w:sz w:val="24"/>
                <w:szCs w:val="24"/>
              </w:rPr>
            </w:pPr>
            <w:r>
              <w:rPr>
                <w:rFonts w:ascii="Arial" w:hAnsi="Arial" w:cs="Arial"/>
                <w:sz w:val="24"/>
                <w:szCs w:val="24"/>
              </w:rPr>
              <w:t>Stevenson, Chapters 6, 7</w:t>
            </w:r>
          </w:p>
          <w:p w:rsidR="007F3DAD" w:rsidRDefault="007F3DAD" w:rsidP="00886AF9">
            <w:pPr>
              <w:ind w:left="720" w:hanging="720"/>
              <w:rPr>
                <w:rFonts w:ascii="Arial" w:hAnsi="Arial" w:cs="Arial"/>
                <w:sz w:val="24"/>
                <w:szCs w:val="24"/>
              </w:rPr>
            </w:pPr>
            <w:r>
              <w:rPr>
                <w:rFonts w:ascii="Arial" w:hAnsi="Arial" w:cs="Arial"/>
                <w:sz w:val="24"/>
                <w:szCs w:val="24"/>
              </w:rPr>
              <w:t>Homework</w:t>
            </w:r>
            <w:r w:rsidR="00BD72B5">
              <w:rPr>
                <w:rFonts w:ascii="Arial" w:hAnsi="Arial" w:cs="Arial"/>
                <w:sz w:val="24"/>
                <w:szCs w:val="24"/>
              </w:rPr>
              <w:t xml:space="preserve"> </w:t>
            </w:r>
          </w:p>
          <w:p w:rsidR="0018374E" w:rsidRDefault="00BD72B5" w:rsidP="00886AF9">
            <w:pPr>
              <w:ind w:left="720" w:hanging="720"/>
              <w:rPr>
                <w:rFonts w:ascii="Arial" w:hAnsi="Arial" w:cs="Arial"/>
                <w:sz w:val="24"/>
                <w:szCs w:val="24"/>
              </w:rPr>
            </w:pPr>
            <w:r>
              <w:rPr>
                <w:rFonts w:ascii="Arial" w:hAnsi="Arial" w:cs="Arial"/>
                <w:sz w:val="24"/>
                <w:szCs w:val="24"/>
              </w:rPr>
              <w:t>Line Balancing Problems</w:t>
            </w:r>
          </w:p>
        </w:tc>
      </w:tr>
      <w:tr w:rsidR="000D0A16" w:rsidTr="000D0A16">
        <w:tc>
          <w:tcPr>
            <w:tcW w:w="3192" w:type="dxa"/>
          </w:tcPr>
          <w:p w:rsidR="000D0A16" w:rsidRDefault="00886AF9" w:rsidP="0071561C">
            <w:pPr>
              <w:rPr>
                <w:rFonts w:ascii="Arial" w:hAnsi="Arial" w:cs="Arial"/>
                <w:sz w:val="24"/>
                <w:szCs w:val="24"/>
              </w:rPr>
            </w:pPr>
            <w:r>
              <w:rPr>
                <w:rFonts w:ascii="Arial" w:hAnsi="Arial" w:cs="Arial"/>
                <w:sz w:val="24"/>
                <w:szCs w:val="24"/>
              </w:rPr>
              <w:t xml:space="preserve">Thursday, July </w:t>
            </w:r>
            <w:r w:rsidR="00EB3428">
              <w:rPr>
                <w:rFonts w:ascii="Arial" w:hAnsi="Arial" w:cs="Arial"/>
                <w:sz w:val="24"/>
                <w:szCs w:val="24"/>
              </w:rPr>
              <w:t>1</w:t>
            </w:r>
            <w:r w:rsidR="0071561C">
              <w:rPr>
                <w:rFonts w:ascii="Arial" w:hAnsi="Arial" w:cs="Arial"/>
                <w:sz w:val="24"/>
                <w:szCs w:val="24"/>
              </w:rPr>
              <w:t>4</w:t>
            </w:r>
          </w:p>
        </w:tc>
        <w:tc>
          <w:tcPr>
            <w:tcW w:w="3192" w:type="dxa"/>
          </w:tcPr>
          <w:p w:rsidR="000D0A16" w:rsidRDefault="000062C6" w:rsidP="0091102E">
            <w:pPr>
              <w:rPr>
                <w:rFonts w:ascii="Arial" w:hAnsi="Arial" w:cs="Arial"/>
                <w:sz w:val="24"/>
                <w:szCs w:val="24"/>
              </w:rPr>
            </w:pPr>
            <w:r>
              <w:rPr>
                <w:rFonts w:ascii="Arial" w:hAnsi="Arial" w:cs="Arial"/>
                <w:sz w:val="24"/>
                <w:szCs w:val="24"/>
              </w:rPr>
              <w:t>Line Balancing</w:t>
            </w:r>
            <w:r w:rsidR="00BD6642">
              <w:rPr>
                <w:rFonts w:ascii="Arial" w:hAnsi="Arial" w:cs="Arial"/>
                <w:sz w:val="24"/>
                <w:szCs w:val="24"/>
              </w:rPr>
              <w:t xml:space="preserve">, </w:t>
            </w:r>
            <w:r w:rsidR="00886AF9">
              <w:rPr>
                <w:rFonts w:ascii="Arial" w:hAnsi="Arial" w:cs="Arial"/>
                <w:sz w:val="24"/>
                <w:szCs w:val="24"/>
              </w:rPr>
              <w:t>Process Management Quality Control</w:t>
            </w:r>
          </w:p>
        </w:tc>
        <w:tc>
          <w:tcPr>
            <w:tcW w:w="3192" w:type="dxa"/>
          </w:tcPr>
          <w:p w:rsidR="000D0A16" w:rsidRDefault="00886AF9" w:rsidP="00886AF9">
            <w:pPr>
              <w:rPr>
                <w:rFonts w:ascii="Arial" w:hAnsi="Arial" w:cs="Arial"/>
                <w:sz w:val="24"/>
                <w:szCs w:val="24"/>
              </w:rPr>
            </w:pPr>
            <w:r>
              <w:rPr>
                <w:rFonts w:ascii="Arial" w:hAnsi="Arial" w:cs="Arial"/>
                <w:sz w:val="24"/>
                <w:szCs w:val="24"/>
              </w:rPr>
              <w:t>Stevenson, Chapters 9,10</w:t>
            </w:r>
          </w:p>
          <w:p w:rsidR="002B0EFE" w:rsidRDefault="007F3DAD" w:rsidP="00886AF9">
            <w:pPr>
              <w:rPr>
                <w:rFonts w:ascii="Arial" w:hAnsi="Arial" w:cs="Arial"/>
                <w:sz w:val="24"/>
                <w:szCs w:val="24"/>
              </w:rPr>
            </w:pPr>
            <w:r>
              <w:rPr>
                <w:rFonts w:ascii="Arial" w:hAnsi="Arial" w:cs="Arial"/>
                <w:sz w:val="24"/>
                <w:szCs w:val="24"/>
              </w:rPr>
              <w:t>homework</w:t>
            </w:r>
          </w:p>
        </w:tc>
      </w:tr>
      <w:tr w:rsidR="000D0A16" w:rsidTr="000D0A16">
        <w:tc>
          <w:tcPr>
            <w:tcW w:w="3192" w:type="dxa"/>
          </w:tcPr>
          <w:p w:rsidR="000D0A16" w:rsidRDefault="002B0EFE" w:rsidP="0071561C">
            <w:pPr>
              <w:rPr>
                <w:rFonts w:ascii="Arial" w:hAnsi="Arial" w:cs="Arial"/>
                <w:sz w:val="24"/>
                <w:szCs w:val="24"/>
              </w:rPr>
            </w:pPr>
            <w:r>
              <w:rPr>
                <w:rFonts w:ascii="Arial" w:hAnsi="Arial" w:cs="Arial"/>
                <w:sz w:val="24"/>
                <w:szCs w:val="24"/>
              </w:rPr>
              <w:t xml:space="preserve">Monday, July </w:t>
            </w:r>
            <w:r w:rsidR="00EB3428">
              <w:rPr>
                <w:rFonts w:ascii="Arial" w:hAnsi="Arial" w:cs="Arial"/>
                <w:sz w:val="24"/>
                <w:szCs w:val="24"/>
              </w:rPr>
              <w:t>1</w:t>
            </w:r>
            <w:r w:rsidR="0071561C">
              <w:rPr>
                <w:rFonts w:ascii="Arial" w:hAnsi="Arial" w:cs="Arial"/>
                <w:sz w:val="24"/>
                <w:szCs w:val="24"/>
              </w:rPr>
              <w:t>8</w:t>
            </w:r>
          </w:p>
        </w:tc>
        <w:tc>
          <w:tcPr>
            <w:tcW w:w="3192" w:type="dxa"/>
          </w:tcPr>
          <w:p w:rsidR="000D0A16" w:rsidRDefault="002B0EFE" w:rsidP="00886AF9">
            <w:pPr>
              <w:rPr>
                <w:rFonts w:ascii="Arial" w:hAnsi="Arial" w:cs="Arial"/>
                <w:sz w:val="24"/>
                <w:szCs w:val="24"/>
              </w:rPr>
            </w:pPr>
            <w:r>
              <w:rPr>
                <w:rFonts w:ascii="Arial" w:hAnsi="Arial" w:cs="Arial"/>
                <w:sz w:val="24"/>
                <w:szCs w:val="24"/>
              </w:rPr>
              <w:t>Process Management Quality Control (cont’d)</w:t>
            </w:r>
          </w:p>
          <w:p w:rsidR="002B0EFE" w:rsidRDefault="002B0EFE" w:rsidP="00886AF9">
            <w:pPr>
              <w:rPr>
                <w:rFonts w:ascii="Arial" w:hAnsi="Arial" w:cs="Arial"/>
                <w:sz w:val="24"/>
                <w:szCs w:val="24"/>
              </w:rPr>
            </w:pPr>
            <w:r>
              <w:rPr>
                <w:rFonts w:ascii="Arial" w:hAnsi="Arial" w:cs="Arial"/>
                <w:sz w:val="24"/>
                <w:szCs w:val="24"/>
              </w:rPr>
              <w:t>Inventory Management</w:t>
            </w:r>
          </w:p>
          <w:p w:rsidR="00BD6642" w:rsidRDefault="00BD6642" w:rsidP="00886AF9">
            <w:pPr>
              <w:rPr>
                <w:rFonts w:ascii="Arial" w:hAnsi="Arial" w:cs="Arial"/>
                <w:sz w:val="24"/>
                <w:szCs w:val="24"/>
              </w:rPr>
            </w:pPr>
          </w:p>
          <w:p w:rsidR="0018374E" w:rsidRDefault="0018374E" w:rsidP="00886AF9">
            <w:pPr>
              <w:rPr>
                <w:rFonts w:ascii="Arial" w:hAnsi="Arial" w:cs="Arial"/>
                <w:sz w:val="24"/>
                <w:szCs w:val="24"/>
              </w:rPr>
            </w:pPr>
          </w:p>
        </w:tc>
        <w:tc>
          <w:tcPr>
            <w:tcW w:w="3192" w:type="dxa"/>
          </w:tcPr>
          <w:p w:rsidR="000D0A16" w:rsidRDefault="00116F5E" w:rsidP="00886AF9">
            <w:pPr>
              <w:rPr>
                <w:rFonts w:ascii="Arial" w:hAnsi="Arial" w:cs="Arial"/>
                <w:sz w:val="24"/>
                <w:szCs w:val="24"/>
              </w:rPr>
            </w:pPr>
            <w:r>
              <w:rPr>
                <w:rFonts w:ascii="Arial" w:hAnsi="Arial" w:cs="Arial"/>
                <w:sz w:val="24"/>
                <w:szCs w:val="24"/>
              </w:rPr>
              <w:t>Stevenson ‘Chapters 10, 13</w:t>
            </w:r>
          </w:p>
          <w:p w:rsidR="00116F5E" w:rsidRDefault="00116F5E" w:rsidP="007F3DAD">
            <w:pPr>
              <w:rPr>
                <w:rFonts w:ascii="Arial" w:hAnsi="Arial" w:cs="Arial"/>
                <w:sz w:val="24"/>
                <w:szCs w:val="24"/>
              </w:rPr>
            </w:pPr>
            <w:r>
              <w:rPr>
                <w:rFonts w:ascii="Arial" w:hAnsi="Arial" w:cs="Arial"/>
                <w:sz w:val="24"/>
                <w:szCs w:val="24"/>
              </w:rPr>
              <w:t>Homework assignment</w:t>
            </w:r>
            <w:r w:rsidR="00BD72B5">
              <w:rPr>
                <w:rFonts w:ascii="Arial" w:hAnsi="Arial" w:cs="Arial"/>
                <w:sz w:val="24"/>
                <w:szCs w:val="24"/>
              </w:rPr>
              <w:t xml:space="preserve">.  SPC problems.  </w:t>
            </w:r>
            <w:r w:rsidR="000A44F1">
              <w:rPr>
                <w:rFonts w:ascii="Arial" w:hAnsi="Arial" w:cs="Arial"/>
                <w:sz w:val="24"/>
                <w:szCs w:val="24"/>
              </w:rPr>
              <w:t>)</w:t>
            </w:r>
          </w:p>
        </w:tc>
      </w:tr>
      <w:tr w:rsidR="000D0A16" w:rsidTr="000D0A16">
        <w:tc>
          <w:tcPr>
            <w:tcW w:w="3192" w:type="dxa"/>
          </w:tcPr>
          <w:p w:rsidR="000D0A16" w:rsidRDefault="002B0EFE" w:rsidP="00886AF9">
            <w:pPr>
              <w:rPr>
                <w:rFonts w:ascii="Arial" w:hAnsi="Arial" w:cs="Arial"/>
                <w:sz w:val="24"/>
                <w:szCs w:val="24"/>
              </w:rPr>
            </w:pPr>
            <w:r>
              <w:rPr>
                <w:rFonts w:ascii="Arial" w:hAnsi="Arial" w:cs="Arial"/>
                <w:sz w:val="24"/>
                <w:szCs w:val="24"/>
              </w:rPr>
              <w:t xml:space="preserve">Tuesday, July </w:t>
            </w:r>
            <w:r w:rsidR="0071561C">
              <w:rPr>
                <w:rFonts w:ascii="Arial" w:hAnsi="Arial" w:cs="Arial"/>
                <w:sz w:val="24"/>
                <w:szCs w:val="24"/>
              </w:rPr>
              <w:t>19</w:t>
            </w:r>
          </w:p>
          <w:p w:rsidR="0018374E" w:rsidRDefault="0018374E" w:rsidP="00886AF9">
            <w:pPr>
              <w:rPr>
                <w:rFonts w:ascii="Arial" w:hAnsi="Arial" w:cs="Arial"/>
                <w:sz w:val="24"/>
                <w:szCs w:val="24"/>
              </w:rPr>
            </w:pPr>
          </w:p>
        </w:tc>
        <w:tc>
          <w:tcPr>
            <w:tcW w:w="3192" w:type="dxa"/>
          </w:tcPr>
          <w:p w:rsidR="000D0A16" w:rsidRDefault="00BD6642" w:rsidP="00BD6642">
            <w:pPr>
              <w:rPr>
                <w:rFonts w:ascii="Arial" w:hAnsi="Arial" w:cs="Arial"/>
                <w:sz w:val="24"/>
                <w:szCs w:val="24"/>
              </w:rPr>
            </w:pPr>
            <w:r>
              <w:rPr>
                <w:rFonts w:ascii="Arial" w:hAnsi="Arial" w:cs="Arial"/>
                <w:sz w:val="24"/>
                <w:szCs w:val="24"/>
              </w:rPr>
              <w:t xml:space="preserve">Inventory Management, </w:t>
            </w:r>
            <w:r w:rsidR="00116F5E">
              <w:rPr>
                <w:rFonts w:ascii="Arial" w:hAnsi="Arial" w:cs="Arial"/>
                <w:sz w:val="24"/>
                <w:szCs w:val="24"/>
              </w:rPr>
              <w:t>Forecasting, Aggregate Planning</w:t>
            </w:r>
          </w:p>
        </w:tc>
        <w:tc>
          <w:tcPr>
            <w:tcW w:w="3192" w:type="dxa"/>
          </w:tcPr>
          <w:p w:rsidR="000D0A16" w:rsidRDefault="00116F5E" w:rsidP="00886AF9">
            <w:pPr>
              <w:rPr>
                <w:rFonts w:ascii="Arial" w:hAnsi="Arial" w:cs="Arial"/>
                <w:sz w:val="24"/>
                <w:szCs w:val="24"/>
              </w:rPr>
            </w:pPr>
            <w:r>
              <w:rPr>
                <w:rFonts w:ascii="Arial" w:hAnsi="Arial" w:cs="Arial"/>
                <w:sz w:val="24"/>
                <w:szCs w:val="24"/>
              </w:rPr>
              <w:t>Stevenson Chapters 4, 11</w:t>
            </w:r>
          </w:p>
          <w:p w:rsidR="00116F5E" w:rsidRDefault="00116F5E" w:rsidP="00886AF9">
            <w:pPr>
              <w:rPr>
                <w:rFonts w:ascii="Arial" w:hAnsi="Arial" w:cs="Arial"/>
                <w:sz w:val="24"/>
                <w:szCs w:val="24"/>
              </w:rPr>
            </w:pPr>
            <w:r>
              <w:rPr>
                <w:rFonts w:ascii="Arial" w:hAnsi="Arial" w:cs="Arial"/>
                <w:sz w:val="24"/>
                <w:szCs w:val="24"/>
              </w:rPr>
              <w:t>Homework assignment</w:t>
            </w:r>
          </w:p>
          <w:p w:rsidR="00116F5E" w:rsidRDefault="00116F5E" w:rsidP="00886AF9">
            <w:pPr>
              <w:rPr>
                <w:rFonts w:ascii="Arial" w:hAnsi="Arial" w:cs="Arial"/>
                <w:sz w:val="24"/>
                <w:szCs w:val="24"/>
              </w:rPr>
            </w:pPr>
          </w:p>
        </w:tc>
      </w:tr>
      <w:tr w:rsidR="000D0A16" w:rsidTr="000D0A16">
        <w:tc>
          <w:tcPr>
            <w:tcW w:w="3192" w:type="dxa"/>
          </w:tcPr>
          <w:p w:rsidR="000D0A16" w:rsidRDefault="002B0EFE" w:rsidP="0071561C">
            <w:pPr>
              <w:rPr>
                <w:rFonts w:ascii="Arial" w:hAnsi="Arial" w:cs="Arial"/>
                <w:sz w:val="24"/>
                <w:szCs w:val="24"/>
              </w:rPr>
            </w:pPr>
            <w:r>
              <w:rPr>
                <w:rFonts w:ascii="Arial" w:hAnsi="Arial" w:cs="Arial"/>
                <w:sz w:val="24"/>
                <w:szCs w:val="24"/>
              </w:rPr>
              <w:t xml:space="preserve">Wednesday, July </w:t>
            </w:r>
            <w:r w:rsidR="00F636C2">
              <w:rPr>
                <w:rFonts w:ascii="Arial" w:hAnsi="Arial" w:cs="Arial"/>
                <w:sz w:val="24"/>
                <w:szCs w:val="24"/>
              </w:rPr>
              <w:t>2</w:t>
            </w:r>
            <w:r w:rsidR="0071561C">
              <w:rPr>
                <w:rFonts w:ascii="Arial" w:hAnsi="Arial" w:cs="Arial"/>
                <w:sz w:val="24"/>
                <w:szCs w:val="24"/>
              </w:rPr>
              <w:t>0</w:t>
            </w:r>
          </w:p>
        </w:tc>
        <w:tc>
          <w:tcPr>
            <w:tcW w:w="3192" w:type="dxa"/>
          </w:tcPr>
          <w:p w:rsidR="000D0A16" w:rsidRDefault="00BD6642" w:rsidP="00886AF9">
            <w:pPr>
              <w:rPr>
                <w:rFonts w:ascii="Arial" w:hAnsi="Arial" w:cs="Arial"/>
                <w:sz w:val="24"/>
                <w:szCs w:val="24"/>
              </w:rPr>
            </w:pPr>
            <w:r>
              <w:rPr>
                <w:rFonts w:ascii="Arial" w:hAnsi="Arial" w:cs="Arial"/>
                <w:sz w:val="24"/>
                <w:szCs w:val="24"/>
              </w:rPr>
              <w:t xml:space="preserve">Aggregate Planning, </w:t>
            </w:r>
            <w:r w:rsidR="00116F5E">
              <w:rPr>
                <w:rFonts w:ascii="Arial" w:hAnsi="Arial" w:cs="Arial"/>
                <w:sz w:val="24"/>
                <w:szCs w:val="24"/>
              </w:rPr>
              <w:t>Master Production Schedule, Introduction to MRP</w:t>
            </w:r>
          </w:p>
        </w:tc>
        <w:tc>
          <w:tcPr>
            <w:tcW w:w="3192" w:type="dxa"/>
          </w:tcPr>
          <w:p w:rsidR="000D0A16" w:rsidRDefault="00116F5E" w:rsidP="00886AF9">
            <w:pPr>
              <w:rPr>
                <w:rFonts w:ascii="Arial" w:hAnsi="Arial" w:cs="Arial"/>
                <w:sz w:val="24"/>
                <w:szCs w:val="24"/>
              </w:rPr>
            </w:pPr>
            <w:r>
              <w:rPr>
                <w:rFonts w:ascii="Arial" w:hAnsi="Arial" w:cs="Arial"/>
                <w:sz w:val="24"/>
                <w:szCs w:val="24"/>
              </w:rPr>
              <w:t>Stevenson Chapter 11</w:t>
            </w:r>
          </w:p>
          <w:p w:rsidR="00BD6642" w:rsidRDefault="007F3DAD" w:rsidP="00886AF9">
            <w:pPr>
              <w:rPr>
                <w:rFonts w:ascii="Arial" w:hAnsi="Arial" w:cs="Arial"/>
                <w:sz w:val="24"/>
                <w:szCs w:val="24"/>
              </w:rPr>
            </w:pPr>
            <w:r>
              <w:rPr>
                <w:rFonts w:ascii="Arial" w:hAnsi="Arial" w:cs="Arial"/>
                <w:sz w:val="24"/>
                <w:szCs w:val="24"/>
              </w:rPr>
              <w:t>homework</w:t>
            </w:r>
          </w:p>
        </w:tc>
      </w:tr>
      <w:tr w:rsidR="000D0A16" w:rsidTr="000D0A16">
        <w:tc>
          <w:tcPr>
            <w:tcW w:w="3192" w:type="dxa"/>
          </w:tcPr>
          <w:p w:rsidR="000D0A16" w:rsidRDefault="002B0EFE" w:rsidP="0071561C">
            <w:pPr>
              <w:rPr>
                <w:rFonts w:ascii="Arial" w:hAnsi="Arial" w:cs="Arial"/>
                <w:sz w:val="24"/>
                <w:szCs w:val="24"/>
              </w:rPr>
            </w:pPr>
            <w:r>
              <w:rPr>
                <w:rFonts w:ascii="Arial" w:hAnsi="Arial" w:cs="Arial"/>
                <w:sz w:val="24"/>
                <w:szCs w:val="24"/>
              </w:rPr>
              <w:t xml:space="preserve">Thursday, July </w:t>
            </w:r>
            <w:r w:rsidR="00F636C2">
              <w:rPr>
                <w:rFonts w:ascii="Arial" w:hAnsi="Arial" w:cs="Arial"/>
                <w:sz w:val="24"/>
                <w:szCs w:val="24"/>
              </w:rPr>
              <w:t>2</w:t>
            </w:r>
            <w:r w:rsidR="0071561C">
              <w:rPr>
                <w:rFonts w:ascii="Arial" w:hAnsi="Arial" w:cs="Arial"/>
                <w:sz w:val="24"/>
                <w:szCs w:val="24"/>
              </w:rPr>
              <w:t>1</w:t>
            </w:r>
          </w:p>
        </w:tc>
        <w:tc>
          <w:tcPr>
            <w:tcW w:w="3192" w:type="dxa"/>
          </w:tcPr>
          <w:p w:rsidR="000D0A16" w:rsidRDefault="00116F5E" w:rsidP="00886AF9">
            <w:pPr>
              <w:rPr>
                <w:rFonts w:ascii="Arial" w:hAnsi="Arial" w:cs="Arial"/>
                <w:sz w:val="24"/>
                <w:szCs w:val="24"/>
              </w:rPr>
            </w:pPr>
            <w:r>
              <w:rPr>
                <w:rFonts w:ascii="Arial" w:hAnsi="Arial" w:cs="Arial"/>
                <w:sz w:val="24"/>
                <w:szCs w:val="24"/>
              </w:rPr>
              <w:t>MRP and ERP</w:t>
            </w:r>
          </w:p>
        </w:tc>
        <w:tc>
          <w:tcPr>
            <w:tcW w:w="3192" w:type="dxa"/>
          </w:tcPr>
          <w:p w:rsidR="00116F5E" w:rsidRDefault="00116F5E" w:rsidP="00886AF9">
            <w:pPr>
              <w:rPr>
                <w:rFonts w:ascii="Arial" w:hAnsi="Arial" w:cs="Arial"/>
                <w:sz w:val="24"/>
                <w:szCs w:val="24"/>
              </w:rPr>
            </w:pPr>
            <w:r>
              <w:rPr>
                <w:rFonts w:ascii="Arial" w:hAnsi="Arial" w:cs="Arial"/>
                <w:sz w:val="24"/>
                <w:szCs w:val="24"/>
              </w:rPr>
              <w:t>Stevenson Chapter 11</w:t>
            </w:r>
          </w:p>
          <w:p w:rsidR="00116F5E" w:rsidRDefault="00116F5E" w:rsidP="00886AF9">
            <w:pPr>
              <w:rPr>
                <w:rFonts w:ascii="Arial" w:hAnsi="Arial" w:cs="Arial"/>
                <w:sz w:val="24"/>
                <w:szCs w:val="24"/>
              </w:rPr>
            </w:pPr>
            <w:r>
              <w:rPr>
                <w:rFonts w:ascii="Arial" w:hAnsi="Arial" w:cs="Arial"/>
                <w:sz w:val="24"/>
                <w:szCs w:val="24"/>
              </w:rPr>
              <w:t xml:space="preserve">Exam # </w:t>
            </w:r>
            <w:r w:rsidR="007F3DAD">
              <w:rPr>
                <w:rFonts w:ascii="Arial" w:hAnsi="Arial" w:cs="Arial"/>
                <w:sz w:val="24"/>
                <w:szCs w:val="24"/>
              </w:rPr>
              <w:t>1</w:t>
            </w:r>
            <w:r>
              <w:rPr>
                <w:rFonts w:ascii="Arial" w:hAnsi="Arial" w:cs="Arial"/>
                <w:sz w:val="24"/>
                <w:szCs w:val="24"/>
              </w:rPr>
              <w:t xml:space="preserve"> (100 points)</w:t>
            </w:r>
          </w:p>
          <w:p w:rsidR="000D0A16" w:rsidRDefault="00116F5E" w:rsidP="00886AF9">
            <w:pPr>
              <w:rPr>
                <w:rFonts w:ascii="Arial" w:hAnsi="Arial" w:cs="Arial"/>
                <w:sz w:val="24"/>
                <w:szCs w:val="24"/>
              </w:rPr>
            </w:pPr>
            <w:r w:rsidRPr="00FB4E2A">
              <w:rPr>
                <w:rFonts w:ascii="Arial" w:hAnsi="Arial" w:cs="Arial"/>
                <w:i/>
                <w:sz w:val="24"/>
                <w:szCs w:val="24"/>
              </w:rPr>
              <w:t>The Goal</w:t>
            </w:r>
            <w:r>
              <w:rPr>
                <w:rFonts w:ascii="Arial" w:hAnsi="Arial" w:cs="Arial"/>
                <w:sz w:val="24"/>
                <w:szCs w:val="24"/>
              </w:rPr>
              <w:t xml:space="preserve"> Chapters 12- 22</w:t>
            </w:r>
          </w:p>
        </w:tc>
      </w:tr>
      <w:tr w:rsidR="00116F5E" w:rsidTr="000D0A16">
        <w:tc>
          <w:tcPr>
            <w:tcW w:w="3192" w:type="dxa"/>
          </w:tcPr>
          <w:p w:rsidR="00116F5E" w:rsidRDefault="00116F5E" w:rsidP="0071561C">
            <w:pPr>
              <w:rPr>
                <w:rFonts w:ascii="Arial" w:hAnsi="Arial" w:cs="Arial"/>
                <w:sz w:val="24"/>
                <w:szCs w:val="24"/>
              </w:rPr>
            </w:pPr>
            <w:r>
              <w:rPr>
                <w:rFonts w:ascii="Arial" w:hAnsi="Arial" w:cs="Arial"/>
                <w:sz w:val="24"/>
                <w:szCs w:val="24"/>
              </w:rPr>
              <w:t xml:space="preserve">Monday, July </w:t>
            </w:r>
            <w:r w:rsidR="0071561C">
              <w:rPr>
                <w:rFonts w:ascii="Arial" w:hAnsi="Arial" w:cs="Arial"/>
                <w:sz w:val="24"/>
                <w:szCs w:val="24"/>
              </w:rPr>
              <w:t>25</w:t>
            </w:r>
          </w:p>
        </w:tc>
        <w:tc>
          <w:tcPr>
            <w:tcW w:w="3192" w:type="dxa"/>
          </w:tcPr>
          <w:p w:rsidR="00116F5E" w:rsidRDefault="0018374E" w:rsidP="00BD6642">
            <w:pPr>
              <w:rPr>
                <w:rFonts w:ascii="Arial" w:hAnsi="Arial" w:cs="Arial"/>
                <w:sz w:val="24"/>
                <w:szCs w:val="24"/>
              </w:rPr>
            </w:pPr>
            <w:r>
              <w:rPr>
                <w:rFonts w:ascii="Arial" w:hAnsi="Arial" w:cs="Arial"/>
                <w:sz w:val="24"/>
                <w:szCs w:val="24"/>
              </w:rPr>
              <w:t>Scheduling</w:t>
            </w:r>
            <w:r w:rsidR="00BD6642">
              <w:rPr>
                <w:rFonts w:ascii="Arial" w:hAnsi="Arial" w:cs="Arial"/>
                <w:sz w:val="24"/>
                <w:szCs w:val="24"/>
              </w:rPr>
              <w:t>, Line Balancing</w:t>
            </w:r>
          </w:p>
        </w:tc>
        <w:tc>
          <w:tcPr>
            <w:tcW w:w="3192" w:type="dxa"/>
          </w:tcPr>
          <w:p w:rsidR="00116F5E" w:rsidRDefault="00BD6642" w:rsidP="007F3DAD">
            <w:pPr>
              <w:rPr>
                <w:rFonts w:ascii="Arial" w:hAnsi="Arial" w:cs="Arial"/>
                <w:sz w:val="24"/>
                <w:szCs w:val="24"/>
              </w:rPr>
            </w:pPr>
            <w:r>
              <w:rPr>
                <w:rFonts w:ascii="Arial" w:hAnsi="Arial" w:cs="Arial"/>
                <w:sz w:val="24"/>
                <w:szCs w:val="24"/>
              </w:rPr>
              <w:t>Stevenson Chapter 16</w:t>
            </w:r>
            <w:r w:rsidR="00BD72B5">
              <w:rPr>
                <w:rFonts w:ascii="Arial" w:hAnsi="Arial" w:cs="Arial"/>
                <w:sz w:val="24"/>
                <w:szCs w:val="24"/>
              </w:rPr>
              <w:t xml:space="preserve">. </w:t>
            </w:r>
            <w:r w:rsidR="007F3DAD">
              <w:rPr>
                <w:rFonts w:ascii="Arial" w:hAnsi="Arial" w:cs="Arial"/>
                <w:sz w:val="24"/>
                <w:szCs w:val="24"/>
              </w:rPr>
              <w:t>homework</w:t>
            </w:r>
          </w:p>
        </w:tc>
      </w:tr>
      <w:tr w:rsidR="00116F5E" w:rsidTr="000D0A16">
        <w:tc>
          <w:tcPr>
            <w:tcW w:w="3192" w:type="dxa"/>
          </w:tcPr>
          <w:p w:rsidR="00116F5E" w:rsidRDefault="00116F5E" w:rsidP="0071561C">
            <w:pPr>
              <w:rPr>
                <w:rFonts w:ascii="Arial" w:hAnsi="Arial" w:cs="Arial"/>
                <w:sz w:val="24"/>
                <w:szCs w:val="24"/>
              </w:rPr>
            </w:pPr>
            <w:r>
              <w:rPr>
                <w:rFonts w:ascii="Arial" w:hAnsi="Arial" w:cs="Arial"/>
                <w:sz w:val="24"/>
                <w:szCs w:val="24"/>
              </w:rPr>
              <w:t xml:space="preserve">Tuesday, July </w:t>
            </w:r>
            <w:r w:rsidR="00F636C2">
              <w:rPr>
                <w:rFonts w:ascii="Arial" w:hAnsi="Arial" w:cs="Arial"/>
                <w:sz w:val="24"/>
                <w:szCs w:val="24"/>
              </w:rPr>
              <w:t>2</w:t>
            </w:r>
            <w:r w:rsidR="0071561C">
              <w:rPr>
                <w:rFonts w:ascii="Arial" w:hAnsi="Arial" w:cs="Arial"/>
                <w:sz w:val="24"/>
                <w:szCs w:val="24"/>
              </w:rPr>
              <w:t>6</w:t>
            </w:r>
          </w:p>
        </w:tc>
        <w:tc>
          <w:tcPr>
            <w:tcW w:w="3192" w:type="dxa"/>
          </w:tcPr>
          <w:p w:rsidR="00116F5E" w:rsidRDefault="00BD6642" w:rsidP="00886AF9">
            <w:pPr>
              <w:rPr>
                <w:rFonts w:ascii="Arial" w:hAnsi="Arial" w:cs="Arial"/>
                <w:sz w:val="24"/>
                <w:szCs w:val="24"/>
              </w:rPr>
            </w:pPr>
            <w:r>
              <w:rPr>
                <w:rFonts w:ascii="Arial" w:hAnsi="Arial" w:cs="Arial"/>
                <w:sz w:val="24"/>
                <w:szCs w:val="24"/>
              </w:rPr>
              <w:t>Supply Chain Management, Lean Operations</w:t>
            </w:r>
          </w:p>
        </w:tc>
        <w:tc>
          <w:tcPr>
            <w:tcW w:w="3192" w:type="dxa"/>
          </w:tcPr>
          <w:p w:rsidR="00116F5E" w:rsidRDefault="00FB4E2A" w:rsidP="00886AF9">
            <w:pPr>
              <w:rPr>
                <w:rFonts w:ascii="Arial" w:hAnsi="Arial" w:cs="Arial"/>
                <w:sz w:val="24"/>
                <w:szCs w:val="24"/>
              </w:rPr>
            </w:pPr>
            <w:r>
              <w:rPr>
                <w:rFonts w:ascii="Arial" w:hAnsi="Arial" w:cs="Arial"/>
                <w:sz w:val="24"/>
                <w:szCs w:val="24"/>
              </w:rPr>
              <w:t>Stevenson, Chapters 14,15</w:t>
            </w:r>
          </w:p>
          <w:p w:rsidR="007F3DAD" w:rsidRDefault="007F3DAD" w:rsidP="00886AF9">
            <w:pPr>
              <w:rPr>
                <w:rFonts w:ascii="Arial" w:hAnsi="Arial" w:cs="Arial"/>
                <w:sz w:val="24"/>
                <w:szCs w:val="24"/>
              </w:rPr>
            </w:pPr>
            <w:r>
              <w:rPr>
                <w:rFonts w:ascii="Arial" w:hAnsi="Arial" w:cs="Arial"/>
                <w:sz w:val="24"/>
                <w:szCs w:val="24"/>
              </w:rPr>
              <w:t>homework</w:t>
            </w:r>
          </w:p>
        </w:tc>
      </w:tr>
      <w:tr w:rsidR="00116F5E" w:rsidTr="000D0A16">
        <w:tc>
          <w:tcPr>
            <w:tcW w:w="3192" w:type="dxa"/>
          </w:tcPr>
          <w:p w:rsidR="00116F5E" w:rsidRDefault="00116F5E" w:rsidP="0071561C">
            <w:pPr>
              <w:rPr>
                <w:rFonts w:ascii="Arial" w:hAnsi="Arial" w:cs="Arial"/>
                <w:sz w:val="24"/>
                <w:szCs w:val="24"/>
              </w:rPr>
            </w:pPr>
            <w:r>
              <w:rPr>
                <w:rFonts w:ascii="Arial" w:hAnsi="Arial" w:cs="Arial"/>
                <w:sz w:val="24"/>
                <w:szCs w:val="24"/>
              </w:rPr>
              <w:t xml:space="preserve">Wednesday, July </w:t>
            </w:r>
            <w:r w:rsidR="00F636C2">
              <w:rPr>
                <w:rFonts w:ascii="Arial" w:hAnsi="Arial" w:cs="Arial"/>
                <w:sz w:val="24"/>
                <w:szCs w:val="24"/>
              </w:rPr>
              <w:t>2</w:t>
            </w:r>
            <w:r w:rsidR="0071561C">
              <w:rPr>
                <w:rFonts w:ascii="Arial" w:hAnsi="Arial" w:cs="Arial"/>
                <w:sz w:val="24"/>
                <w:szCs w:val="24"/>
              </w:rPr>
              <w:t>7</w:t>
            </w:r>
          </w:p>
        </w:tc>
        <w:tc>
          <w:tcPr>
            <w:tcW w:w="3192" w:type="dxa"/>
          </w:tcPr>
          <w:p w:rsidR="00116F5E" w:rsidRDefault="00BD6642" w:rsidP="00886AF9">
            <w:pPr>
              <w:rPr>
                <w:rFonts w:ascii="Arial" w:hAnsi="Arial" w:cs="Arial"/>
                <w:sz w:val="24"/>
                <w:szCs w:val="24"/>
              </w:rPr>
            </w:pPr>
            <w:r>
              <w:rPr>
                <w:rFonts w:ascii="Arial" w:hAnsi="Arial" w:cs="Arial"/>
                <w:sz w:val="24"/>
                <w:szCs w:val="24"/>
              </w:rPr>
              <w:t>Lean Operations</w:t>
            </w:r>
          </w:p>
        </w:tc>
        <w:tc>
          <w:tcPr>
            <w:tcW w:w="3192" w:type="dxa"/>
          </w:tcPr>
          <w:p w:rsidR="00116F5E" w:rsidRDefault="00FB4E2A" w:rsidP="00886AF9">
            <w:pPr>
              <w:rPr>
                <w:rFonts w:ascii="Arial" w:hAnsi="Arial" w:cs="Arial"/>
                <w:sz w:val="24"/>
                <w:szCs w:val="24"/>
              </w:rPr>
            </w:pPr>
            <w:r>
              <w:rPr>
                <w:rFonts w:ascii="Arial" w:hAnsi="Arial" w:cs="Arial"/>
                <w:sz w:val="24"/>
                <w:szCs w:val="24"/>
              </w:rPr>
              <w:t xml:space="preserve">Stevenson, Chapters 14,15 </w:t>
            </w:r>
          </w:p>
          <w:p w:rsidR="00FB4E2A" w:rsidRDefault="007F3DAD" w:rsidP="00886AF9">
            <w:pPr>
              <w:rPr>
                <w:rFonts w:ascii="Arial" w:hAnsi="Arial" w:cs="Arial"/>
                <w:sz w:val="24"/>
                <w:szCs w:val="24"/>
              </w:rPr>
            </w:pPr>
            <w:r>
              <w:rPr>
                <w:rFonts w:ascii="Arial" w:hAnsi="Arial" w:cs="Arial"/>
                <w:sz w:val="24"/>
                <w:szCs w:val="24"/>
              </w:rPr>
              <w:t>homework</w:t>
            </w:r>
          </w:p>
        </w:tc>
      </w:tr>
      <w:tr w:rsidR="00116F5E" w:rsidTr="000D0A16">
        <w:tc>
          <w:tcPr>
            <w:tcW w:w="3192" w:type="dxa"/>
          </w:tcPr>
          <w:p w:rsidR="00116F5E" w:rsidRDefault="00116F5E" w:rsidP="0071561C">
            <w:pPr>
              <w:rPr>
                <w:rFonts w:ascii="Arial" w:hAnsi="Arial" w:cs="Arial"/>
                <w:sz w:val="24"/>
                <w:szCs w:val="24"/>
              </w:rPr>
            </w:pPr>
            <w:r>
              <w:rPr>
                <w:rFonts w:ascii="Arial" w:hAnsi="Arial" w:cs="Arial"/>
                <w:sz w:val="24"/>
                <w:szCs w:val="24"/>
              </w:rPr>
              <w:t xml:space="preserve">Thursday, July </w:t>
            </w:r>
            <w:r w:rsidR="0071561C">
              <w:rPr>
                <w:rFonts w:ascii="Arial" w:hAnsi="Arial" w:cs="Arial"/>
                <w:sz w:val="24"/>
                <w:szCs w:val="24"/>
              </w:rPr>
              <w:t>28</w:t>
            </w:r>
          </w:p>
        </w:tc>
        <w:tc>
          <w:tcPr>
            <w:tcW w:w="3192" w:type="dxa"/>
          </w:tcPr>
          <w:p w:rsidR="00116F5E" w:rsidRDefault="00FB4E2A" w:rsidP="00886AF9">
            <w:pPr>
              <w:rPr>
                <w:rFonts w:ascii="Arial" w:hAnsi="Arial" w:cs="Arial"/>
                <w:sz w:val="24"/>
                <w:szCs w:val="24"/>
              </w:rPr>
            </w:pPr>
            <w:r>
              <w:rPr>
                <w:rFonts w:ascii="Arial" w:hAnsi="Arial" w:cs="Arial"/>
                <w:sz w:val="24"/>
                <w:szCs w:val="24"/>
              </w:rPr>
              <w:t xml:space="preserve">Introduction to Queuing, </w:t>
            </w:r>
          </w:p>
        </w:tc>
        <w:tc>
          <w:tcPr>
            <w:tcW w:w="3192" w:type="dxa"/>
          </w:tcPr>
          <w:p w:rsidR="00116F5E" w:rsidRDefault="00FB4E2A" w:rsidP="00886AF9">
            <w:pPr>
              <w:rPr>
                <w:rFonts w:ascii="Arial" w:hAnsi="Arial" w:cs="Arial"/>
                <w:sz w:val="24"/>
                <w:szCs w:val="24"/>
              </w:rPr>
            </w:pPr>
            <w:r>
              <w:rPr>
                <w:rFonts w:ascii="Arial" w:hAnsi="Arial" w:cs="Arial"/>
                <w:sz w:val="24"/>
                <w:szCs w:val="24"/>
              </w:rPr>
              <w:t>Stevenson, Chapter 18</w:t>
            </w:r>
          </w:p>
          <w:p w:rsidR="00FB4E2A" w:rsidRPr="00FB4E2A" w:rsidRDefault="007F3DAD" w:rsidP="00886AF9">
            <w:pPr>
              <w:rPr>
                <w:rFonts w:ascii="Arial" w:hAnsi="Arial" w:cs="Arial"/>
                <w:sz w:val="24"/>
                <w:szCs w:val="24"/>
              </w:rPr>
            </w:pPr>
            <w:r>
              <w:rPr>
                <w:rFonts w:ascii="Arial" w:hAnsi="Arial" w:cs="Arial"/>
                <w:sz w:val="24"/>
                <w:szCs w:val="24"/>
              </w:rPr>
              <w:lastRenderedPageBreak/>
              <w:t>homework</w:t>
            </w:r>
          </w:p>
        </w:tc>
      </w:tr>
      <w:tr w:rsidR="00116F5E" w:rsidTr="000D0A16">
        <w:tc>
          <w:tcPr>
            <w:tcW w:w="3192" w:type="dxa"/>
          </w:tcPr>
          <w:p w:rsidR="00FB4E2A" w:rsidRDefault="00FB4E2A" w:rsidP="0071561C">
            <w:pPr>
              <w:rPr>
                <w:rFonts w:ascii="Arial" w:hAnsi="Arial" w:cs="Arial"/>
                <w:sz w:val="24"/>
                <w:szCs w:val="24"/>
              </w:rPr>
            </w:pPr>
            <w:r>
              <w:rPr>
                <w:rFonts w:ascii="Arial" w:hAnsi="Arial" w:cs="Arial"/>
                <w:sz w:val="24"/>
                <w:szCs w:val="24"/>
              </w:rPr>
              <w:lastRenderedPageBreak/>
              <w:t xml:space="preserve">Monday, Aug </w:t>
            </w:r>
            <w:r w:rsidR="0071561C">
              <w:rPr>
                <w:rFonts w:ascii="Arial" w:hAnsi="Arial" w:cs="Arial"/>
                <w:sz w:val="24"/>
                <w:szCs w:val="24"/>
              </w:rPr>
              <w:t>1</w:t>
            </w:r>
          </w:p>
        </w:tc>
        <w:tc>
          <w:tcPr>
            <w:tcW w:w="3192" w:type="dxa"/>
          </w:tcPr>
          <w:p w:rsidR="00116F5E" w:rsidRDefault="00FB4E2A" w:rsidP="00886AF9">
            <w:pPr>
              <w:rPr>
                <w:rFonts w:ascii="Arial" w:hAnsi="Arial" w:cs="Arial"/>
                <w:sz w:val="24"/>
                <w:szCs w:val="24"/>
              </w:rPr>
            </w:pPr>
            <w:r>
              <w:rPr>
                <w:rFonts w:ascii="Arial" w:hAnsi="Arial" w:cs="Arial"/>
                <w:sz w:val="24"/>
                <w:szCs w:val="24"/>
              </w:rPr>
              <w:t xml:space="preserve">Queuing </w:t>
            </w:r>
          </w:p>
        </w:tc>
        <w:tc>
          <w:tcPr>
            <w:tcW w:w="3192" w:type="dxa"/>
          </w:tcPr>
          <w:p w:rsidR="00116F5E" w:rsidRDefault="00FB4E2A" w:rsidP="00886AF9">
            <w:pPr>
              <w:rPr>
                <w:rFonts w:ascii="Arial" w:hAnsi="Arial" w:cs="Arial"/>
                <w:sz w:val="24"/>
                <w:szCs w:val="24"/>
              </w:rPr>
            </w:pPr>
            <w:r>
              <w:rPr>
                <w:rFonts w:ascii="Arial" w:hAnsi="Arial" w:cs="Arial"/>
                <w:sz w:val="24"/>
                <w:szCs w:val="24"/>
              </w:rPr>
              <w:t>Stevenson, Chapter 18</w:t>
            </w:r>
          </w:p>
          <w:p w:rsidR="00FB4E2A" w:rsidRDefault="000A44F1" w:rsidP="007F3DAD">
            <w:pPr>
              <w:rPr>
                <w:rFonts w:ascii="Arial" w:hAnsi="Arial" w:cs="Arial"/>
                <w:sz w:val="24"/>
                <w:szCs w:val="24"/>
              </w:rPr>
            </w:pPr>
            <w:r>
              <w:rPr>
                <w:rFonts w:ascii="Arial" w:hAnsi="Arial" w:cs="Arial"/>
                <w:sz w:val="24"/>
                <w:szCs w:val="24"/>
              </w:rPr>
              <w:t>H</w:t>
            </w:r>
            <w:r w:rsidR="00FB4E2A">
              <w:rPr>
                <w:rFonts w:ascii="Arial" w:hAnsi="Arial" w:cs="Arial"/>
                <w:sz w:val="24"/>
                <w:szCs w:val="24"/>
              </w:rPr>
              <w:t>omework</w:t>
            </w:r>
            <w:r>
              <w:rPr>
                <w:rFonts w:ascii="Arial" w:hAnsi="Arial" w:cs="Arial"/>
                <w:sz w:val="24"/>
                <w:szCs w:val="24"/>
              </w:rPr>
              <w:t xml:space="preserve">.  </w:t>
            </w:r>
          </w:p>
        </w:tc>
      </w:tr>
      <w:tr w:rsidR="00116F5E" w:rsidTr="000D0A16">
        <w:tc>
          <w:tcPr>
            <w:tcW w:w="3192" w:type="dxa"/>
          </w:tcPr>
          <w:p w:rsidR="00116F5E" w:rsidRDefault="00FB4E2A" w:rsidP="0071561C">
            <w:pPr>
              <w:rPr>
                <w:rFonts w:ascii="Arial" w:hAnsi="Arial" w:cs="Arial"/>
                <w:sz w:val="24"/>
                <w:szCs w:val="24"/>
              </w:rPr>
            </w:pPr>
            <w:r>
              <w:rPr>
                <w:rFonts w:ascii="Arial" w:hAnsi="Arial" w:cs="Arial"/>
                <w:sz w:val="24"/>
                <w:szCs w:val="24"/>
              </w:rPr>
              <w:t xml:space="preserve">Tuesday, Aug </w:t>
            </w:r>
            <w:r w:rsidR="0071561C">
              <w:rPr>
                <w:rFonts w:ascii="Arial" w:hAnsi="Arial" w:cs="Arial"/>
                <w:sz w:val="24"/>
                <w:szCs w:val="24"/>
              </w:rPr>
              <w:t>2</w:t>
            </w:r>
          </w:p>
        </w:tc>
        <w:tc>
          <w:tcPr>
            <w:tcW w:w="3192" w:type="dxa"/>
          </w:tcPr>
          <w:p w:rsidR="00116F5E" w:rsidRDefault="00FB4E2A" w:rsidP="00886AF9">
            <w:pPr>
              <w:rPr>
                <w:rFonts w:ascii="Arial" w:hAnsi="Arial" w:cs="Arial"/>
                <w:sz w:val="24"/>
                <w:szCs w:val="24"/>
              </w:rPr>
            </w:pPr>
            <w:r>
              <w:rPr>
                <w:rFonts w:ascii="Arial" w:hAnsi="Arial" w:cs="Arial"/>
                <w:sz w:val="24"/>
                <w:szCs w:val="24"/>
              </w:rPr>
              <w:t>Capacity Planning</w:t>
            </w:r>
          </w:p>
        </w:tc>
        <w:tc>
          <w:tcPr>
            <w:tcW w:w="3192" w:type="dxa"/>
          </w:tcPr>
          <w:p w:rsidR="00116F5E" w:rsidRDefault="00FB4E2A" w:rsidP="00886AF9">
            <w:pPr>
              <w:rPr>
                <w:rFonts w:ascii="Arial" w:hAnsi="Arial" w:cs="Arial"/>
                <w:sz w:val="24"/>
                <w:szCs w:val="24"/>
              </w:rPr>
            </w:pPr>
            <w:r>
              <w:rPr>
                <w:rFonts w:ascii="Arial" w:hAnsi="Arial" w:cs="Arial"/>
                <w:sz w:val="24"/>
                <w:szCs w:val="24"/>
              </w:rPr>
              <w:t>Stevenson Chapter 5</w:t>
            </w:r>
          </w:p>
          <w:p w:rsidR="00FB4E2A" w:rsidRDefault="00FB4E2A" w:rsidP="00886AF9">
            <w:pPr>
              <w:rPr>
                <w:rFonts w:ascii="Arial" w:hAnsi="Arial" w:cs="Arial"/>
                <w:sz w:val="24"/>
                <w:szCs w:val="24"/>
              </w:rPr>
            </w:pPr>
            <w:r>
              <w:rPr>
                <w:rFonts w:ascii="Arial" w:hAnsi="Arial" w:cs="Arial"/>
                <w:sz w:val="24"/>
                <w:szCs w:val="24"/>
              </w:rPr>
              <w:t>Review homework</w:t>
            </w:r>
          </w:p>
          <w:p w:rsidR="00462F43" w:rsidRPr="00462F43" w:rsidRDefault="00462F43" w:rsidP="00886AF9">
            <w:pPr>
              <w:rPr>
                <w:rFonts w:ascii="Arial" w:hAnsi="Arial" w:cs="Arial"/>
                <w:b/>
                <w:sz w:val="24"/>
                <w:szCs w:val="24"/>
              </w:rPr>
            </w:pPr>
            <w:r w:rsidRPr="00462F43">
              <w:rPr>
                <w:rFonts w:ascii="Arial" w:hAnsi="Arial" w:cs="Arial"/>
                <w:b/>
                <w:sz w:val="24"/>
                <w:szCs w:val="24"/>
              </w:rPr>
              <w:t>Research paper due</w:t>
            </w:r>
          </w:p>
        </w:tc>
      </w:tr>
      <w:tr w:rsidR="00FB4E2A" w:rsidTr="000D0A16">
        <w:tc>
          <w:tcPr>
            <w:tcW w:w="3192" w:type="dxa"/>
          </w:tcPr>
          <w:p w:rsidR="00FB4E2A" w:rsidRDefault="00FB4E2A" w:rsidP="0071561C">
            <w:pPr>
              <w:rPr>
                <w:rFonts w:ascii="Arial" w:hAnsi="Arial" w:cs="Arial"/>
                <w:sz w:val="24"/>
                <w:szCs w:val="24"/>
              </w:rPr>
            </w:pPr>
            <w:r>
              <w:rPr>
                <w:rFonts w:ascii="Arial" w:hAnsi="Arial" w:cs="Arial"/>
                <w:sz w:val="24"/>
                <w:szCs w:val="24"/>
              </w:rPr>
              <w:t xml:space="preserve">Wednesday, Aug </w:t>
            </w:r>
            <w:r w:rsidR="0071561C">
              <w:rPr>
                <w:rFonts w:ascii="Arial" w:hAnsi="Arial" w:cs="Arial"/>
                <w:sz w:val="24"/>
                <w:szCs w:val="24"/>
              </w:rPr>
              <w:t>3</w:t>
            </w:r>
          </w:p>
        </w:tc>
        <w:tc>
          <w:tcPr>
            <w:tcW w:w="3192" w:type="dxa"/>
          </w:tcPr>
          <w:p w:rsidR="00FB4E2A" w:rsidRDefault="00FB4E2A" w:rsidP="00886AF9">
            <w:pPr>
              <w:rPr>
                <w:rFonts w:ascii="Arial" w:hAnsi="Arial" w:cs="Arial"/>
                <w:sz w:val="24"/>
                <w:szCs w:val="24"/>
              </w:rPr>
            </w:pPr>
            <w:r>
              <w:rPr>
                <w:rFonts w:ascii="Arial" w:hAnsi="Arial" w:cs="Arial"/>
                <w:sz w:val="24"/>
                <w:szCs w:val="24"/>
              </w:rPr>
              <w:t>Theory of Constraints</w:t>
            </w:r>
          </w:p>
          <w:p w:rsidR="00FB4E2A" w:rsidRPr="00FB4E2A" w:rsidRDefault="00FB4E2A" w:rsidP="00886AF9">
            <w:pPr>
              <w:rPr>
                <w:rFonts w:ascii="Arial" w:hAnsi="Arial" w:cs="Arial"/>
                <w:sz w:val="24"/>
                <w:szCs w:val="24"/>
              </w:rPr>
            </w:pPr>
            <w:r>
              <w:rPr>
                <w:rFonts w:ascii="Arial" w:hAnsi="Arial" w:cs="Arial"/>
                <w:sz w:val="24"/>
                <w:szCs w:val="24"/>
              </w:rPr>
              <w:t>Project Management</w:t>
            </w:r>
          </w:p>
        </w:tc>
        <w:tc>
          <w:tcPr>
            <w:tcW w:w="3192" w:type="dxa"/>
          </w:tcPr>
          <w:p w:rsidR="00FB4E2A" w:rsidRDefault="00FB4E2A" w:rsidP="00886AF9">
            <w:pPr>
              <w:rPr>
                <w:rFonts w:ascii="Arial" w:hAnsi="Arial" w:cs="Arial"/>
                <w:sz w:val="24"/>
                <w:szCs w:val="24"/>
              </w:rPr>
            </w:pPr>
            <w:r>
              <w:rPr>
                <w:rFonts w:ascii="Arial" w:hAnsi="Arial" w:cs="Arial"/>
                <w:sz w:val="24"/>
                <w:szCs w:val="24"/>
              </w:rPr>
              <w:t>Stevenson, Chapter 5, 17</w:t>
            </w:r>
          </w:p>
        </w:tc>
      </w:tr>
      <w:tr w:rsidR="00FB4E2A" w:rsidTr="000D0A16">
        <w:tc>
          <w:tcPr>
            <w:tcW w:w="3192" w:type="dxa"/>
          </w:tcPr>
          <w:p w:rsidR="00FB4E2A" w:rsidRDefault="00FB4E2A" w:rsidP="0071561C">
            <w:pPr>
              <w:rPr>
                <w:rFonts w:ascii="Arial" w:hAnsi="Arial" w:cs="Arial"/>
                <w:sz w:val="24"/>
                <w:szCs w:val="24"/>
              </w:rPr>
            </w:pPr>
            <w:r>
              <w:rPr>
                <w:rFonts w:ascii="Arial" w:hAnsi="Arial" w:cs="Arial"/>
                <w:sz w:val="24"/>
                <w:szCs w:val="24"/>
              </w:rPr>
              <w:t xml:space="preserve">Thursday, Aug </w:t>
            </w:r>
            <w:r w:rsidR="0071561C">
              <w:rPr>
                <w:rFonts w:ascii="Arial" w:hAnsi="Arial" w:cs="Arial"/>
                <w:sz w:val="24"/>
                <w:szCs w:val="24"/>
              </w:rPr>
              <w:t>4</w:t>
            </w:r>
          </w:p>
        </w:tc>
        <w:tc>
          <w:tcPr>
            <w:tcW w:w="3192" w:type="dxa"/>
          </w:tcPr>
          <w:p w:rsidR="00FB4E2A" w:rsidRDefault="00FB4E2A" w:rsidP="00886AF9">
            <w:pPr>
              <w:rPr>
                <w:rFonts w:ascii="Arial" w:hAnsi="Arial" w:cs="Arial"/>
                <w:sz w:val="24"/>
                <w:szCs w:val="24"/>
              </w:rPr>
            </w:pPr>
            <w:r>
              <w:rPr>
                <w:rFonts w:ascii="Arial" w:hAnsi="Arial" w:cs="Arial"/>
                <w:sz w:val="24"/>
                <w:szCs w:val="24"/>
              </w:rPr>
              <w:t>Final Exam</w:t>
            </w:r>
          </w:p>
        </w:tc>
        <w:tc>
          <w:tcPr>
            <w:tcW w:w="3192" w:type="dxa"/>
          </w:tcPr>
          <w:p w:rsidR="00FB4E2A" w:rsidRDefault="00FB4E2A" w:rsidP="00886AF9">
            <w:pPr>
              <w:rPr>
                <w:rFonts w:ascii="Arial" w:hAnsi="Arial" w:cs="Arial"/>
                <w:sz w:val="24"/>
                <w:szCs w:val="24"/>
              </w:rPr>
            </w:pPr>
            <w:r>
              <w:rPr>
                <w:rFonts w:ascii="Arial" w:hAnsi="Arial" w:cs="Arial"/>
                <w:sz w:val="24"/>
                <w:szCs w:val="24"/>
              </w:rPr>
              <w:t>Final Exam 100 points</w:t>
            </w:r>
          </w:p>
          <w:p w:rsidR="00E859EE" w:rsidRPr="00E859EE" w:rsidRDefault="00E859EE" w:rsidP="00F30EEA">
            <w:pPr>
              <w:rPr>
                <w:rFonts w:ascii="Arial" w:hAnsi="Arial" w:cs="Arial"/>
                <w:sz w:val="24"/>
                <w:szCs w:val="24"/>
              </w:rPr>
            </w:pPr>
            <w:r>
              <w:rPr>
                <w:rFonts w:ascii="Arial" w:hAnsi="Arial" w:cs="Arial"/>
                <w:i/>
                <w:sz w:val="24"/>
                <w:szCs w:val="24"/>
              </w:rPr>
              <w:t xml:space="preserve">The Goal </w:t>
            </w:r>
            <w:r>
              <w:rPr>
                <w:rFonts w:ascii="Arial" w:hAnsi="Arial" w:cs="Arial"/>
                <w:sz w:val="24"/>
                <w:szCs w:val="24"/>
              </w:rPr>
              <w:t xml:space="preserve">chapters </w:t>
            </w:r>
            <w:r w:rsidR="00F30EEA">
              <w:rPr>
                <w:rFonts w:ascii="Arial" w:hAnsi="Arial" w:cs="Arial"/>
                <w:sz w:val="24"/>
                <w:szCs w:val="24"/>
              </w:rPr>
              <w:t>23</w:t>
            </w:r>
            <w:r>
              <w:rPr>
                <w:rFonts w:ascii="Arial" w:hAnsi="Arial" w:cs="Arial"/>
                <w:sz w:val="24"/>
                <w:szCs w:val="24"/>
              </w:rPr>
              <w:t>-40</w:t>
            </w:r>
          </w:p>
        </w:tc>
      </w:tr>
    </w:tbl>
    <w:p w:rsidR="00E859EE" w:rsidRDefault="00E859EE" w:rsidP="000D0A16">
      <w:pPr>
        <w:spacing w:line="480" w:lineRule="auto"/>
        <w:rPr>
          <w:rFonts w:ascii="Arial" w:hAnsi="Arial" w:cs="Arial"/>
          <w:sz w:val="24"/>
          <w:szCs w:val="24"/>
        </w:rPr>
      </w:pPr>
      <w:r w:rsidRPr="00E859EE">
        <w:rPr>
          <w:rFonts w:ascii="Arial" w:hAnsi="Arial" w:cs="Arial"/>
          <w:b/>
          <w:sz w:val="24"/>
          <w:szCs w:val="24"/>
        </w:rPr>
        <w:t>Grading Criteria</w:t>
      </w:r>
      <w:r>
        <w:rPr>
          <w:rFonts w:ascii="Arial" w:hAnsi="Arial" w:cs="Arial"/>
          <w:sz w:val="24"/>
          <w:szCs w:val="24"/>
        </w:rPr>
        <w:t>:</w:t>
      </w:r>
    </w:p>
    <w:p w:rsidR="00E859EE" w:rsidRDefault="00E859EE" w:rsidP="000D0A16">
      <w:pPr>
        <w:spacing w:line="480" w:lineRule="auto"/>
        <w:rPr>
          <w:rFonts w:ascii="Arial" w:hAnsi="Arial" w:cs="Arial"/>
          <w:sz w:val="24"/>
          <w:szCs w:val="24"/>
        </w:rPr>
      </w:pPr>
      <w:r>
        <w:rPr>
          <w:rFonts w:ascii="Arial" w:hAnsi="Arial" w:cs="Arial"/>
          <w:sz w:val="24"/>
          <w:szCs w:val="24"/>
        </w:rPr>
        <w:t xml:space="preserve">The final exam is not comprehensive.  </w:t>
      </w:r>
    </w:p>
    <w:p w:rsidR="00E859EE" w:rsidRDefault="00462F43" w:rsidP="00E859EE">
      <w:pPr>
        <w:pStyle w:val="ListParagraph"/>
        <w:numPr>
          <w:ilvl w:val="0"/>
          <w:numId w:val="1"/>
        </w:numPr>
        <w:spacing w:line="480" w:lineRule="auto"/>
        <w:rPr>
          <w:rFonts w:ascii="Arial" w:hAnsi="Arial" w:cs="Arial"/>
          <w:sz w:val="24"/>
          <w:szCs w:val="24"/>
        </w:rPr>
      </w:pPr>
      <w:r>
        <w:rPr>
          <w:rFonts w:ascii="Arial" w:hAnsi="Arial" w:cs="Arial"/>
          <w:sz w:val="24"/>
          <w:szCs w:val="24"/>
        </w:rPr>
        <w:t>2</w:t>
      </w:r>
      <w:r w:rsidR="00E859EE">
        <w:rPr>
          <w:rFonts w:ascii="Arial" w:hAnsi="Arial" w:cs="Arial"/>
          <w:sz w:val="24"/>
          <w:szCs w:val="24"/>
        </w:rPr>
        <w:t xml:space="preserve"> exams worth </w:t>
      </w:r>
      <w:r>
        <w:rPr>
          <w:rFonts w:ascii="Arial" w:hAnsi="Arial" w:cs="Arial"/>
          <w:sz w:val="24"/>
          <w:szCs w:val="24"/>
        </w:rPr>
        <w:t>200</w:t>
      </w:r>
      <w:r w:rsidR="00E859EE">
        <w:rPr>
          <w:rFonts w:ascii="Arial" w:hAnsi="Arial" w:cs="Arial"/>
          <w:sz w:val="24"/>
          <w:szCs w:val="24"/>
        </w:rPr>
        <w:t xml:space="preserve"> points</w:t>
      </w:r>
      <w:r w:rsidR="00BA7696">
        <w:rPr>
          <w:rFonts w:ascii="Arial" w:hAnsi="Arial" w:cs="Arial"/>
          <w:sz w:val="24"/>
          <w:szCs w:val="24"/>
        </w:rPr>
        <w:t xml:space="preserve"> total</w:t>
      </w:r>
    </w:p>
    <w:p w:rsidR="000A44F1" w:rsidRDefault="00462F43" w:rsidP="00E859EE">
      <w:pPr>
        <w:pStyle w:val="ListParagraph"/>
        <w:numPr>
          <w:ilvl w:val="0"/>
          <w:numId w:val="1"/>
        </w:numPr>
        <w:spacing w:line="480" w:lineRule="auto"/>
        <w:rPr>
          <w:rFonts w:ascii="Arial" w:hAnsi="Arial" w:cs="Arial"/>
          <w:sz w:val="24"/>
          <w:szCs w:val="24"/>
        </w:rPr>
      </w:pPr>
      <w:r>
        <w:rPr>
          <w:rFonts w:ascii="Arial" w:hAnsi="Arial" w:cs="Arial"/>
          <w:sz w:val="24"/>
          <w:szCs w:val="24"/>
        </w:rPr>
        <w:t>Homework approximately 160 total points</w:t>
      </w:r>
    </w:p>
    <w:p w:rsidR="00E859EE" w:rsidRDefault="00462F43" w:rsidP="00E859EE">
      <w:pPr>
        <w:pStyle w:val="ListParagraph"/>
        <w:numPr>
          <w:ilvl w:val="0"/>
          <w:numId w:val="1"/>
        </w:numPr>
        <w:spacing w:line="480" w:lineRule="auto"/>
        <w:rPr>
          <w:rFonts w:ascii="Arial" w:hAnsi="Arial" w:cs="Arial"/>
          <w:sz w:val="24"/>
          <w:szCs w:val="24"/>
        </w:rPr>
      </w:pPr>
      <w:r>
        <w:rPr>
          <w:rFonts w:ascii="Arial" w:hAnsi="Arial" w:cs="Arial"/>
          <w:sz w:val="24"/>
          <w:szCs w:val="24"/>
        </w:rPr>
        <w:t>Discussions are worth approximately 60 points</w:t>
      </w:r>
    </w:p>
    <w:p w:rsidR="00462F43" w:rsidRDefault="00462F43" w:rsidP="00E859EE">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Research paper is worth </w:t>
      </w:r>
      <w:r w:rsidR="005B18E2">
        <w:rPr>
          <w:rFonts w:ascii="Arial" w:hAnsi="Arial" w:cs="Arial"/>
          <w:sz w:val="24"/>
          <w:szCs w:val="24"/>
        </w:rPr>
        <w:t>50</w:t>
      </w:r>
      <w:r>
        <w:rPr>
          <w:rFonts w:ascii="Arial" w:hAnsi="Arial" w:cs="Arial"/>
          <w:sz w:val="24"/>
          <w:szCs w:val="24"/>
        </w:rPr>
        <w:t xml:space="preserve"> points</w:t>
      </w:r>
    </w:p>
    <w:tbl>
      <w:tblPr>
        <w:tblStyle w:val="TableGrid"/>
        <w:tblW w:w="0" w:type="auto"/>
        <w:tblInd w:w="360" w:type="dxa"/>
        <w:tblLook w:val="04A0" w:firstRow="1" w:lastRow="0" w:firstColumn="1" w:lastColumn="0" w:noHBand="0" w:noVBand="1"/>
      </w:tblPr>
      <w:tblGrid>
        <w:gridCol w:w="9216"/>
      </w:tblGrid>
      <w:tr w:rsidR="00E859EE" w:rsidTr="00E859EE">
        <w:tc>
          <w:tcPr>
            <w:tcW w:w="9576" w:type="dxa"/>
          </w:tcPr>
          <w:p w:rsidR="00E859EE" w:rsidRDefault="00E859EE" w:rsidP="007A7ADC">
            <w:pPr>
              <w:spacing w:line="480" w:lineRule="auto"/>
              <w:rPr>
                <w:rFonts w:ascii="Arial" w:hAnsi="Arial" w:cs="Arial"/>
                <w:sz w:val="24"/>
                <w:szCs w:val="24"/>
              </w:rPr>
            </w:pPr>
            <w:r>
              <w:rPr>
                <w:rFonts w:ascii="Arial" w:hAnsi="Arial" w:cs="Arial"/>
                <w:sz w:val="24"/>
                <w:szCs w:val="24"/>
              </w:rPr>
              <w:t>&gt;89.5% (</w:t>
            </w:r>
            <w:r w:rsidR="007A7ADC">
              <w:rPr>
                <w:rFonts w:ascii="Arial" w:hAnsi="Arial" w:cs="Arial"/>
                <w:sz w:val="24"/>
                <w:szCs w:val="24"/>
              </w:rPr>
              <w:t>421</w:t>
            </w:r>
            <w:r>
              <w:rPr>
                <w:rFonts w:ascii="Arial" w:hAnsi="Arial" w:cs="Arial"/>
                <w:sz w:val="24"/>
                <w:szCs w:val="24"/>
              </w:rPr>
              <w:t xml:space="preserve"> points) = A</w:t>
            </w:r>
          </w:p>
        </w:tc>
      </w:tr>
      <w:tr w:rsidR="00E859EE" w:rsidTr="00E859EE">
        <w:tc>
          <w:tcPr>
            <w:tcW w:w="9576" w:type="dxa"/>
          </w:tcPr>
          <w:p w:rsidR="00E859EE" w:rsidRDefault="00E859EE" w:rsidP="007A7ADC">
            <w:pPr>
              <w:spacing w:line="480" w:lineRule="auto"/>
              <w:rPr>
                <w:rFonts w:ascii="Arial" w:hAnsi="Arial" w:cs="Arial"/>
                <w:sz w:val="24"/>
                <w:szCs w:val="24"/>
              </w:rPr>
            </w:pPr>
            <w:r>
              <w:rPr>
                <w:rFonts w:ascii="Arial" w:hAnsi="Arial" w:cs="Arial"/>
                <w:sz w:val="24"/>
                <w:szCs w:val="24"/>
              </w:rPr>
              <w:t>&gt;79.5% but less than 89.5% (</w:t>
            </w:r>
            <w:r w:rsidR="007A7ADC">
              <w:rPr>
                <w:rFonts w:ascii="Arial" w:hAnsi="Arial" w:cs="Arial"/>
                <w:sz w:val="24"/>
                <w:szCs w:val="24"/>
              </w:rPr>
              <w:t>374</w:t>
            </w:r>
            <w:r>
              <w:rPr>
                <w:rFonts w:ascii="Arial" w:hAnsi="Arial" w:cs="Arial"/>
                <w:sz w:val="24"/>
                <w:szCs w:val="24"/>
              </w:rPr>
              <w:t xml:space="preserve"> points to </w:t>
            </w:r>
            <w:r w:rsidR="007A7ADC">
              <w:rPr>
                <w:rFonts w:ascii="Arial" w:hAnsi="Arial" w:cs="Arial"/>
                <w:sz w:val="24"/>
                <w:szCs w:val="24"/>
              </w:rPr>
              <w:t>420</w:t>
            </w:r>
            <w:r>
              <w:rPr>
                <w:rFonts w:ascii="Arial" w:hAnsi="Arial" w:cs="Arial"/>
                <w:sz w:val="24"/>
                <w:szCs w:val="24"/>
              </w:rPr>
              <w:t xml:space="preserve"> points) = B</w:t>
            </w:r>
          </w:p>
        </w:tc>
      </w:tr>
      <w:tr w:rsidR="00E859EE" w:rsidTr="00E859EE">
        <w:tc>
          <w:tcPr>
            <w:tcW w:w="9576" w:type="dxa"/>
          </w:tcPr>
          <w:p w:rsidR="00E859EE" w:rsidRDefault="00E859EE" w:rsidP="00F636C2">
            <w:pPr>
              <w:spacing w:line="480" w:lineRule="auto"/>
              <w:rPr>
                <w:rFonts w:ascii="Arial" w:hAnsi="Arial" w:cs="Arial"/>
                <w:sz w:val="24"/>
                <w:szCs w:val="24"/>
              </w:rPr>
            </w:pPr>
            <w:r>
              <w:rPr>
                <w:rFonts w:ascii="Arial" w:hAnsi="Arial" w:cs="Arial"/>
                <w:sz w:val="24"/>
                <w:szCs w:val="24"/>
              </w:rPr>
              <w:t>&gt;69.5% but less than 79.5% (3</w:t>
            </w:r>
            <w:r w:rsidR="00F636C2">
              <w:rPr>
                <w:rFonts w:ascii="Arial" w:hAnsi="Arial" w:cs="Arial"/>
                <w:sz w:val="24"/>
                <w:szCs w:val="24"/>
              </w:rPr>
              <w:t>27</w:t>
            </w:r>
            <w:r>
              <w:rPr>
                <w:rFonts w:ascii="Arial" w:hAnsi="Arial" w:cs="Arial"/>
                <w:sz w:val="24"/>
                <w:szCs w:val="24"/>
              </w:rPr>
              <w:t xml:space="preserve"> points to 3</w:t>
            </w:r>
            <w:r w:rsidR="00F636C2">
              <w:rPr>
                <w:rFonts w:ascii="Arial" w:hAnsi="Arial" w:cs="Arial"/>
                <w:sz w:val="24"/>
                <w:szCs w:val="24"/>
              </w:rPr>
              <w:t>73</w:t>
            </w:r>
            <w:r>
              <w:rPr>
                <w:rFonts w:ascii="Arial" w:hAnsi="Arial" w:cs="Arial"/>
                <w:sz w:val="24"/>
                <w:szCs w:val="24"/>
              </w:rPr>
              <w:t>) = C</w:t>
            </w:r>
          </w:p>
        </w:tc>
      </w:tr>
      <w:tr w:rsidR="00E859EE" w:rsidTr="00E859EE">
        <w:tc>
          <w:tcPr>
            <w:tcW w:w="9576" w:type="dxa"/>
          </w:tcPr>
          <w:p w:rsidR="00E859EE" w:rsidRPr="00E859EE" w:rsidRDefault="00E859EE" w:rsidP="00F636C2">
            <w:pPr>
              <w:spacing w:line="480" w:lineRule="auto"/>
              <w:rPr>
                <w:rFonts w:ascii="Arial" w:hAnsi="Arial" w:cs="Arial"/>
                <w:sz w:val="24"/>
                <w:szCs w:val="24"/>
              </w:rPr>
            </w:pPr>
            <w:r>
              <w:rPr>
                <w:rFonts w:ascii="Arial" w:hAnsi="Arial" w:cs="Arial"/>
                <w:sz w:val="24"/>
                <w:szCs w:val="24"/>
              </w:rPr>
              <w:t xml:space="preserve">&gt;59.5% but less than 69.5% </w:t>
            </w:r>
            <w:r w:rsidR="00006566">
              <w:rPr>
                <w:rFonts w:ascii="Arial" w:hAnsi="Arial" w:cs="Arial"/>
                <w:sz w:val="24"/>
                <w:szCs w:val="24"/>
              </w:rPr>
              <w:t>(</w:t>
            </w:r>
            <w:r w:rsidR="00F636C2">
              <w:rPr>
                <w:rFonts w:ascii="Arial" w:hAnsi="Arial" w:cs="Arial"/>
                <w:sz w:val="24"/>
                <w:szCs w:val="24"/>
              </w:rPr>
              <w:t>280</w:t>
            </w:r>
            <w:r w:rsidR="00006566">
              <w:rPr>
                <w:rFonts w:ascii="Arial" w:hAnsi="Arial" w:cs="Arial"/>
                <w:sz w:val="24"/>
                <w:szCs w:val="24"/>
              </w:rPr>
              <w:t xml:space="preserve"> points to </w:t>
            </w:r>
            <w:r w:rsidR="00F636C2">
              <w:rPr>
                <w:rFonts w:ascii="Arial" w:hAnsi="Arial" w:cs="Arial"/>
                <w:sz w:val="24"/>
                <w:szCs w:val="24"/>
              </w:rPr>
              <w:t>326</w:t>
            </w:r>
            <w:r w:rsidR="00006566">
              <w:rPr>
                <w:rFonts w:ascii="Arial" w:hAnsi="Arial" w:cs="Arial"/>
                <w:sz w:val="24"/>
                <w:szCs w:val="24"/>
              </w:rPr>
              <w:t>) = D</w:t>
            </w:r>
          </w:p>
        </w:tc>
      </w:tr>
      <w:tr w:rsidR="00E859EE" w:rsidTr="00E859EE">
        <w:tc>
          <w:tcPr>
            <w:tcW w:w="9576" w:type="dxa"/>
          </w:tcPr>
          <w:p w:rsidR="00E859EE" w:rsidRDefault="00006566" w:rsidP="00F636C2">
            <w:pPr>
              <w:spacing w:line="480" w:lineRule="auto"/>
              <w:rPr>
                <w:rFonts w:ascii="Arial" w:hAnsi="Arial" w:cs="Arial"/>
                <w:sz w:val="24"/>
                <w:szCs w:val="24"/>
              </w:rPr>
            </w:pPr>
            <w:r>
              <w:rPr>
                <w:rFonts w:ascii="Arial" w:hAnsi="Arial" w:cs="Arial"/>
                <w:sz w:val="24"/>
                <w:szCs w:val="24"/>
              </w:rPr>
              <w:t xml:space="preserve">&lt;59.5% or &lt; </w:t>
            </w:r>
            <w:r w:rsidR="00F636C2">
              <w:rPr>
                <w:rFonts w:ascii="Arial" w:hAnsi="Arial" w:cs="Arial"/>
                <w:sz w:val="24"/>
                <w:szCs w:val="24"/>
              </w:rPr>
              <w:t>279</w:t>
            </w:r>
            <w:r>
              <w:rPr>
                <w:rFonts w:ascii="Arial" w:hAnsi="Arial" w:cs="Arial"/>
                <w:sz w:val="24"/>
                <w:szCs w:val="24"/>
              </w:rPr>
              <w:t xml:space="preserve"> points = F</w:t>
            </w:r>
          </w:p>
        </w:tc>
      </w:tr>
    </w:tbl>
    <w:p w:rsidR="00E859EE" w:rsidRPr="00E859EE" w:rsidRDefault="00E859EE" w:rsidP="00E859EE">
      <w:pPr>
        <w:spacing w:line="480" w:lineRule="auto"/>
        <w:ind w:left="360"/>
        <w:rPr>
          <w:rFonts w:ascii="Arial" w:hAnsi="Arial" w:cs="Arial"/>
          <w:sz w:val="24"/>
          <w:szCs w:val="24"/>
        </w:rPr>
      </w:pPr>
    </w:p>
    <w:p w:rsidR="00862369" w:rsidRPr="000D0A16" w:rsidRDefault="00862369" w:rsidP="000D0A16">
      <w:pPr>
        <w:spacing w:line="480" w:lineRule="auto"/>
        <w:rPr>
          <w:rFonts w:ascii="Arial" w:hAnsi="Arial" w:cs="Arial"/>
          <w:sz w:val="24"/>
          <w:szCs w:val="24"/>
        </w:rPr>
      </w:pPr>
    </w:p>
    <w:p w:rsidR="001C6606" w:rsidRPr="00564443" w:rsidRDefault="001C6606" w:rsidP="001C6606">
      <w:pPr>
        <w:spacing w:line="480" w:lineRule="auto"/>
        <w:rPr>
          <w:rFonts w:ascii="Arial" w:hAnsi="Arial" w:cs="Arial"/>
          <w:sz w:val="24"/>
          <w:szCs w:val="24"/>
        </w:rPr>
      </w:pPr>
    </w:p>
    <w:sectPr w:rsidR="001C6606" w:rsidRPr="00564443" w:rsidSect="00924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23F91"/>
    <w:multiLevelType w:val="hybridMultilevel"/>
    <w:tmpl w:val="DB0A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344897"/>
    <w:multiLevelType w:val="hybridMultilevel"/>
    <w:tmpl w:val="41F240D8"/>
    <w:lvl w:ilvl="0" w:tplc="92740E0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06"/>
    <w:rsid w:val="00002ABD"/>
    <w:rsid w:val="000062C6"/>
    <w:rsid w:val="00006566"/>
    <w:rsid w:val="000A44F1"/>
    <w:rsid w:val="000D0A16"/>
    <w:rsid w:val="00116F5E"/>
    <w:rsid w:val="00163BA3"/>
    <w:rsid w:val="00166A84"/>
    <w:rsid w:val="00177897"/>
    <w:rsid w:val="0018374E"/>
    <w:rsid w:val="001C5726"/>
    <w:rsid w:val="001C6606"/>
    <w:rsid w:val="00234323"/>
    <w:rsid w:val="002B0EFE"/>
    <w:rsid w:val="002C0910"/>
    <w:rsid w:val="0039574D"/>
    <w:rsid w:val="00462F43"/>
    <w:rsid w:val="004F7C50"/>
    <w:rsid w:val="0055264B"/>
    <w:rsid w:val="00564443"/>
    <w:rsid w:val="005B18E2"/>
    <w:rsid w:val="006C6595"/>
    <w:rsid w:val="006C6E6E"/>
    <w:rsid w:val="0071561C"/>
    <w:rsid w:val="00771742"/>
    <w:rsid w:val="007A7ADC"/>
    <w:rsid w:val="007F3DAD"/>
    <w:rsid w:val="00862369"/>
    <w:rsid w:val="00886AF9"/>
    <w:rsid w:val="0091102E"/>
    <w:rsid w:val="009244CD"/>
    <w:rsid w:val="00AB372A"/>
    <w:rsid w:val="00B200FB"/>
    <w:rsid w:val="00BA7696"/>
    <w:rsid w:val="00BD6642"/>
    <w:rsid w:val="00BD72B5"/>
    <w:rsid w:val="00BF20C7"/>
    <w:rsid w:val="00C663CF"/>
    <w:rsid w:val="00CE62C5"/>
    <w:rsid w:val="00D10CB2"/>
    <w:rsid w:val="00E859EE"/>
    <w:rsid w:val="00EB3428"/>
    <w:rsid w:val="00F30EEA"/>
    <w:rsid w:val="00F636C2"/>
    <w:rsid w:val="00FB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3CA5-7EEA-4E3C-ABE6-275BDBAA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pekie</dc:creator>
  <cp:lastModifiedBy>Pekie, Kenneth</cp:lastModifiedBy>
  <cp:revision>4</cp:revision>
  <dcterms:created xsi:type="dcterms:W3CDTF">2016-06-20T16:57:00Z</dcterms:created>
  <dcterms:modified xsi:type="dcterms:W3CDTF">2016-06-21T16:36:00Z</dcterms:modified>
</cp:coreProperties>
</file>