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CE" w:rsidRPr="00267ECE" w:rsidRDefault="00267ECE" w:rsidP="00267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7ECE">
        <w:rPr>
          <w:rFonts w:ascii="Times New Roman" w:eastAsia="Times New Roman" w:hAnsi="Times New Roman" w:cs="Times New Roman"/>
          <w:b/>
          <w:bCs/>
          <w:sz w:val="27"/>
          <w:szCs w:val="27"/>
        </w:rPr>
        <w:t>Interpretation of Odds</w:t>
      </w:r>
    </w:p>
    <w:p w:rsidR="00267ECE" w:rsidRDefault="00267ECE" w:rsidP="00267E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ECE">
        <w:rPr>
          <w:rFonts w:ascii="Times New Roman" w:eastAsia="Times New Roman" w:hAnsi="Times New Roman" w:cs="Times New Roman"/>
          <w:b/>
          <w:sz w:val="24"/>
          <w:szCs w:val="24"/>
        </w:rPr>
        <w:t>Discuss the use of odds in logistic regression.</w:t>
      </w:r>
    </w:p>
    <w:p w:rsidR="00267ECE" w:rsidRPr="00267ECE" w:rsidRDefault="00267ECE" w:rsidP="00267EC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7ECE" w:rsidRDefault="00267ECE" w:rsidP="00267E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ECE">
        <w:rPr>
          <w:rFonts w:ascii="Times New Roman" w:eastAsia="Times New Roman" w:hAnsi="Times New Roman" w:cs="Times New Roman"/>
          <w:b/>
          <w:sz w:val="24"/>
          <w:szCs w:val="24"/>
        </w:rPr>
        <w:t xml:space="preserve">Using some very simple numbers, make up a simple numerical example and explain how odds and probabilities were calculated. </w:t>
      </w:r>
    </w:p>
    <w:p w:rsidR="00267ECE" w:rsidRPr="00267ECE" w:rsidRDefault="00267ECE" w:rsidP="00267EC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ECE" w:rsidRPr="00267ECE" w:rsidRDefault="00267ECE" w:rsidP="00267E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ECE">
        <w:rPr>
          <w:rFonts w:ascii="Times New Roman" w:eastAsia="Times New Roman" w:hAnsi="Times New Roman" w:cs="Times New Roman"/>
          <w:b/>
          <w:sz w:val="24"/>
          <w:szCs w:val="24"/>
        </w:rPr>
        <w:t>How are odds different from an odds ratio?</w:t>
      </w:r>
    </w:p>
    <w:p w:rsidR="00822F18" w:rsidRDefault="00822F18"/>
    <w:sectPr w:rsidR="0082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377"/>
    <w:multiLevelType w:val="hybridMultilevel"/>
    <w:tmpl w:val="1846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469CF"/>
    <w:multiLevelType w:val="multilevel"/>
    <w:tmpl w:val="F1E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CE"/>
    <w:rsid w:val="00267ECE"/>
    <w:rsid w:val="002B1A0C"/>
    <w:rsid w:val="00822F18"/>
    <w:rsid w:val="009C3D76"/>
    <w:rsid w:val="00B56E18"/>
    <w:rsid w:val="00D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196A"/>
  <w15:chartTrackingRefBased/>
  <w15:docId w15:val="{857BB818-FDFA-494D-A686-F321D6DD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