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0A" w:rsidRDefault="0011740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                              </w:t>
      </w:r>
    </w:p>
    <w:p w:rsidR="0011740A" w:rsidRDefault="0011740A">
      <w:pPr>
        <w:rPr>
          <w:rFonts w:ascii="Helvetica" w:hAnsi="Helvetica"/>
          <w:sz w:val="20"/>
          <w:szCs w:val="20"/>
        </w:rPr>
      </w:pPr>
    </w:p>
    <w:p w:rsidR="009D0945" w:rsidRPr="0011740A" w:rsidRDefault="0011740A">
      <w:pPr>
        <w:rPr>
          <w:rStyle w:val="Strong"/>
          <w:rFonts w:ascii="Helvetica" w:hAnsi="Helvetica"/>
          <w:i/>
          <w:iCs/>
          <w:sz w:val="44"/>
          <w:szCs w:val="20"/>
        </w:rPr>
      </w:pPr>
      <w:r w:rsidRPr="0011740A">
        <w:rPr>
          <w:rFonts w:ascii="Helvetica" w:hAnsi="Helvetica"/>
          <w:sz w:val="48"/>
          <w:szCs w:val="20"/>
        </w:rPr>
        <w:t xml:space="preserve">First Quadratic Equation: </w:t>
      </w:r>
      <w:r w:rsidRPr="0011740A">
        <w:rPr>
          <w:rFonts w:ascii="Helvetica" w:hAnsi="Helvetica"/>
          <w:sz w:val="48"/>
          <w:szCs w:val="20"/>
        </w:rPr>
        <w:t>x</w:t>
      </w:r>
      <w:r w:rsidRPr="0011740A">
        <w:rPr>
          <w:rFonts w:ascii="Helvetica" w:hAnsi="Helvetica"/>
          <w:sz w:val="48"/>
          <w:szCs w:val="20"/>
          <w:vertAlign w:val="superscript"/>
        </w:rPr>
        <w:t>2</w:t>
      </w:r>
      <w:r w:rsidRPr="0011740A">
        <w:rPr>
          <w:rFonts w:ascii="Helvetica" w:hAnsi="Helvetica"/>
          <w:sz w:val="48"/>
          <w:szCs w:val="20"/>
        </w:rPr>
        <w:t xml:space="preserve"> – 2x – 24 = 0</w:t>
      </w:r>
      <w:r w:rsidRPr="0011740A">
        <w:rPr>
          <w:rFonts w:ascii="Helvetica" w:hAnsi="Helvetica"/>
          <w:sz w:val="44"/>
          <w:szCs w:val="20"/>
        </w:rPr>
        <w:t xml:space="preserve"> </w:t>
      </w:r>
      <w:r w:rsidRPr="0011740A">
        <w:rPr>
          <w:rFonts w:ascii="Helvetica" w:hAnsi="Helvetica"/>
          <w:b/>
          <w:sz w:val="48"/>
          <w:szCs w:val="20"/>
        </w:rPr>
        <w:t>(U</w:t>
      </w:r>
      <w:r w:rsidRPr="0011740A">
        <w:rPr>
          <w:rStyle w:val="Strong"/>
          <w:rFonts w:ascii="Helvetica" w:hAnsi="Helvetica"/>
          <w:i/>
          <w:iCs/>
          <w:sz w:val="48"/>
          <w:szCs w:val="20"/>
        </w:rPr>
        <w:t>se FACTORING to solve)</w:t>
      </w:r>
    </w:p>
    <w:p w:rsidR="0011740A" w:rsidRDefault="0011740A">
      <w:pPr>
        <w:rPr>
          <w:rFonts w:ascii="Helvetica" w:hAnsi="Helvetica"/>
          <w:b/>
          <w:bCs/>
          <w:i/>
          <w:iCs/>
          <w:sz w:val="48"/>
        </w:rPr>
      </w:pPr>
      <w:r w:rsidRPr="0011740A">
        <w:rPr>
          <w:rFonts w:ascii="Helvetica" w:hAnsi="Helvetica"/>
          <w:sz w:val="48"/>
        </w:rPr>
        <w:t>Second Quadratic Equation: (</w:t>
      </w:r>
      <w:r w:rsidRPr="0011740A">
        <w:rPr>
          <w:rFonts w:ascii="Helvetica" w:hAnsi="Helvetica"/>
          <w:i/>
          <w:iCs/>
          <w:sz w:val="48"/>
        </w:rPr>
        <w:t xml:space="preserve">x </w:t>
      </w:r>
      <w:r w:rsidRPr="0011740A">
        <w:rPr>
          <w:rFonts w:ascii="Helvetica" w:hAnsi="Helvetica"/>
          <w:sz w:val="48"/>
        </w:rPr>
        <w:t>+ 5)</w:t>
      </w:r>
      <w:r w:rsidRPr="0011740A">
        <w:rPr>
          <w:rFonts w:ascii="Helvetica" w:hAnsi="Helvetica"/>
          <w:sz w:val="48"/>
          <w:vertAlign w:val="superscript"/>
        </w:rPr>
        <w:t xml:space="preserve">2 </w:t>
      </w:r>
      <w:r w:rsidRPr="0011740A">
        <w:rPr>
          <w:rFonts w:ascii="Helvetica" w:hAnsi="Helvetica"/>
          <w:sz w:val="48"/>
        </w:rPr>
        <w:t xml:space="preserve">= 4 </w:t>
      </w:r>
      <w:r w:rsidRPr="0011740A">
        <w:rPr>
          <w:rFonts w:ascii="Helvetica" w:hAnsi="Helvetica"/>
          <w:b/>
          <w:sz w:val="48"/>
        </w:rPr>
        <w:t>(</w:t>
      </w:r>
      <w:r w:rsidRPr="0011740A">
        <w:rPr>
          <w:rFonts w:ascii="Helvetica" w:hAnsi="Helvetica"/>
          <w:b/>
          <w:bCs/>
          <w:i/>
          <w:iCs/>
          <w:sz w:val="48"/>
        </w:rPr>
        <w:t>Use the QUADRATIC FORMULA to solve)</w:t>
      </w:r>
    </w:p>
    <w:p w:rsidR="0011740A" w:rsidRPr="0011740A" w:rsidRDefault="0011740A">
      <w:pPr>
        <w:rPr>
          <w:rFonts w:ascii="Helvetica" w:hAnsi="Helvetica"/>
          <w:b/>
          <w:sz w:val="48"/>
        </w:rPr>
      </w:pPr>
      <w:bookmarkStart w:id="0" w:name="_GoBack"/>
      <w:bookmarkEnd w:id="0"/>
    </w:p>
    <w:sectPr w:rsidR="0011740A" w:rsidRPr="0011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0A"/>
    <w:rsid w:val="0011740A"/>
    <w:rsid w:val="00254C7E"/>
    <w:rsid w:val="005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14C96-866C-412E-AB10-73064DE3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