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353F" w14:textId="77777777" w:rsidR="00DF6B12" w:rsidRDefault="004D0F0B">
      <w:r>
        <w:t>Media</w:t>
      </w:r>
      <w:bookmarkStart w:id="0" w:name="_GoBack"/>
      <w:bookmarkEnd w:id="0"/>
      <w:r w:rsidR="00635BE5">
        <w:t>:</w:t>
      </w:r>
    </w:p>
    <w:p w14:paraId="6B59606A" w14:textId="77777777" w:rsidR="00635BE5" w:rsidRDefault="00635BE5"/>
    <w:p w14:paraId="5ED4BAFE" w14:textId="77777777" w:rsidR="00635BE5" w:rsidRDefault="004D0F0B">
      <w:hyperlink r:id="rId4" w:history="1">
        <w:r w:rsidRPr="000813C1">
          <w:rPr>
            <w:rStyle w:val="Hyperlink"/>
          </w:rPr>
          <w:t>https://www.ted.com/talks/anne_milgram_why_smart_statistics_are_the_key_to_fighting_crime</w:t>
        </w:r>
      </w:hyperlink>
    </w:p>
    <w:p w14:paraId="22168AA7" w14:textId="77777777" w:rsidR="004D0F0B" w:rsidRDefault="004D0F0B"/>
    <w:p w14:paraId="55D1DD1E" w14:textId="77777777" w:rsidR="004D0F0B" w:rsidRDefault="004D0F0B">
      <w:hyperlink r:id="rId5" w:history="1">
        <w:r w:rsidRPr="000813C1">
          <w:rPr>
            <w:rStyle w:val="Hyperlink"/>
          </w:rPr>
          <w:t>https://www.youtube.com/watch?v=orW01w8a4zY</w:t>
        </w:r>
      </w:hyperlink>
    </w:p>
    <w:p w14:paraId="6F1CA76E" w14:textId="77777777" w:rsidR="004D0F0B" w:rsidRDefault="004D0F0B"/>
    <w:p w14:paraId="39501781" w14:textId="77777777" w:rsidR="004D0F0B" w:rsidRDefault="004D0F0B"/>
    <w:sectPr w:rsidR="004D0F0B" w:rsidSect="0034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E5"/>
    <w:rsid w:val="00344560"/>
    <w:rsid w:val="004D0F0B"/>
    <w:rsid w:val="00635BE5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41E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ted.com/talks/anne_milgram_why_smart_statistics_are_the_key_to_fighting_crime"/>
  <Relationship Id="rId5" Type="http://schemas.openxmlformats.org/officeDocument/2006/relationships/hyperlink" TargetMode="External" Target="https://www.youtube.com/watch?v=orW01w8a4zY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265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