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9F" w:rsidRPr="00FE4665" w:rsidRDefault="004C719F" w:rsidP="00FE4665">
      <w:bookmarkStart w:id="0" w:name="_GoBack"/>
      <w:bookmarkEnd w:id="0"/>
    </w:p>
    <w:p w:rsidR="004C719F" w:rsidRPr="00FE4665" w:rsidRDefault="00941057" w:rsidP="00FE4665">
      <w:r w:rsidRPr="00FE4665">
        <w:t>Grace and Clarity</w:t>
      </w:r>
    </w:p>
    <w:p w:rsidR="00FE4665" w:rsidRDefault="00941057" w:rsidP="00FE4665">
      <w:r w:rsidRPr="00FE4665">
        <w:t xml:space="preserve">What does Cage mean by “grace and clarity” in his writing “Four Statements on the Dance”? How does he explain the relationship between them? Do you agree or dis- agree with this characterization? Support your answer via an analysis of a musical genre other than the ones Cage points to. </w:t>
      </w:r>
      <w:r w:rsidR="00FE4665">
        <w:t xml:space="preserve"> </w:t>
      </w:r>
    </w:p>
    <w:p w:rsidR="00FE4665" w:rsidRDefault="00FE4665" w:rsidP="00FE4665"/>
    <w:p w:rsidR="00FE4665" w:rsidRPr="00FE4665" w:rsidRDefault="00FE4665" w:rsidP="00FE4665">
      <w:r>
        <w:t>Y</w:t>
      </w:r>
      <w:r>
        <w:rPr>
          <w:rFonts w:ascii="HoeflerText-Regular" w:eastAsiaTheme="minorHAnsi" w:hAnsi="HoeflerText-Regular" w:cs="HoeflerText-Regular"/>
          <w:sz w:val="24"/>
          <w:szCs w:val="24"/>
          <w:lang w:val="en-CA"/>
        </w:rPr>
        <w:t>our analysis should be relatively detailed and point</w:t>
      </w:r>
    </w:p>
    <w:p w:rsidR="004C719F" w:rsidRDefault="00FE4665" w:rsidP="00FE4665">
      <w:pPr>
        <w:rPr>
          <w:rFonts w:ascii="HoeflerText-Regular" w:eastAsiaTheme="minorHAnsi" w:hAnsi="HoeflerText-Regular" w:cs="HoeflerText-Regular"/>
          <w:sz w:val="24"/>
          <w:szCs w:val="24"/>
          <w:lang w:val="en-CA"/>
        </w:rPr>
      </w:pPr>
      <w:r>
        <w:rPr>
          <w:rFonts w:ascii="HoeflerText-Regular" w:eastAsiaTheme="minorHAnsi" w:hAnsi="HoeflerText-Regular" w:cs="HoeflerText-Regular"/>
          <w:sz w:val="24"/>
          <w:szCs w:val="24"/>
          <w:lang w:val="en-CA"/>
        </w:rPr>
        <w:t>to a specific example within the genre.</w:t>
      </w:r>
    </w:p>
    <w:p w:rsidR="00FE4665" w:rsidRPr="00FE4665" w:rsidRDefault="00FE4665" w:rsidP="00FE4665"/>
    <w:p w:rsidR="004C719F" w:rsidRPr="00FE4665" w:rsidRDefault="00941057" w:rsidP="00FE4665">
      <w:r w:rsidRPr="00FE4665">
        <w:t>Requirements</w:t>
      </w:r>
    </w:p>
    <w:p w:rsidR="004C719F" w:rsidRPr="00FE4665" w:rsidRDefault="00941057" w:rsidP="00FE4665">
      <w:r w:rsidRPr="00FE4665">
        <w:t>Your paper should be about 2–4 pages long, it should separate its ideas into paragraphs and have proper citations for the text and music considered.</w:t>
      </w:r>
    </w:p>
    <w:p w:rsidR="004C719F" w:rsidRPr="00FE4665" w:rsidRDefault="00941057" w:rsidP="00FE4665">
      <w:r w:rsidRPr="00FE4665">
        <w:t>You may choose to get some content from course readings, outside readings, or course musical material. These sources may serve as points of comparison or clariﬁcation for you ideas and analysis. At the very least, there should be a reference to the musical piece that you discuss.</w:t>
      </w:r>
    </w:p>
    <w:p w:rsidR="004C719F" w:rsidRPr="00FE4665" w:rsidRDefault="004C719F" w:rsidP="00FE4665"/>
    <w:p w:rsidR="004C719F" w:rsidRPr="00FE4665" w:rsidRDefault="00941057" w:rsidP="00FE4665">
      <w:r w:rsidRPr="00FE4665">
        <w:t>Rubric</w:t>
      </w:r>
    </w:p>
    <w:p w:rsidR="004C719F" w:rsidRPr="00FE4665" w:rsidRDefault="00941057" w:rsidP="00FE4665">
      <w:r w:rsidRPr="00FE4665">
        <w:t>Your paper will be graded on the quality of the writing (style, the presentation of an idea, supporting paragraphs and evidence, grammar, citation), and the musical descrip- tion/analysis. See BlackBoard for detailed grading rubric.</w:t>
      </w:r>
    </w:p>
    <w:sectPr w:rsidR="004C719F" w:rsidRPr="00FE4665">
      <w:headerReference w:type="even" r:id="rId6"/>
      <w:headerReference w:type="default" r:id="rId7"/>
      <w:footerReference w:type="even" r:id="rId8"/>
      <w:footerReference w:type="default" r:id="rId9"/>
      <w:headerReference w:type="first" r:id="rId10"/>
      <w:footerReference w:type="first" r:id="rId11"/>
      <w:pgSz w:w="12240" w:h="15840"/>
      <w:pgMar w:top="1500" w:right="1600" w:bottom="1260" w:left="1600"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3CC" w:rsidRDefault="009943CC">
      <w:r>
        <w:separator/>
      </w:r>
    </w:p>
  </w:endnote>
  <w:endnote w:type="continuationSeparator" w:id="0">
    <w:p w:rsidR="009943CC" w:rsidRDefault="0099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HoeflerText-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19" w:rsidRDefault="000B3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19F" w:rsidRDefault="004C719F">
    <w:pPr>
      <w:pStyle w:val="BodyText"/>
      <w:spacing w:before="0"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19" w:rsidRDefault="000B3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3CC" w:rsidRDefault="009943CC">
      <w:r>
        <w:separator/>
      </w:r>
    </w:p>
  </w:footnote>
  <w:footnote w:type="continuationSeparator" w:id="0">
    <w:p w:rsidR="009943CC" w:rsidRDefault="0099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19" w:rsidRDefault="000B3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19" w:rsidRDefault="000B3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19" w:rsidRDefault="000B3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C719F"/>
    <w:rsid w:val="000B3319"/>
    <w:rsid w:val="004C719F"/>
    <w:rsid w:val="00941057"/>
    <w:rsid w:val="009943CC"/>
    <w:rsid w:val="00A10699"/>
    <w:rsid w:val="00FE46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100"/>
      <w:jc w:val="both"/>
      <w:outlineLvl w:val="0"/>
    </w:pPr>
    <w:rPr>
      <w:rFonts w:ascii="Arial" w:eastAsia="Arial" w:hAnsi="Arial" w:cs="Arial"/>
      <w:b/>
      <w:bCs/>
      <w:sz w:val="28"/>
      <w:szCs w:val="28"/>
    </w:rPr>
  </w:style>
  <w:style w:type="paragraph" w:styleId="Heading2">
    <w:name w:val="heading 2"/>
    <w:basedOn w:val="Normal"/>
    <w:uiPriority w:val="1"/>
    <w:qFormat/>
    <w:pPr>
      <w:ind w:left="100"/>
      <w:jc w:val="both"/>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319"/>
    <w:pPr>
      <w:tabs>
        <w:tab w:val="center" w:pos="4680"/>
        <w:tab w:val="right" w:pos="9360"/>
      </w:tabs>
    </w:pPr>
  </w:style>
  <w:style w:type="character" w:customStyle="1" w:styleId="HeaderChar">
    <w:name w:val="Header Char"/>
    <w:basedOn w:val="DefaultParagraphFont"/>
    <w:link w:val="Header"/>
    <w:uiPriority w:val="99"/>
    <w:rsid w:val="000B3319"/>
    <w:rPr>
      <w:rFonts w:ascii="Palatino Linotype" w:eastAsia="Palatino Linotype" w:hAnsi="Palatino Linotype" w:cs="Palatino Linotype"/>
    </w:rPr>
  </w:style>
  <w:style w:type="paragraph" w:styleId="Footer">
    <w:name w:val="footer"/>
    <w:basedOn w:val="Normal"/>
    <w:link w:val="FooterChar"/>
    <w:uiPriority w:val="99"/>
    <w:unhideWhenUsed/>
    <w:rsid w:val="000B3319"/>
    <w:pPr>
      <w:tabs>
        <w:tab w:val="center" w:pos="4680"/>
        <w:tab w:val="right" w:pos="9360"/>
      </w:tabs>
    </w:pPr>
  </w:style>
  <w:style w:type="character" w:customStyle="1" w:styleId="FooterChar">
    <w:name w:val="Footer Char"/>
    <w:basedOn w:val="DefaultParagraphFont"/>
    <w:link w:val="Footer"/>
    <w:uiPriority w:val="99"/>
    <w:rsid w:val="000B331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162</Words>
  <Characters>926</Characters>
  <Application/>
  <DocSecurity>0</DocSecurity>
  <Lines>7</Lines>
  <Paragraphs>2</Paragraphs>
  <ScaleCrop>false</ScaleCrop>
  <Company/>
  <LinksUpToDate>false</LinksUpToDate>
  <CharactersWithSpaces>1086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