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4E" w:rsidRDefault="00E7426D" w:rsidP="002C414E">
      <w:pPr>
        <w:pStyle w:val="NormalWeb"/>
        <w:rPr>
          <w:rFonts w:ascii="LatoWeb" w:hAnsi="LatoWeb" w:cs="Helvetica"/>
          <w:color w:val="2D3B45"/>
          <w:sz w:val="21"/>
          <w:szCs w:val="21"/>
          <w:lang w:val="en"/>
        </w:rPr>
      </w:pPr>
      <w:r>
        <w:rPr>
          <w:rFonts w:ascii="LatoWeb" w:hAnsi="LatoWeb" w:cs="Helvetica"/>
          <w:color w:val="2D3B45"/>
          <w:sz w:val="21"/>
          <w:szCs w:val="21"/>
          <w:lang w:val="en"/>
        </w:rPr>
        <w:t>Students will complete a case example</w:t>
      </w:r>
      <w:bookmarkStart w:id="0" w:name="_GoBack"/>
      <w:bookmarkEnd w:id="0"/>
      <w:r w:rsidR="002C414E">
        <w:rPr>
          <w:rFonts w:ascii="LatoWeb" w:hAnsi="LatoWeb" w:cs="Helvetica"/>
          <w:color w:val="2D3B45"/>
          <w:sz w:val="21"/>
          <w:szCs w:val="21"/>
          <w:lang w:val="en"/>
        </w:rPr>
        <w:t xml:space="preserve"> from the </w:t>
      </w:r>
      <w:proofErr w:type="spellStart"/>
      <w:r w:rsidR="002C414E">
        <w:rPr>
          <w:rFonts w:ascii="LatoWeb" w:hAnsi="LatoWeb" w:cs="Helvetica"/>
          <w:color w:val="2D3B45"/>
          <w:sz w:val="21"/>
          <w:szCs w:val="21"/>
          <w:lang w:val="en"/>
        </w:rPr>
        <w:t>Weinbach</w:t>
      </w:r>
      <w:proofErr w:type="spellEnd"/>
      <w:r w:rsidR="002C414E">
        <w:rPr>
          <w:rFonts w:ascii="LatoWeb" w:hAnsi="LatoWeb" w:cs="Helvetica"/>
          <w:color w:val="2D3B45"/>
          <w:sz w:val="21"/>
          <w:szCs w:val="21"/>
          <w:lang w:val="en"/>
        </w:rPr>
        <w:t xml:space="preserve"> &amp; Taylor text.  This will help to develop an understanding of social work supervision and administration issues.  Students will thoroughly answer all questions posed in the case.  Students will </w:t>
      </w:r>
      <w:r w:rsidR="002C414E">
        <w:rPr>
          <w:rStyle w:val="Strong"/>
          <w:rFonts w:ascii="LatoWeb" w:hAnsi="LatoWeb" w:cs="Helvetica"/>
          <w:color w:val="2D3B45"/>
          <w:sz w:val="21"/>
          <w:szCs w:val="21"/>
          <w:lang w:val="en"/>
        </w:rPr>
        <w:t xml:space="preserve">justify their answers with supporting evidence from the </w:t>
      </w:r>
      <w:proofErr w:type="spellStart"/>
      <w:r w:rsidR="002C414E">
        <w:rPr>
          <w:rStyle w:val="Strong"/>
          <w:rFonts w:ascii="LatoWeb" w:hAnsi="LatoWeb" w:cs="Helvetica"/>
          <w:color w:val="2D3B45"/>
          <w:sz w:val="21"/>
          <w:szCs w:val="21"/>
          <w:lang w:val="en"/>
        </w:rPr>
        <w:t>Weinbach</w:t>
      </w:r>
      <w:proofErr w:type="spellEnd"/>
      <w:r w:rsidR="002C414E">
        <w:rPr>
          <w:rStyle w:val="Strong"/>
          <w:rFonts w:ascii="LatoWeb" w:hAnsi="LatoWeb" w:cs="Helvetica"/>
          <w:color w:val="2D3B45"/>
          <w:sz w:val="21"/>
          <w:szCs w:val="21"/>
          <w:lang w:val="en"/>
        </w:rPr>
        <w:t xml:space="preserve"> &amp; Taylor text which must be reference</w:t>
      </w:r>
      <w:r>
        <w:rPr>
          <w:rStyle w:val="Strong"/>
          <w:rFonts w:ascii="LatoWeb" w:hAnsi="LatoWeb" w:cs="Helvetica"/>
          <w:color w:val="2D3B45"/>
          <w:sz w:val="21"/>
          <w:szCs w:val="21"/>
          <w:lang w:val="en"/>
        </w:rPr>
        <w:t>d by page number in the answer</w:t>
      </w:r>
      <w:r w:rsidR="002C414E">
        <w:rPr>
          <w:rStyle w:val="Strong"/>
          <w:rFonts w:ascii="LatoWeb" w:hAnsi="LatoWeb" w:cs="Helvetica"/>
          <w:color w:val="2D3B45"/>
          <w:sz w:val="21"/>
          <w:szCs w:val="21"/>
          <w:lang w:val="en"/>
        </w:rPr>
        <w:t>. </w:t>
      </w:r>
      <w:r w:rsidR="002C414E">
        <w:rPr>
          <w:rFonts w:ascii="LatoWeb" w:hAnsi="LatoWeb" w:cs="Helvetica"/>
          <w:color w:val="2D3B45"/>
          <w:sz w:val="21"/>
          <w:szCs w:val="21"/>
          <w:lang w:val="en"/>
        </w:rPr>
        <w:t xml:space="preserve">  Expected length for this assignment is one to two paragraphs per question </w:t>
      </w:r>
      <w:r w:rsidR="002C414E">
        <w:rPr>
          <w:rStyle w:val="Strong"/>
          <w:rFonts w:ascii="LatoWeb" w:hAnsi="LatoWeb" w:cs="Helvetica"/>
          <w:color w:val="2D3B45"/>
          <w:sz w:val="21"/>
          <w:szCs w:val="21"/>
          <w:lang w:val="en"/>
        </w:rPr>
        <w:t>maximum so be succinct.</w:t>
      </w:r>
    </w:p>
    <w:p w:rsidR="002C414E" w:rsidRDefault="002C414E" w:rsidP="002C414E">
      <w:pPr>
        <w:pStyle w:val="NormalWeb"/>
        <w:rPr>
          <w:rFonts w:ascii="LatoWeb" w:hAnsi="LatoWeb" w:cs="Helvetica"/>
          <w:color w:val="2D3B45"/>
          <w:sz w:val="21"/>
          <w:szCs w:val="21"/>
          <w:lang w:val="en"/>
        </w:rPr>
      </w:pPr>
      <w:r>
        <w:rPr>
          <w:rFonts w:ascii="LatoWeb" w:hAnsi="LatoWeb" w:cs="Helvetica"/>
          <w:color w:val="2D3B45"/>
          <w:sz w:val="21"/>
          <w:szCs w:val="21"/>
          <w:lang w:val="en"/>
        </w:rPr>
        <w:t>You may choose any case study you wish to complete.  I would encourage you to choose those which will help you with greater understanding about supervision areas of need and/or interest to you.</w:t>
      </w:r>
    </w:p>
    <w:p w:rsidR="002C414E" w:rsidRDefault="002C414E" w:rsidP="002C414E">
      <w:pPr>
        <w:pStyle w:val="NormalWeb"/>
        <w:rPr>
          <w:rFonts w:ascii="LatoWeb" w:hAnsi="LatoWeb" w:cs="Helvetica"/>
          <w:color w:val="2D3B45"/>
          <w:sz w:val="21"/>
          <w:szCs w:val="21"/>
          <w:lang w:val="en"/>
        </w:rPr>
      </w:pPr>
      <w:r>
        <w:rPr>
          <w:rFonts w:ascii="LatoWeb" w:hAnsi="LatoWeb" w:cs="Helvetica"/>
          <w:color w:val="2D3B45"/>
          <w:sz w:val="21"/>
          <w:szCs w:val="21"/>
          <w:lang w:val="en"/>
        </w:rPr>
        <w:t>Please indicate which case (chapter, primary character's name) you are completing.</w:t>
      </w:r>
    </w:p>
    <w:p w:rsidR="00ED76A8" w:rsidRDefault="00ED76A8"/>
    <w:sectPr w:rsidR="00ED7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Web">
    <w:altName w:val="Segoe U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4E"/>
    <w:rsid w:val="00183B83"/>
    <w:rsid w:val="0020144C"/>
    <w:rsid w:val="002C414E"/>
    <w:rsid w:val="002C42FF"/>
    <w:rsid w:val="00461D6F"/>
    <w:rsid w:val="004B06E0"/>
    <w:rsid w:val="00622BB1"/>
    <w:rsid w:val="00627747"/>
    <w:rsid w:val="00697CBA"/>
    <w:rsid w:val="006B7C26"/>
    <w:rsid w:val="006E44BD"/>
    <w:rsid w:val="008E1C68"/>
    <w:rsid w:val="00946E6A"/>
    <w:rsid w:val="009B5A65"/>
    <w:rsid w:val="009C3685"/>
    <w:rsid w:val="00A00C59"/>
    <w:rsid w:val="00B11DE8"/>
    <w:rsid w:val="00BC48D2"/>
    <w:rsid w:val="00BD4E24"/>
    <w:rsid w:val="00C00817"/>
    <w:rsid w:val="00CD7316"/>
    <w:rsid w:val="00DB421B"/>
    <w:rsid w:val="00E7426D"/>
    <w:rsid w:val="00ED76A8"/>
    <w:rsid w:val="00F0524D"/>
    <w:rsid w:val="00F12734"/>
    <w:rsid w:val="00F62D6F"/>
    <w:rsid w:val="00F8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DA1D1"/>
  <w15:chartTrackingRefBased/>
  <w15:docId w15:val="{56F3D217-7442-4A7B-97FC-9D084F4A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C41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414E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3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2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22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98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113</Words>
  <Characters>649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