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DQ3</w:t>
      </w:r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Please answer each question with at least 150 words per. Also, please use APA format with correct citations and references.</w:t>
      </w:r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bookmarkStart w:id="0" w:name="_GoBack"/>
      <w:bookmarkEnd w:id="0"/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Thank you!</w:t>
      </w:r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</w:p>
    <w:p w:rsidR="00784309" w:rsidRDefault="00784309" w:rsidP="00784309">
      <w:pP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1. 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Discuss the relevance of </w:t>
      </w:r>
      <w:proofErr w:type="spellStart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bankfull</w:t>
      </w:r>
      <w:proofErr w:type="spellEnd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or channel forming flows in terms of stream channel morphology.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Explain hydrologic functions and processes that influence fluvial geomorphology and the resulting landscape features such as valleys, terraces, floodplains, and the </w:t>
      </w:r>
      <w:proofErr w:type="spellStart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bankfull</w:t>
      </w:r>
      <w:proofErr w:type="spellEnd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flow condition.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What is BOD? W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hy is it sometimes referred as BOD5? Why is it very important in the study and analysis of water?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W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hen analyzing BOD and dissolved oxygen in a stream, the Streeter-Phelps equation is a good tool. What is this equation about? </w:t>
      </w:r>
      <w:proofErr w:type="gramStart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and</w:t>
      </w:r>
      <w:proofErr w:type="gramEnd"/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what does it measure?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hAnsi="Times New Roman" w:cs="Times New Roman"/>
          <w:sz w:val="28"/>
          <w:szCs w:val="28"/>
        </w:rPr>
        <w:t xml:space="preserve">5. 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Describe how thermal pollution affects an aquatic system.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hAnsi="Times New Roman" w:cs="Times New Roman"/>
          <w:sz w:val="28"/>
          <w:szCs w:val="28"/>
        </w:rPr>
        <w:t xml:space="preserve">6. 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Does clear-cutting of forests cause flooding to increase? If so, explain why.</w:t>
      </w:r>
    </w:p>
    <w:p w:rsidR="00784309" w:rsidRPr="00784309" w:rsidRDefault="00784309">
      <w:pPr>
        <w:rPr>
          <w:rFonts w:ascii="Times New Roman" w:hAnsi="Times New Roman" w:cs="Times New Roman"/>
          <w:sz w:val="28"/>
          <w:szCs w:val="28"/>
        </w:rPr>
      </w:pPr>
    </w:p>
    <w:p w:rsidR="00784309" w:rsidRDefault="00784309" w:rsidP="00784309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4309">
        <w:rPr>
          <w:rFonts w:ascii="Times New Roman" w:hAnsi="Times New Roman" w:cs="Times New Roman"/>
          <w:sz w:val="28"/>
          <w:szCs w:val="28"/>
        </w:rPr>
        <w:t xml:space="preserve">7. 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What methods are available to estimate changes in water yield caused by changes in vegetative cover?</w:t>
      </w:r>
    </w:p>
    <w:p w:rsidR="00784309" w:rsidRDefault="00784309" w:rsidP="00784309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8. I</w:t>
      </w:r>
      <w:r w:rsidRPr="00784309">
        <w:rPr>
          <w:rFonts w:ascii="Times New Roman" w:eastAsia="Times New Roman" w:hAnsi="Times New Roman" w:cs="Times New Roman"/>
          <w:color w:val="333333"/>
          <w:sz w:val="28"/>
          <w:szCs w:val="28"/>
        </w:rPr>
        <w:t>dentify and describe the different physical, chemical, and biological pollutants associated with different types of land use that can occur on upland watersheds.</w:t>
      </w:r>
    </w:p>
    <w:p w:rsidR="00784309" w:rsidRPr="00784309" w:rsidRDefault="00784309" w:rsidP="0078430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4309" w:rsidRPr="00784309" w:rsidRDefault="00784309"/>
    <w:sectPr w:rsidR="00784309" w:rsidRPr="00784309" w:rsidSect="00E554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3569"/>
    <w:multiLevelType w:val="multilevel"/>
    <w:tmpl w:val="7B6E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AB20B2"/>
    <w:multiLevelType w:val="multilevel"/>
    <w:tmpl w:val="F092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09"/>
    <w:rsid w:val="00784309"/>
    <w:rsid w:val="00E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8D9A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30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309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84309"/>
  </w:style>
  <w:style w:type="character" w:styleId="Emphasis">
    <w:name w:val="Emphasis"/>
    <w:basedOn w:val="DefaultParagraphFont"/>
    <w:uiPriority w:val="20"/>
    <w:qFormat/>
    <w:rsid w:val="0078430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30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309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784309"/>
  </w:style>
  <w:style w:type="character" w:styleId="Emphasis">
    <w:name w:val="Emphasis"/>
    <w:basedOn w:val="DefaultParagraphFont"/>
    <w:uiPriority w:val="20"/>
    <w:qFormat/>
    <w:rsid w:val="00784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168</Words>
  <Characters>961</Characters>
  <Application/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