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DE8" w:rsidRDefault="00451DE8" w:rsidP="009D2F9A">
      <w:pPr>
        <w:rPr>
          <w:sz w:val="28"/>
          <w:szCs w:val="28"/>
        </w:rPr>
      </w:pPr>
      <w:r>
        <w:rPr>
          <w:sz w:val="28"/>
          <w:szCs w:val="28"/>
        </w:rPr>
        <w:t xml:space="preserve">Compare </w:t>
      </w:r>
      <w:r w:rsidR="003053F3">
        <w:rPr>
          <w:sz w:val="28"/>
          <w:szCs w:val="28"/>
        </w:rPr>
        <w:t>and</w:t>
      </w:r>
      <w:r>
        <w:rPr>
          <w:sz w:val="28"/>
          <w:szCs w:val="28"/>
        </w:rPr>
        <w:t xml:space="preserve"> Contrast Essay and outline</w:t>
      </w:r>
      <w:r w:rsidR="003053F3">
        <w:rPr>
          <w:sz w:val="28"/>
          <w:szCs w:val="28"/>
        </w:rPr>
        <w:t xml:space="preserve"> High School Vs College</w:t>
      </w:r>
    </w:p>
    <w:p w:rsidR="00451DE8" w:rsidRDefault="00451DE8" w:rsidP="009D2F9A">
      <w:pPr>
        <w:rPr>
          <w:sz w:val="28"/>
          <w:szCs w:val="28"/>
        </w:rPr>
      </w:pPr>
    </w:p>
    <w:p w:rsidR="00451DE8" w:rsidRDefault="00451DE8" w:rsidP="009D2F9A">
      <w:pPr>
        <w:rPr>
          <w:sz w:val="28"/>
          <w:szCs w:val="28"/>
        </w:rPr>
      </w:pPr>
    </w:p>
    <w:p w:rsidR="00DF38CE" w:rsidRDefault="009D2F9A" w:rsidP="009D2F9A">
      <w:pPr>
        <w:rPr>
          <w:sz w:val="28"/>
          <w:szCs w:val="28"/>
        </w:rPr>
      </w:pPr>
      <w:r w:rsidRPr="009D2F9A">
        <w:rPr>
          <w:sz w:val="28"/>
          <w:szCs w:val="28"/>
        </w:rPr>
        <w:t xml:space="preserve">Think about the topic in which you have chosen! You are going to expound upon their similarities OR differences. Defining needed terms and understanding the similarities OR differences that are intertwined in your topic will help the writer build a stronger paper. In this essay, it is critical that you know your topic extremely well. You must be able to show their similarities OR differences. Your pattern choices are: discuss all of your points about one subject and then do the same thing for the second subject (subject-by-subject) or discuss a point for both subjects and then continue in that pattern with the remaining points (point-by-point). Whichever method you choose, be consistent and thorough. This is not a documented essay. </w:t>
      </w:r>
      <w:r w:rsidRPr="009D2F9A">
        <w:rPr>
          <w:b/>
          <w:sz w:val="32"/>
          <w:szCs w:val="32"/>
          <w:u w:val="single"/>
        </w:rPr>
        <w:t>No sources may be used to write this paper</w:t>
      </w:r>
      <w:r w:rsidRPr="009D2F9A">
        <w:rPr>
          <w:sz w:val="32"/>
          <w:szCs w:val="32"/>
          <w:u w:val="single"/>
        </w:rPr>
        <w:t>.</w:t>
      </w:r>
      <w:r w:rsidRPr="009D2F9A">
        <w:rPr>
          <w:sz w:val="28"/>
          <w:szCs w:val="28"/>
        </w:rPr>
        <w:t xml:space="preserve"> From beginning to end, your composition should be engaging and interesting. Keep your audience, purpose, and tone in mind as you develop your writing</w:t>
      </w:r>
    </w:p>
    <w:p w:rsidR="009D2F9A" w:rsidRDefault="009D2F9A" w:rsidP="009D2F9A">
      <w:pPr>
        <w:rPr>
          <w:sz w:val="28"/>
          <w:szCs w:val="28"/>
        </w:rPr>
      </w:pPr>
    </w:p>
    <w:p w:rsidR="009D2F9A" w:rsidRDefault="009D2F9A" w:rsidP="009D2F9A">
      <w:r>
        <w:t>1,250-1,500 words (excluding a, an, and the)</w:t>
      </w:r>
    </w:p>
    <w:p w:rsidR="009D2F9A" w:rsidRDefault="009D2F9A" w:rsidP="009D2F9A">
      <w:r>
        <w:t>Topic Outline is required for this composition.</w:t>
      </w:r>
    </w:p>
    <w:p w:rsidR="009D2F9A" w:rsidRDefault="00451DE8" w:rsidP="009D2F9A">
      <w:r>
        <w:t>Well-developed thesis properly addressing your topics</w:t>
      </w:r>
    </w:p>
    <w:p w:rsidR="00451DE8" w:rsidRDefault="00451DE8" w:rsidP="009D2F9A">
      <w:r>
        <w:t>Hook the reader</w:t>
      </w:r>
    </w:p>
    <w:p w:rsidR="00451DE8" w:rsidRDefault="00451DE8" w:rsidP="009D2F9A">
      <w:r>
        <w:t>Strong introduction</w:t>
      </w:r>
    </w:p>
    <w:p w:rsidR="00451DE8" w:rsidRDefault="00451DE8" w:rsidP="009D2F9A">
      <w:r>
        <w:t>Define necessary concepts and/or terms that are being compared and contrasted</w:t>
      </w:r>
    </w:p>
    <w:p w:rsidR="00451DE8" w:rsidRDefault="00451DE8" w:rsidP="009D2F9A">
      <w:r>
        <w:t>Employ effective and relevant transitional words and/or phrases</w:t>
      </w:r>
    </w:p>
    <w:p w:rsidR="00451DE8" w:rsidRDefault="00451DE8" w:rsidP="009D2F9A">
      <w:pPr>
        <w:rPr>
          <w:b/>
        </w:rPr>
      </w:pPr>
      <w:r w:rsidRPr="00451DE8">
        <w:rPr>
          <w:b/>
        </w:rPr>
        <w:t>FEEDCATS</w:t>
      </w:r>
    </w:p>
    <w:p w:rsidR="00451DE8" w:rsidRDefault="00451DE8" w:rsidP="009D2F9A">
      <w:r>
        <w:t>Each body paragraph must have a topic sentence, supporting sentences, and a concluding (transitional sentence)</w:t>
      </w:r>
    </w:p>
    <w:p w:rsidR="00451DE8" w:rsidRDefault="00451DE8" w:rsidP="009D2F9A">
      <w:r>
        <w:t>Varied sentence beginnings (adverbs, transitions, dependent clauses, introductory phrases, etc.)</w:t>
      </w:r>
    </w:p>
    <w:p w:rsidR="00451DE8" w:rsidRDefault="00451DE8" w:rsidP="009D2F9A">
      <w:r>
        <w:t>Varied sentence structures (simple, compound, complex, and compound-complex)</w:t>
      </w:r>
    </w:p>
    <w:p w:rsidR="00451DE8" w:rsidRDefault="00451DE8" w:rsidP="009D2F9A">
      <w:r>
        <w:t>Third person pronouns only – (No use of I, we, us, our, you, your, my, mine, etc.)</w:t>
      </w:r>
    </w:p>
    <w:p w:rsidR="00451DE8" w:rsidRDefault="00451DE8" w:rsidP="009D2F9A">
      <w:r>
        <w:t>Consistent verb tense – present tense verbs</w:t>
      </w:r>
    </w:p>
    <w:p w:rsidR="00451DE8" w:rsidRDefault="00451DE8" w:rsidP="009D2F9A">
      <w:r>
        <w:lastRenderedPageBreak/>
        <w:t>Proper word choice ---only formal diction</w:t>
      </w:r>
    </w:p>
    <w:p w:rsidR="00451DE8" w:rsidRDefault="00451DE8" w:rsidP="009D2F9A">
      <w:r>
        <w:t>Use the proper MLA format</w:t>
      </w:r>
    </w:p>
    <w:p w:rsidR="00451DE8" w:rsidRDefault="00451DE8" w:rsidP="009D2F9A">
      <w:r>
        <w:t>Compose a strong conclusion</w:t>
      </w:r>
    </w:p>
    <w:p w:rsidR="00451DE8" w:rsidRDefault="00451DE8" w:rsidP="009D2F9A">
      <w:r>
        <w:t>Concentrate on effective FOCUS, CONTENT, ORGANIZATION, STYLE and CONVENTIONS</w:t>
      </w:r>
    </w:p>
    <w:p w:rsidR="00451DE8" w:rsidRDefault="00451DE8" w:rsidP="009D2F9A">
      <w:r>
        <w:t>Use active voice instead of passive</w:t>
      </w:r>
    </w:p>
    <w:p w:rsidR="00451DE8" w:rsidRDefault="00451DE8" w:rsidP="009D2F9A">
      <w:r>
        <w:t xml:space="preserve">papers </w:t>
      </w:r>
      <w:r>
        <w:t xml:space="preserve">shouldn’t have no </w:t>
      </w:r>
      <w:r>
        <w:t>sentence fragments, run-ons, and comma splices</w:t>
      </w:r>
    </w:p>
    <w:p w:rsidR="00451DE8" w:rsidRDefault="00451DE8" w:rsidP="009D2F9A">
      <w:pPr>
        <w:rPr>
          <w:b/>
        </w:rPr>
      </w:pPr>
    </w:p>
    <w:p w:rsidR="002D4A66" w:rsidRDefault="002D4A66" w:rsidP="009D2F9A">
      <w:pPr>
        <w:rPr>
          <w:b/>
        </w:rPr>
      </w:pPr>
    </w:p>
    <w:p w:rsidR="002D4A66" w:rsidRDefault="002D4A66" w:rsidP="009D2F9A">
      <w:pPr>
        <w:rPr>
          <w:rFonts w:cstheme="minorHAnsi"/>
          <w:b/>
          <w:sz w:val="40"/>
          <w:szCs w:val="40"/>
        </w:rPr>
      </w:pPr>
      <w:r w:rsidRPr="002D4A66">
        <w:rPr>
          <w:rFonts w:cstheme="minorHAnsi"/>
          <w:b/>
          <w:sz w:val="40"/>
          <w:szCs w:val="40"/>
        </w:rPr>
        <w:t>This is out I want my outline: Just an outline example</w:t>
      </w:r>
    </w:p>
    <w:p w:rsidR="002D4A66" w:rsidRDefault="002D4A66" w:rsidP="009D2F9A">
      <w:pPr>
        <w:rPr>
          <w:rFonts w:cstheme="minorHAnsi"/>
          <w:b/>
          <w:sz w:val="40"/>
          <w:szCs w:val="40"/>
        </w:rPr>
      </w:pPr>
    </w:p>
    <w:p w:rsidR="002D4A66" w:rsidRDefault="002D4A66" w:rsidP="009D2F9A">
      <w:pPr>
        <w:rPr>
          <w:sz w:val="32"/>
          <w:szCs w:val="32"/>
        </w:rPr>
      </w:pPr>
      <w:r w:rsidRPr="002D4A66">
        <w:rPr>
          <w:sz w:val="32"/>
          <w:szCs w:val="32"/>
        </w:rPr>
        <w:t>Thesis: While virtual learning has become a major trend within public education systems worldwide, it greatly differs from traditional learning concerning the presentation of content, classroom structure, student flexibility, interaction with peers, and communication with the</w:t>
      </w:r>
    </w:p>
    <w:p w:rsidR="002D4A66" w:rsidRDefault="002D4A66" w:rsidP="009D2F9A">
      <w:pPr>
        <w:rPr>
          <w:sz w:val="32"/>
          <w:szCs w:val="32"/>
        </w:rPr>
      </w:pPr>
      <w:r>
        <w:rPr>
          <w:sz w:val="32"/>
          <w:szCs w:val="32"/>
        </w:rPr>
        <w:t xml:space="preserve">  </w:t>
      </w:r>
    </w:p>
    <w:p w:rsidR="002D4A66" w:rsidRPr="002D4A66" w:rsidRDefault="002D4A66" w:rsidP="009D2F9A">
      <w:pPr>
        <w:rPr>
          <w:sz w:val="32"/>
          <w:szCs w:val="32"/>
        </w:rPr>
      </w:pPr>
      <w:r w:rsidRPr="002D4A66">
        <w:rPr>
          <w:sz w:val="32"/>
          <w:szCs w:val="32"/>
        </w:rPr>
        <w:t>Compare and Contrast Outline</w:t>
      </w:r>
    </w:p>
    <w:p w:rsidR="002D4A66" w:rsidRDefault="002D4A66" w:rsidP="002D4A66">
      <w:pPr>
        <w:pStyle w:val="ListParagraph"/>
        <w:ind w:left="1080"/>
        <w:rPr>
          <w:sz w:val="32"/>
          <w:szCs w:val="32"/>
        </w:rPr>
      </w:pPr>
    </w:p>
    <w:p w:rsidR="002D4A66" w:rsidRDefault="002D4A66" w:rsidP="002D4A66">
      <w:pPr>
        <w:pStyle w:val="ListParagraph"/>
        <w:ind w:left="1080"/>
        <w:rPr>
          <w:sz w:val="32"/>
          <w:szCs w:val="32"/>
        </w:rPr>
      </w:pPr>
    </w:p>
    <w:p w:rsidR="002D4A66" w:rsidRDefault="002D4A66" w:rsidP="002D4A66">
      <w:pPr>
        <w:pStyle w:val="ListParagraph"/>
        <w:ind w:left="1080"/>
        <w:rPr>
          <w:sz w:val="32"/>
          <w:szCs w:val="32"/>
        </w:rPr>
      </w:pPr>
    </w:p>
    <w:p w:rsidR="002D4A66" w:rsidRPr="002D4A66" w:rsidRDefault="002D4A66" w:rsidP="002D4A66">
      <w:pPr>
        <w:pStyle w:val="ListParagraph"/>
        <w:ind w:left="1080"/>
        <w:rPr>
          <w:sz w:val="32"/>
          <w:szCs w:val="32"/>
        </w:rPr>
      </w:pPr>
      <w:r w:rsidRPr="002D4A66">
        <w:rPr>
          <w:sz w:val="32"/>
          <w:szCs w:val="32"/>
        </w:rPr>
        <w:t>Presentation of content</w:t>
      </w:r>
    </w:p>
    <w:p w:rsidR="002D4A66" w:rsidRDefault="002D4A66" w:rsidP="002D4A66">
      <w:pPr>
        <w:pStyle w:val="ListParagraph"/>
        <w:ind w:left="1080"/>
        <w:rPr>
          <w:rFonts w:cstheme="minorHAnsi"/>
          <w:b/>
          <w:sz w:val="32"/>
          <w:szCs w:val="32"/>
        </w:rPr>
      </w:pPr>
    </w:p>
    <w:p w:rsidR="002D4A66" w:rsidRPr="002D4A66" w:rsidRDefault="002D4A66" w:rsidP="002D4A66">
      <w:pPr>
        <w:pStyle w:val="ListParagraph"/>
        <w:ind w:left="1080"/>
        <w:rPr>
          <w:sz w:val="36"/>
          <w:szCs w:val="36"/>
        </w:rPr>
      </w:pPr>
      <w:r w:rsidRPr="002D4A66">
        <w:rPr>
          <w:sz w:val="36"/>
          <w:szCs w:val="36"/>
        </w:rPr>
        <w:t xml:space="preserve">A. Virtual Learning </w:t>
      </w:r>
    </w:p>
    <w:p w:rsidR="002D4A66" w:rsidRDefault="002D4A66" w:rsidP="002D4A66">
      <w:pPr>
        <w:pStyle w:val="ListParagraph"/>
        <w:ind w:left="1080"/>
        <w:rPr>
          <w:sz w:val="36"/>
          <w:szCs w:val="36"/>
        </w:rPr>
      </w:pPr>
    </w:p>
    <w:p w:rsidR="002D4A66" w:rsidRPr="002D4A66" w:rsidRDefault="002D4A66" w:rsidP="002D4A66">
      <w:pPr>
        <w:pStyle w:val="ListParagraph"/>
        <w:ind w:left="1080"/>
        <w:rPr>
          <w:sz w:val="36"/>
          <w:szCs w:val="36"/>
        </w:rPr>
      </w:pPr>
      <w:r w:rsidRPr="002D4A66">
        <w:rPr>
          <w:sz w:val="36"/>
          <w:szCs w:val="36"/>
        </w:rPr>
        <w:t xml:space="preserve">1. Online materials </w:t>
      </w:r>
    </w:p>
    <w:p w:rsidR="002D4A66" w:rsidRPr="002D4A66" w:rsidRDefault="002D4A66" w:rsidP="002D4A66">
      <w:pPr>
        <w:pStyle w:val="ListParagraph"/>
        <w:ind w:left="1080"/>
        <w:rPr>
          <w:sz w:val="36"/>
          <w:szCs w:val="36"/>
        </w:rPr>
      </w:pPr>
      <w:r w:rsidRPr="002D4A66">
        <w:rPr>
          <w:sz w:val="36"/>
          <w:szCs w:val="36"/>
        </w:rPr>
        <w:t xml:space="preserve">2. Use of video </w:t>
      </w:r>
    </w:p>
    <w:p w:rsidR="002D4A66" w:rsidRPr="002D4A66" w:rsidRDefault="002D4A66" w:rsidP="002D4A66">
      <w:pPr>
        <w:pStyle w:val="ListParagraph"/>
        <w:ind w:left="1080"/>
        <w:rPr>
          <w:sz w:val="36"/>
          <w:szCs w:val="36"/>
        </w:rPr>
      </w:pPr>
      <w:r w:rsidRPr="002D4A66">
        <w:rPr>
          <w:sz w:val="36"/>
          <w:szCs w:val="36"/>
        </w:rPr>
        <w:t xml:space="preserve">3. Online labs </w:t>
      </w:r>
    </w:p>
    <w:p w:rsidR="002D4A66" w:rsidRDefault="002D4A66" w:rsidP="002D4A66">
      <w:pPr>
        <w:pStyle w:val="ListParagraph"/>
        <w:ind w:left="1080"/>
        <w:rPr>
          <w:sz w:val="36"/>
          <w:szCs w:val="36"/>
        </w:rPr>
      </w:pPr>
      <w:r w:rsidRPr="002D4A66">
        <w:rPr>
          <w:sz w:val="36"/>
          <w:szCs w:val="36"/>
        </w:rPr>
        <w:t>4. Reliance on reading textbook</w:t>
      </w:r>
      <w:r w:rsidRPr="002D4A66">
        <w:rPr>
          <w:sz w:val="36"/>
          <w:szCs w:val="36"/>
        </w:rPr>
        <w:t xml:space="preserve"> </w:t>
      </w:r>
    </w:p>
    <w:p w:rsidR="002D4A66" w:rsidRDefault="002D4A66" w:rsidP="002D4A66">
      <w:pPr>
        <w:pStyle w:val="ListParagraph"/>
        <w:ind w:left="1080"/>
        <w:rPr>
          <w:sz w:val="36"/>
          <w:szCs w:val="36"/>
        </w:rPr>
      </w:pPr>
    </w:p>
    <w:p w:rsidR="002D4A66" w:rsidRDefault="002D4A66" w:rsidP="002D4A66">
      <w:pPr>
        <w:pStyle w:val="ListParagraph"/>
        <w:ind w:left="1080"/>
        <w:rPr>
          <w:sz w:val="32"/>
          <w:szCs w:val="32"/>
        </w:rPr>
      </w:pPr>
      <w:r w:rsidRPr="002D4A66">
        <w:rPr>
          <w:sz w:val="32"/>
          <w:szCs w:val="32"/>
        </w:rPr>
        <w:t>B. Traditional Learning</w:t>
      </w:r>
    </w:p>
    <w:p w:rsidR="002D4A66" w:rsidRDefault="002D4A66" w:rsidP="002D4A66">
      <w:pPr>
        <w:pStyle w:val="ListParagraph"/>
        <w:ind w:left="1080"/>
        <w:rPr>
          <w:sz w:val="32"/>
          <w:szCs w:val="32"/>
        </w:rPr>
      </w:pPr>
    </w:p>
    <w:p w:rsidR="002D4A66" w:rsidRDefault="002D4A66" w:rsidP="002D4A66">
      <w:pPr>
        <w:pStyle w:val="ListParagraph"/>
        <w:ind w:left="1080"/>
      </w:pPr>
      <w:r>
        <w:t xml:space="preserve">1. Lecture style </w:t>
      </w:r>
    </w:p>
    <w:p w:rsidR="002D4A66" w:rsidRDefault="002D4A66" w:rsidP="002D4A66">
      <w:pPr>
        <w:pStyle w:val="ListParagraph"/>
        <w:ind w:left="1080"/>
      </w:pPr>
      <w:r>
        <w:t xml:space="preserve">2. Notes </w:t>
      </w:r>
    </w:p>
    <w:p w:rsidR="002D4A66" w:rsidRDefault="002D4A66" w:rsidP="002D4A66">
      <w:pPr>
        <w:pStyle w:val="ListParagraph"/>
        <w:ind w:left="1080"/>
      </w:pPr>
    </w:p>
    <w:p w:rsidR="002D4A66" w:rsidRDefault="002D4A66" w:rsidP="002D4A66">
      <w:pPr>
        <w:pStyle w:val="ListParagraph"/>
        <w:ind w:left="1080"/>
      </w:pPr>
      <w:r>
        <w:t>3. Textbook reading reinforced</w:t>
      </w:r>
    </w:p>
    <w:p w:rsidR="002D4A66" w:rsidRDefault="002D4A66" w:rsidP="002D4A66">
      <w:pPr>
        <w:pStyle w:val="ListParagraph"/>
        <w:ind w:left="1080"/>
      </w:pPr>
    </w:p>
    <w:p w:rsidR="002D4A66" w:rsidRDefault="002D4A66" w:rsidP="002D4A66">
      <w:pPr>
        <w:pStyle w:val="ListParagraph"/>
        <w:ind w:left="1080"/>
      </w:pPr>
    </w:p>
    <w:p w:rsidR="002D4A66" w:rsidRDefault="002D4A66" w:rsidP="002D4A66">
      <w:pPr>
        <w:pStyle w:val="ListParagraph"/>
        <w:ind w:left="1080"/>
      </w:pPr>
      <w:r w:rsidRPr="00063CFB">
        <w:rPr>
          <w:sz w:val="36"/>
          <w:szCs w:val="36"/>
        </w:rPr>
        <w:t>Compare and Contrast Essay</w:t>
      </w:r>
      <w:r w:rsidR="00063CFB">
        <w:rPr>
          <w:sz w:val="36"/>
          <w:szCs w:val="36"/>
        </w:rPr>
        <w:t xml:space="preserve"> (example)</w:t>
      </w:r>
      <w:bookmarkStart w:id="0" w:name="_GoBack"/>
      <w:bookmarkEnd w:id="0"/>
      <w:r w:rsidR="00063CFB">
        <w:t>.</w:t>
      </w:r>
    </w:p>
    <w:p w:rsidR="00063CFB" w:rsidRDefault="00063CFB" w:rsidP="002D4A66">
      <w:pPr>
        <w:pStyle w:val="ListParagraph"/>
        <w:ind w:left="1080"/>
      </w:pPr>
    </w:p>
    <w:p w:rsidR="00063CFB" w:rsidRDefault="00063CFB" w:rsidP="002D4A66">
      <w:pPr>
        <w:pStyle w:val="ListParagraph"/>
        <w:ind w:left="1080"/>
      </w:pPr>
    </w:p>
    <w:p w:rsidR="00063CFB" w:rsidRPr="00063CFB" w:rsidRDefault="00063CFB" w:rsidP="002D4A66">
      <w:pPr>
        <w:pStyle w:val="ListParagraph"/>
        <w:ind w:left="1080"/>
        <w:rPr>
          <w:sz w:val="28"/>
          <w:szCs w:val="28"/>
        </w:rPr>
      </w:pPr>
      <w:r w:rsidRPr="00063CFB">
        <w:rPr>
          <w:sz w:val="28"/>
          <w:szCs w:val="28"/>
        </w:rPr>
        <w:t>Across the nation, students enrolled in various public school systems are being exposed to innovative methods of instruction whether it is within the traditional classroom setting or an online alternative. In Virginia, there are specific online options for students including the K-12 program for all students in public school or Virtual Virginia, which offers a variety of advanced courses. Regardless of the program, it is clear that there is a trend occurring within public schools, which may soon lead to the widespread use of online learning instead of the traditional classroom atmosphere. While virtual learning has become a major trend within public education systems worldwide, it varies from traditional learning concerning the presentation of content, classroom structure, student flexibility, interaction with peers, and communication with the teacher.</w:t>
      </w:r>
    </w:p>
    <w:p w:rsidR="002D4A66" w:rsidRPr="00063CFB" w:rsidRDefault="002D4A66" w:rsidP="002D4A66">
      <w:pPr>
        <w:pStyle w:val="ListParagraph"/>
        <w:ind w:left="1080"/>
        <w:rPr>
          <w:sz w:val="28"/>
          <w:szCs w:val="28"/>
        </w:rPr>
      </w:pPr>
    </w:p>
    <w:p w:rsidR="002D4A66" w:rsidRDefault="002D4A66" w:rsidP="002D4A66">
      <w:pPr>
        <w:pStyle w:val="ListParagraph"/>
        <w:ind w:left="1080"/>
      </w:pPr>
    </w:p>
    <w:p w:rsidR="002D4A66" w:rsidRPr="00063CFB" w:rsidRDefault="00063CFB" w:rsidP="002D4A66">
      <w:pPr>
        <w:pStyle w:val="ListParagraph"/>
        <w:ind w:left="1080"/>
        <w:rPr>
          <w:b/>
          <w:sz w:val="44"/>
          <w:szCs w:val="44"/>
        </w:rPr>
      </w:pPr>
      <w:r w:rsidRPr="00063CFB">
        <w:rPr>
          <w:b/>
          <w:sz w:val="44"/>
          <w:szCs w:val="44"/>
        </w:rPr>
        <w:t>OUTLINE FIRST AND ESSAY SECOND</w:t>
      </w:r>
    </w:p>
    <w:p w:rsidR="002D4A66" w:rsidRPr="00063CFB" w:rsidRDefault="002D4A66" w:rsidP="002D4A66">
      <w:pPr>
        <w:pStyle w:val="ListParagraph"/>
        <w:ind w:left="1080"/>
        <w:rPr>
          <w:rFonts w:cstheme="minorHAnsi"/>
          <w:b/>
          <w:sz w:val="44"/>
          <w:szCs w:val="44"/>
        </w:rPr>
      </w:pPr>
    </w:p>
    <w:sectPr w:rsidR="002D4A66" w:rsidRPr="00063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B5AE9"/>
    <w:multiLevelType w:val="hybridMultilevel"/>
    <w:tmpl w:val="9928FD04"/>
    <w:lvl w:ilvl="0" w:tplc="B3401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9A"/>
    <w:rsid w:val="00063CFB"/>
    <w:rsid w:val="001C3680"/>
    <w:rsid w:val="002D4A66"/>
    <w:rsid w:val="003053F3"/>
    <w:rsid w:val="00363E3B"/>
    <w:rsid w:val="00451DE8"/>
    <w:rsid w:val="009D2F9A"/>
    <w:rsid w:val="00B7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838C"/>
  <w15:chartTrackingRefBased/>
  <w15:docId w15:val="{CE28EB6E-468F-4C3F-8105-20981159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531</Words>
  <Characters>3028</Characters>
  <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