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955" w:rsidRPr="00A67D7C" w:rsidRDefault="00A67D7C" w:rsidP="00A67D7C">
      <w:pPr>
        <w:pStyle w:val="ListParagraph"/>
        <w:numPr>
          <w:ilvl w:val="0"/>
          <w:numId w:val="1"/>
        </w:numPr>
        <w:rPr>
          <w:rFonts w:ascii="Arial" w:hAnsi="Arial" w:cs="Arial"/>
          <w:color w:val="333333"/>
        </w:rPr>
      </w:pPr>
      <w:r w:rsidRPr="00A67D7C">
        <w:rPr>
          <w:rFonts w:ascii="Arial" w:hAnsi="Arial" w:cs="Arial"/>
          <w:color w:val="333333"/>
        </w:rPr>
        <w:t>What would be recommended adult immunization schedule for a 30-year-old male?</w:t>
      </w:r>
      <w:r w:rsidRPr="00A67D7C">
        <w:rPr>
          <w:rFonts w:ascii="Arial" w:hAnsi="Arial" w:cs="Arial"/>
          <w:color w:val="333333"/>
        </w:rPr>
        <w:br/>
      </w:r>
      <w:r w:rsidRPr="00A67D7C">
        <w:rPr>
          <w:rFonts w:ascii="Arial" w:hAnsi="Arial" w:cs="Arial"/>
          <w:color w:val="333333"/>
        </w:rPr>
        <w:br/>
      </w:r>
      <w:r w:rsidRPr="00A67D7C">
        <w:rPr>
          <w:rFonts w:ascii="Arial" w:hAnsi="Arial" w:cs="Arial"/>
          <w:b/>
          <w:color w:val="333333"/>
        </w:rPr>
        <w:t>Your response should be at least 200 words in length</w:t>
      </w:r>
      <w:r w:rsidRPr="00A67D7C">
        <w:rPr>
          <w:rFonts w:ascii="Arial" w:hAnsi="Arial" w:cs="Arial"/>
          <w:color w:val="333333"/>
        </w:rPr>
        <w:t>.</w:t>
      </w:r>
    </w:p>
    <w:p w:rsidR="00A67D7C" w:rsidRDefault="00A67D7C">
      <w:pPr>
        <w:rPr>
          <w:rFonts w:ascii="Arial" w:hAnsi="Arial" w:cs="Arial"/>
          <w:color w:val="333333"/>
        </w:rPr>
      </w:pPr>
    </w:p>
    <w:p w:rsidR="00A67D7C" w:rsidRPr="00A67D7C" w:rsidRDefault="00A67D7C" w:rsidP="00A67D7C">
      <w:pPr>
        <w:pStyle w:val="ListParagraph"/>
        <w:numPr>
          <w:ilvl w:val="0"/>
          <w:numId w:val="1"/>
        </w:numPr>
        <w:rPr>
          <w:rFonts w:ascii="Arial" w:hAnsi="Arial" w:cs="Arial"/>
          <w:b/>
          <w:color w:val="333333"/>
        </w:rPr>
      </w:pPr>
      <w:r w:rsidRPr="00A67D7C">
        <w:rPr>
          <w:rFonts w:ascii="Arial" w:hAnsi="Arial" w:cs="Arial"/>
          <w:color w:val="333333"/>
        </w:rPr>
        <w:t xml:space="preserve">Malarial infections are caused by protozoan Plasmodium (P. </w:t>
      </w:r>
      <w:proofErr w:type="spellStart"/>
      <w:r w:rsidRPr="00A67D7C">
        <w:rPr>
          <w:rFonts w:ascii="Arial" w:hAnsi="Arial" w:cs="Arial"/>
          <w:color w:val="333333"/>
        </w:rPr>
        <w:t>vivax</w:t>
      </w:r>
      <w:proofErr w:type="spellEnd"/>
      <w:r w:rsidRPr="00A67D7C">
        <w:rPr>
          <w:rFonts w:ascii="Arial" w:hAnsi="Arial" w:cs="Arial"/>
          <w:color w:val="333333"/>
        </w:rPr>
        <w:t xml:space="preserve"> and </w:t>
      </w:r>
      <w:proofErr w:type="spellStart"/>
      <w:r w:rsidRPr="00A67D7C">
        <w:rPr>
          <w:rFonts w:ascii="Arial" w:hAnsi="Arial" w:cs="Arial"/>
          <w:color w:val="333333"/>
        </w:rPr>
        <w:t>falciparum</w:t>
      </w:r>
      <w:proofErr w:type="spellEnd"/>
      <w:r w:rsidRPr="00A67D7C">
        <w:rPr>
          <w:rFonts w:ascii="Arial" w:hAnsi="Arial" w:cs="Arial"/>
          <w:color w:val="333333"/>
        </w:rPr>
        <w:t xml:space="preserve">.) There are agents that are used to interrupt the cycle of the parasites, while others are used for the actual prevention of the malaria. Discuss the mechanism of action, use, and adverse effects of </w:t>
      </w:r>
      <w:proofErr w:type="spellStart"/>
      <w:r w:rsidRPr="00A67D7C">
        <w:rPr>
          <w:rFonts w:ascii="Arial" w:hAnsi="Arial" w:cs="Arial"/>
          <w:color w:val="333333"/>
        </w:rPr>
        <w:t>primaquine</w:t>
      </w:r>
      <w:proofErr w:type="spellEnd"/>
      <w:r w:rsidRPr="00A67D7C">
        <w:rPr>
          <w:rFonts w:ascii="Arial" w:hAnsi="Arial" w:cs="Arial"/>
          <w:color w:val="333333"/>
        </w:rPr>
        <w:t xml:space="preserve"> and </w:t>
      </w:r>
      <w:proofErr w:type="spellStart"/>
      <w:r w:rsidRPr="00A67D7C">
        <w:rPr>
          <w:rFonts w:ascii="Arial" w:hAnsi="Arial" w:cs="Arial"/>
          <w:color w:val="333333"/>
        </w:rPr>
        <w:t>hydroxychloroquine</w:t>
      </w:r>
      <w:proofErr w:type="spellEnd"/>
      <w:r w:rsidRPr="00A67D7C">
        <w:rPr>
          <w:rFonts w:ascii="Arial" w:hAnsi="Arial" w:cs="Arial"/>
          <w:color w:val="333333"/>
        </w:rPr>
        <w:t>.</w:t>
      </w:r>
      <w:r w:rsidRPr="00A67D7C">
        <w:rPr>
          <w:rFonts w:ascii="Arial" w:hAnsi="Arial" w:cs="Arial"/>
          <w:color w:val="333333"/>
        </w:rPr>
        <w:br/>
      </w:r>
      <w:r w:rsidRPr="00A67D7C">
        <w:rPr>
          <w:rFonts w:ascii="Arial" w:hAnsi="Arial" w:cs="Arial"/>
          <w:color w:val="333333"/>
        </w:rPr>
        <w:br/>
      </w:r>
      <w:r w:rsidRPr="00A67D7C">
        <w:rPr>
          <w:rFonts w:ascii="Arial" w:hAnsi="Arial" w:cs="Arial"/>
          <w:b/>
          <w:color w:val="333333"/>
        </w:rPr>
        <w:t>Your response should be at least 200 words in length.</w:t>
      </w:r>
    </w:p>
    <w:p w:rsidR="00A67D7C" w:rsidRPr="00A67D7C" w:rsidRDefault="00A67D7C" w:rsidP="00A67D7C">
      <w:pPr>
        <w:pStyle w:val="ListParagraph"/>
        <w:rPr>
          <w:rFonts w:ascii="Arial" w:hAnsi="Arial" w:cs="Arial"/>
          <w:color w:val="333333"/>
        </w:rPr>
      </w:pPr>
    </w:p>
    <w:p w:rsidR="00A67D7C" w:rsidRPr="00A67D7C" w:rsidRDefault="00A67D7C" w:rsidP="00A67D7C">
      <w:pPr>
        <w:rPr>
          <w:rFonts w:ascii="Arial" w:hAnsi="Arial" w:cs="Arial"/>
          <w:color w:val="333333"/>
        </w:rPr>
      </w:pPr>
    </w:p>
    <w:p w:rsidR="00A67D7C" w:rsidRDefault="00A67D7C"/>
    <w:sectPr w:rsidR="00A67D7C" w:rsidSect="00CA2B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A7AAC"/>
    <w:multiLevelType w:val="hybridMultilevel"/>
    <w:tmpl w:val="8786A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7D7C"/>
    <w:rsid w:val="000640A2"/>
    <w:rsid w:val="003D5481"/>
    <w:rsid w:val="00A67D7C"/>
    <w:rsid w:val="00CA2B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B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D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75</Words>
  <Characters>431</Characters>
  <Application/>
  <DocSecurity>0</DocSecurity>
  <Lines>3</Lines>
  <Paragraphs>1</Paragraphs>
  <ScaleCrop>false</ScaleCrop>
  <Company/>
  <LinksUpToDate>false</LinksUpToDate>
  <CharactersWithSpaces>505</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