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2D" w:rsidRPr="008B1707" w:rsidRDefault="002F5B2D" w:rsidP="008B1707">
      <w:pPr>
        <w:spacing w:line="480" w:lineRule="auto"/>
      </w:pPr>
      <w:bookmarkStart w:id="0" w:name="_GoBack"/>
      <w:bookmarkEnd w:id="0"/>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FA1BCF" w:rsidP="008B1707">
      <w:pPr>
        <w:spacing w:line="480" w:lineRule="auto"/>
      </w:pPr>
    </w:p>
    <w:p w:rsidR="00FA1BCF" w:rsidRPr="008B1707" w:rsidRDefault="002161C9" w:rsidP="008B1707">
      <w:pPr>
        <w:spacing w:line="480" w:lineRule="auto"/>
        <w:jc w:val="center"/>
      </w:pPr>
      <w:r>
        <w:t>Title of Paper</w:t>
      </w:r>
    </w:p>
    <w:p w:rsidR="008B1707" w:rsidRPr="008B1707" w:rsidRDefault="008B1707" w:rsidP="008B1707">
      <w:pPr>
        <w:spacing w:line="480" w:lineRule="auto"/>
        <w:jc w:val="center"/>
      </w:pPr>
    </w:p>
    <w:p w:rsidR="00FA1BCF" w:rsidRPr="008B1707" w:rsidRDefault="009F4ED6" w:rsidP="008B1707">
      <w:pPr>
        <w:spacing w:line="480" w:lineRule="auto"/>
        <w:jc w:val="center"/>
      </w:pPr>
      <w:r w:rsidRPr="008B1707">
        <w:t>Student Na</w:t>
      </w:r>
      <w:smartTag w:uri="urn:schemas-microsoft-com:office:smarttags" w:element="PersonName">
        <w:r w:rsidRPr="008B1707">
          <w:t>me</w:t>
        </w:r>
      </w:smartTag>
    </w:p>
    <w:p w:rsidR="008B1707" w:rsidRPr="008B1707" w:rsidRDefault="0019639D" w:rsidP="008B1707">
      <w:pPr>
        <w:spacing w:line="480" w:lineRule="auto"/>
        <w:jc w:val="center"/>
      </w:pPr>
      <w:r>
        <w:t>GM</w:t>
      </w:r>
      <w:r w:rsidR="008901B5">
        <w:t>504</w:t>
      </w:r>
      <w:r w:rsidR="008B1707" w:rsidRPr="008B1707">
        <w:t>.xx (</w:t>
      </w:r>
      <w:r w:rsidR="003A5D41">
        <w:t xml:space="preserve">xx = </w:t>
      </w:r>
      <w:r w:rsidR="008B1707" w:rsidRPr="008B1707">
        <w:t>section #)</w:t>
      </w:r>
    </w:p>
    <w:p w:rsidR="00FA1BCF" w:rsidRPr="008B1707" w:rsidRDefault="008901B5" w:rsidP="008B1707">
      <w:pPr>
        <w:spacing w:line="480" w:lineRule="auto"/>
        <w:jc w:val="center"/>
      </w:pPr>
      <w:r>
        <w:t>Organizational Excellence and Change</w:t>
      </w:r>
    </w:p>
    <w:p w:rsidR="008B1707" w:rsidRPr="008B1707" w:rsidRDefault="008B1707" w:rsidP="008B1707">
      <w:pPr>
        <w:spacing w:line="480" w:lineRule="auto"/>
        <w:jc w:val="center"/>
      </w:pPr>
    </w:p>
    <w:p w:rsidR="00FA1BCF" w:rsidRPr="008B1707" w:rsidRDefault="009F4ED6" w:rsidP="008B1707">
      <w:pPr>
        <w:spacing w:line="480" w:lineRule="auto"/>
        <w:jc w:val="center"/>
      </w:pPr>
      <w:r w:rsidRPr="008B1707">
        <w:t>Date</w:t>
      </w:r>
    </w:p>
    <w:p w:rsidR="008B1707" w:rsidRPr="008B1707" w:rsidRDefault="008B1707" w:rsidP="008B1707">
      <w:pPr>
        <w:spacing w:line="480" w:lineRule="auto"/>
        <w:jc w:val="center"/>
      </w:pPr>
    </w:p>
    <w:p w:rsidR="008B1707" w:rsidRPr="008B1707" w:rsidRDefault="008B1707" w:rsidP="008B1707">
      <w:pPr>
        <w:spacing w:line="480" w:lineRule="auto"/>
        <w:jc w:val="center"/>
      </w:pPr>
      <w:r w:rsidRPr="008B1707">
        <w:t>Professor</w:t>
      </w:r>
      <w:r w:rsidR="0072774F">
        <w:t xml:space="preserve"> (</w:t>
      </w:r>
      <w:r w:rsidR="0019639D">
        <w:t>Name of Professor</w:t>
      </w:r>
      <w:r w:rsidR="0072774F">
        <w:t>)</w:t>
      </w: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FA1BCF" w:rsidP="008B1707">
      <w:pPr>
        <w:spacing w:line="480" w:lineRule="auto"/>
        <w:jc w:val="center"/>
      </w:pPr>
    </w:p>
    <w:p w:rsidR="00FA1BCF" w:rsidRPr="008B1707" w:rsidRDefault="002161C9" w:rsidP="008B1707">
      <w:pPr>
        <w:spacing w:line="480" w:lineRule="auto"/>
        <w:jc w:val="center"/>
      </w:pPr>
      <w:r>
        <w:lastRenderedPageBreak/>
        <w:t>Introduction</w:t>
      </w:r>
    </w:p>
    <w:p w:rsidR="002161C9" w:rsidRDefault="002161C9" w:rsidP="002161C9">
      <w:pPr>
        <w:spacing w:line="480" w:lineRule="auto"/>
        <w:ind w:firstLine="720"/>
      </w:pPr>
      <w:r>
        <w:t>This section will typically be one or two paragraphs. It is also important to remember that the introduction should create interest and entice the reader to keep reading the paper. Specifically, you will need to introduce the reason for your paper, create interest, tell your reader what the paper includes</w:t>
      </w:r>
      <w:r w:rsidR="00874ABE">
        <w:t>,</w:t>
      </w:r>
      <w:r>
        <w:t xml:space="preserve"> and briefly introduce the recommendations.</w:t>
      </w:r>
      <w:r w:rsidR="00F3642A">
        <w:t xml:space="preserve"> The introduction is a component of the “Content” grade. </w:t>
      </w:r>
    </w:p>
    <w:p w:rsidR="008B1707" w:rsidRPr="008B1707" w:rsidRDefault="008B1707" w:rsidP="008B1707">
      <w:pPr>
        <w:spacing w:line="480" w:lineRule="auto"/>
        <w:ind w:firstLine="720"/>
        <w:rPr>
          <w:b/>
          <w:u w:val="single"/>
        </w:rPr>
      </w:pPr>
    </w:p>
    <w:p w:rsidR="00D35BC2" w:rsidRDefault="00F3642A" w:rsidP="002161C9">
      <w:pPr>
        <w:spacing w:line="480" w:lineRule="auto"/>
        <w:jc w:val="center"/>
      </w:pPr>
      <w:r>
        <w:t xml:space="preserve">Content and </w:t>
      </w:r>
      <w:r w:rsidR="002161C9">
        <w:t>Analysis</w:t>
      </w:r>
      <w:r w:rsidR="00D35BC2">
        <w:t xml:space="preserve"> </w:t>
      </w:r>
    </w:p>
    <w:p w:rsidR="008B1707" w:rsidRPr="008B1707" w:rsidRDefault="00D35BC2" w:rsidP="002161C9">
      <w:pPr>
        <w:spacing w:line="480" w:lineRule="auto"/>
        <w:jc w:val="center"/>
      </w:pPr>
      <w:r>
        <w:t>(This is the description; not the section title.)</w:t>
      </w:r>
    </w:p>
    <w:p w:rsidR="002161C9" w:rsidRDefault="002161C9" w:rsidP="008B1707">
      <w:pPr>
        <w:pStyle w:val="NormalWeb"/>
        <w:spacing w:before="0" w:beforeAutospacing="0" w:after="0" w:afterAutospacing="0" w:line="480" w:lineRule="auto"/>
      </w:pPr>
      <w:r>
        <w:tab/>
        <w:t xml:space="preserve">This section should have sub-sections for any topic that consists of more than two paragraphs. This helps to organize your thoughts and present your findings in a clear manner for your reader. </w:t>
      </w:r>
      <w:r w:rsidR="00F3642A">
        <w:t xml:space="preserve">This is where the main points of the paper are clearly developed. In addition, this portion of the paper should include classifications, explanations, comparisons, and inferences. Apply critical thinking to this section by using the appropriate judgments and assessments based on your evaluation and synthesis of information. </w:t>
      </w:r>
      <w:r w:rsidR="00D35BC2">
        <w:t xml:space="preserve">This section will be in your own words as you will describe what you read or learned from the various sources that were reviewed. Do not include long, direct quotes from your sources. Use your voice by paraphrasing and using proper citations. </w:t>
      </w:r>
      <w:r w:rsidR="00F3642A">
        <w:t xml:space="preserve">This portion of the paper is a component of both the “Content” and the “Analysis and Critical Thinking” grade. </w:t>
      </w:r>
    </w:p>
    <w:p w:rsidR="002161C9" w:rsidRDefault="002161C9" w:rsidP="002161C9">
      <w:pPr>
        <w:pStyle w:val="Level1"/>
        <w:keepNext w:val="0"/>
        <w:keepLines w:val="0"/>
      </w:pPr>
      <w:r>
        <w:t>Recommendations</w:t>
      </w:r>
    </w:p>
    <w:p w:rsidR="008B1707" w:rsidRDefault="00334E98" w:rsidP="00F3642A">
      <w:pPr>
        <w:spacing w:line="480" w:lineRule="auto"/>
        <w:ind w:firstLine="720"/>
        <w:rPr>
          <w:rStyle w:val="text1541font6"/>
          <w:sz w:val="24"/>
          <w:szCs w:val="24"/>
        </w:rPr>
      </w:pPr>
      <w:r>
        <w:t xml:space="preserve">You should think of writing this section as if you were telling your boss or a consulting client about something you have learned. It is your opportunity to APPLY your learning to a </w:t>
      </w:r>
      <w:r>
        <w:lastRenderedPageBreak/>
        <w:t>business context.</w:t>
      </w:r>
      <w:r w:rsidR="002161C9">
        <w:t xml:space="preserve"> </w:t>
      </w:r>
      <w:r w:rsidR="00F3642A">
        <w:t xml:space="preserve">The recommendations are a component of the “Analysis &amp; Critical Thinking” grade. </w:t>
      </w:r>
    </w:p>
    <w:p w:rsidR="003A5D41" w:rsidRPr="008B1707" w:rsidRDefault="003A5D41" w:rsidP="008B1707">
      <w:pPr>
        <w:pStyle w:val="NormalWeb"/>
        <w:spacing w:before="0" w:beforeAutospacing="0" w:after="0" w:afterAutospacing="0" w:line="480" w:lineRule="auto"/>
      </w:pPr>
    </w:p>
    <w:p w:rsidR="003A5D41" w:rsidRDefault="008B1707" w:rsidP="00F3642A">
      <w:pPr>
        <w:spacing w:line="480" w:lineRule="auto"/>
        <w:jc w:val="center"/>
      </w:pPr>
      <w:r w:rsidRPr="008B1707">
        <w:t>Conclusion</w:t>
      </w:r>
    </w:p>
    <w:p w:rsidR="00F3642A" w:rsidRDefault="003A5D41" w:rsidP="00F3642A">
      <w:pPr>
        <w:spacing w:line="480" w:lineRule="auto"/>
        <w:ind w:firstLine="720"/>
      </w:pPr>
      <w:r>
        <w:t>In the conclusion</w:t>
      </w:r>
      <w:r w:rsidR="002161C9">
        <w:t xml:space="preserve"> (1</w:t>
      </w:r>
      <w:r w:rsidR="002354F5">
        <w:t>–</w:t>
      </w:r>
      <w:r w:rsidR="002161C9">
        <w:t xml:space="preserve">2 paragraphs) </w:t>
      </w:r>
      <w:r>
        <w:t xml:space="preserve">you should succinctly summarize the key points of the </w:t>
      </w:r>
      <w:r w:rsidR="002161C9">
        <w:t>paper</w:t>
      </w:r>
      <w:r>
        <w:t xml:space="preserve"> and reiterate your recommendations in such a manner as to elicit a call to action. </w:t>
      </w:r>
      <w:r w:rsidR="00F3642A">
        <w:t xml:space="preserve">The conclusion is a component of the “Content” grade. </w:t>
      </w:r>
    </w:p>
    <w:p w:rsidR="003A5D41" w:rsidRPr="008B1707" w:rsidRDefault="003A5D41" w:rsidP="003A5D41">
      <w:pPr>
        <w:spacing w:line="480" w:lineRule="auto"/>
      </w:pPr>
    </w:p>
    <w:p w:rsidR="008B1707" w:rsidRDefault="005B7BFE" w:rsidP="008B1707">
      <w:pPr>
        <w:spacing w:line="480" w:lineRule="auto"/>
        <w:jc w:val="center"/>
      </w:pPr>
      <w:r>
        <w:br w:type="page"/>
      </w:r>
      <w:r w:rsidR="008B1707" w:rsidRPr="008B1707">
        <w:lastRenderedPageBreak/>
        <w:t>References</w:t>
      </w:r>
    </w:p>
    <w:p w:rsidR="005B7BFE" w:rsidRDefault="005B7BFE" w:rsidP="005B7BFE">
      <w:pPr>
        <w:spacing w:line="480" w:lineRule="auto"/>
      </w:pPr>
    </w:p>
    <w:p w:rsidR="00F3642A" w:rsidRDefault="005B7BFE" w:rsidP="00F3642A">
      <w:pPr>
        <w:spacing w:line="480" w:lineRule="auto"/>
        <w:ind w:firstLine="720"/>
      </w:pPr>
      <w:r>
        <w:t xml:space="preserve">Please be sure your references are in APA format. </w:t>
      </w:r>
      <w:r w:rsidR="002161C9">
        <w:t>C</w:t>
      </w:r>
      <w:r>
        <w:t>itations and references strengthen your analysis and recommendations</w:t>
      </w:r>
      <w:r w:rsidR="00B62DAD">
        <w:t xml:space="preserve"> and are required</w:t>
      </w:r>
      <w:r w:rsidR="002161C9">
        <w:t xml:space="preserve"> for Focus Papers. Please ensure you have a minimum of three references at least one of which must be a peer reviewed (scholarly) journal article. </w:t>
      </w:r>
      <w:r w:rsidR="00F3642A">
        <w:t xml:space="preserve">The sources utilized are a component of the “Content” grade. </w:t>
      </w:r>
    </w:p>
    <w:p w:rsidR="005B7BFE" w:rsidRDefault="005B7BFE" w:rsidP="00B62DAD">
      <w:pPr>
        <w:spacing w:line="480" w:lineRule="auto"/>
        <w:ind w:firstLine="720"/>
      </w:pPr>
    </w:p>
    <w:p w:rsidR="005B7BFE" w:rsidRPr="008B1707" w:rsidRDefault="005B7BFE" w:rsidP="005B7BFE">
      <w:pPr>
        <w:spacing w:line="480" w:lineRule="auto"/>
      </w:pPr>
    </w:p>
    <w:p w:rsidR="008B1707" w:rsidRPr="008B1707" w:rsidRDefault="008B1707" w:rsidP="008B1707">
      <w:pPr>
        <w:spacing w:line="480" w:lineRule="auto"/>
        <w:jc w:val="center"/>
      </w:pPr>
    </w:p>
    <w:p w:rsidR="00E5026C" w:rsidRPr="008B1707" w:rsidRDefault="00E5026C" w:rsidP="008B1707">
      <w:pPr>
        <w:spacing w:line="480" w:lineRule="auto"/>
        <w:ind w:firstLine="720"/>
        <w:jc w:val="center"/>
        <w:rPr>
          <w:b/>
          <w:u w:val="single"/>
        </w:rPr>
      </w:pPr>
    </w:p>
    <w:p w:rsidR="00E5026C" w:rsidRPr="008B1707" w:rsidRDefault="00E5026C" w:rsidP="008B1707">
      <w:pPr>
        <w:spacing w:line="480" w:lineRule="auto"/>
        <w:jc w:val="center"/>
        <w:rPr>
          <w:b/>
          <w:u w:val="single"/>
        </w:rPr>
      </w:pPr>
    </w:p>
    <w:p w:rsidR="005B7BFE" w:rsidRPr="008B1707" w:rsidRDefault="005B7BFE"/>
    <w:sectPr w:rsidR="005B7BFE" w:rsidRPr="008B1707" w:rsidSect="008B1707">
      <w:headerReference w:type="even" r:id="rId6"/>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653" w:rsidRDefault="003A6653">
      <w:r>
        <w:separator/>
      </w:r>
    </w:p>
  </w:endnote>
  <w:endnote w:type="continuationSeparator" w:id="0">
    <w:p w:rsidR="003A6653" w:rsidRDefault="003A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FE" w:rsidRDefault="00C84D7E" w:rsidP="0057381D">
    <w:pPr>
      <w:pStyle w:val="Footer"/>
      <w:framePr w:wrap="around" w:vAnchor="text" w:hAnchor="margin" w:xAlign="right" w:y="1"/>
      <w:rPr>
        <w:rStyle w:val="PageNumber"/>
      </w:rPr>
    </w:pPr>
    <w:r>
      <w:rPr>
        <w:rStyle w:val="PageNumber"/>
      </w:rPr>
      <w:fldChar w:fldCharType="begin"/>
    </w:r>
    <w:r w:rsidR="005B7BFE">
      <w:rPr>
        <w:rStyle w:val="PageNumber"/>
      </w:rPr>
      <w:instrText xml:space="preserve">PAGE  </w:instrText>
    </w:r>
    <w:r>
      <w:rPr>
        <w:rStyle w:val="PageNumber"/>
      </w:rPr>
      <w:fldChar w:fldCharType="end"/>
    </w:r>
  </w:p>
  <w:p w:rsidR="005B7BFE" w:rsidRDefault="005B7BFE" w:rsidP="00DE13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FE" w:rsidRDefault="00C84D7E" w:rsidP="0057381D">
    <w:pPr>
      <w:pStyle w:val="Footer"/>
      <w:framePr w:wrap="around" w:vAnchor="text" w:hAnchor="margin" w:xAlign="right" w:y="1"/>
      <w:rPr>
        <w:rStyle w:val="PageNumber"/>
      </w:rPr>
    </w:pPr>
    <w:r>
      <w:rPr>
        <w:rStyle w:val="PageNumber"/>
      </w:rPr>
      <w:fldChar w:fldCharType="begin"/>
    </w:r>
    <w:r w:rsidR="005B7BFE">
      <w:rPr>
        <w:rStyle w:val="PageNumber"/>
      </w:rPr>
      <w:instrText xml:space="preserve">PAGE  </w:instrText>
    </w:r>
    <w:r>
      <w:rPr>
        <w:rStyle w:val="PageNumber"/>
      </w:rPr>
      <w:fldChar w:fldCharType="separate"/>
    </w:r>
    <w:r w:rsidR="00C51FD5">
      <w:rPr>
        <w:rStyle w:val="PageNumber"/>
        <w:noProof/>
      </w:rPr>
      <w:t>1</w:t>
    </w:r>
    <w:r>
      <w:rPr>
        <w:rStyle w:val="PageNumber"/>
      </w:rPr>
      <w:fldChar w:fldCharType="end"/>
    </w:r>
  </w:p>
  <w:p w:rsidR="005B7BFE" w:rsidRDefault="005B7BFE" w:rsidP="00DE13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653" w:rsidRDefault="003A6653">
      <w:r>
        <w:separator/>
      </w:r>
    </w:p>
  </w:footnote>
  <w:footnote w:type="continuationSeparator" w:id="0">
    <w:p w:rsidR="003A6653" w:rsidRDefault="003A6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FE" w:rsidRDefault="00C84D7E" w:rsidP="0057381D">
    <w:pPr>
      <w:pStyle w:val="Header"/>
      <w:framePr w:wrap="around" w:vAnchor="text" w:hAnchor="margin" w:xAlign="right" w:y="1"/>
      <w:rPr>
        <w:rStyle w:val="PageNumber"/>
      </w:rPr>
    </w:pPr>
    <w:r>
      <w:rPr>
        <w:rStyle w:val="PageNumber"/>
      </w:rPr>
      <w:fldChar w:fldCharType="begin"/>
    </w:r>
    <w:r w:rsidR="005B7BFE">
      <w:rPr>
        <w:rStyle w:val="PageNumber"/>
      </w:rPr>
      <w:instrText xml:space="preserve">PAGE  </w:instrText>
    </w:r>
    <w:r>
      <w:rPr>
        <w:rStyle w:val="PageNumber"/>
      </w:rPr>
      <w:fldChar w:fldCharType="end"/>
    </w:r>
  </w:p>
  <w:p w:rsidR="005B7BFE" w:rsidRDefault="005B7BFE" w:rsidP="00FA1BC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FE" w:rsidRPr="00C00B1E" w:rsidRDefault="005B7BFE" w:rsidP="00C00B1E">
    <w:pPr>
      <w:pStyle w:val="Header"/>
    </w:pPr>
    <w:r>
      <w:t>Na</w:t>
    </w:r>
    <w:smartTag w:uri="urn:schemas-microsoft-com:office:smarttags" w:element="PersonName">
      <w:r>
        <w:t>me</w:t>
      </w:r>
    </w:smartTag>
    <w:r>
      <w:t xml:space="preserve"> of Case</w:t>
    </w:r>
    <w:r>
      <w:tab/>
    </w:r>
    <w:r>
      <w:tab/>
    </w:r>
    <w:r w:rsidR="00C84D7E">
      <w:rPr>
        <w:rStyle w:val="PageNumber"/>
      </w:rPr>
      <w:fldChar w:fldCharType="begin"/>
    </w:r>
    <w:r>
      <w:rPr>
        <w:rStyle w:val="PageNumber"/>
      </w:rPr>
      <w:instrText xml:space="preserve"> PAGE </w:instrText>
    </w:r>
    <w:r w:rsidR="00C84D7E">
      <w:rPr>
        <w:rStyle w:val="PageNumber"/>
      </w:rPr>
      <w:fldChar w:fldCharType="separate"/>
    </w:r>
    <w:r w:rsidR="00C51FD5">
      <w:rPr>
        <w:rStyle w:val="PageNumber"/>
        <w:noProof/>
      </w:rPr>
      <w:t>1</w:t>
    </w:r>
    <w:r w:rsidR="00C84D7E">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CF"/>
    <w:rsid w:val="00022749"/>
    <w:rsid w:val="00061B1E"/>
    <w:rsid w:val="000671F4"/>
    <w:rsid w:val="000F4CC6"/>
    <w:rsid w:val="00125C4E"/>
    <w:rsid w:val="0013057D"/>
    <w:rsid w:val="001312B6"/>
    <w:rsid w:val="001635E3"/>
    <w:rsid w:val="0019639D"/>
    <w:rsid w:val="001E34FA"/>
    <w:rsid w:val="001F4B30"/>
    <w:rsid w:val="002161C9"/>
    <w:rsid w:val="00216B40"/>
    <w:rsid w:val="002354F5"/>
    <w:rsid w:val="00255820"/>
    <w:rsid w:val="00265EBD"/>
    <w:rsid w:val="00281277"/>
    <w:rsid w:val="0028680D"/>
    <w:rsid w:val="002950C2"/>
    <w:rsid w:val="002A2B21"/>
    <w:rsid w:val="002B0C7F"/>
    <w:rsid w:val="002C1A62"/>
    <w:rsid w:val="002D131F"/>
    <w:rsid w:val="002D740F"/>
    <w:rsid w:val="002E50D4"/>
    <w:rsid w:val="002F388A"/>
    <w:rsid w:val="002F5B2D"/>
    <w:rsid w:val="002F7C33"/>
    <w:rsid w:val="00334E98"/>
    <w:rsid w:val="003437F7"/>
    <w:rsid w:val="003477D6"/>
    <w:rsid w:val="00374CC3"/>
    <w:rsid w:val="00380243"/>
    <w:rsid w:val="00393BAA"/>
    <w:rsid w:val="003A5D41"/>
    <w:rsid w:val="003A6653"/>
    <w:rsid w:val="003D169B"/>
    <w:rsid w:val="003F2BB5"/>
    <w:rsid w:val="004051F5"/>
    <w:rsid w:val="00415F4B"/>
    <w:rsid w:val="004275F8"/>
    <w:rsid w:val="00436FFE"/>
    <w:rsid w:val="00452637"/>
    <w:rsid w:val="004724B7"/>
    <w:rsid w:val="00475C37"/>
    <w:rsid w:val="0048673F"/>
    <w:rsid w:val="004934F1"/>
    <w:rsid w:val="004B2500"/>
    <w:rsid w:val="004F14D0"/>
    <w:rsid w:val="004F70D0"/>
    <w:rsid w:val="00531646"/>
    <w:rsid w:val="00531B9C"/>
    <w:rsid w:val="005344FB"/>
    <w:rsid w:val="00536B94"/>
    <w:rsid w:val="0054306E"/>
    <w:rsid w:val="0057381D"/>
    <w:rsid w:val="00584210"/>
    <w:rsid w:val="005B7BFE"/>
    <w:rsid w:val="005C488B"/>
    <w:rsid w:val="0061395C"/>
    <w:rsid w:val="006443E6"/>
    <w:rsid w:val="006473DE"/>
    <w:rsid w:val="00661AA6"/>
    <w:rsid w:val="00662D02"/>
    <w:rsid w:val="00676D37"/>
    <w:rsid w:val="00684E87"/>
    <w:rsid w:val="006968D4"/>
    <w:rsid w:val="006A24DD"/>
    <w:rsid w:val="006B2592"/>
    <w:rsid w:val="006B7E7C"/>
    <w:rsid w:val="006C2E85"/>
    <w:rsid w:val="006D3546"/>
    <w:rsid w:val="006E079D"/>
    <w:rsid w:val="006E49EE"/>
    <w:rsid w:val="00714E45"/>
    <w:rsid w:val="00725ED3"/>
    <w:rsid w:val="0072774F"/>
    <w:rsid w:val="0073265F"/>
    <w:rsid w:val="007458E0"/>
    <w:rsid w:val="00747F84"/>
    <w:rsid w:val="0076061C"/>
    <w:rsid w:val="00762CA4"/>
    <w:rsid w:val="007666B6"/>
    <w:rsid w:val="007B6F78"/>
    <w:rsid w:val="00863711"/>
    <w:rsid w:val="00874ABE"/>
    <w:rsid w:val="00875181"/>
    <w:rsid w:val="008901B5"/>
    <w:rsid w:val="00895F01"/>
    <w:rsid w:val="008A0F3B"/>
    <w:rsid w:val="008B1707"/>
    <w:rsid w:val="008C45BE"/>
    <w:rsid w:val="008D326C"/>
    <w:rsid w:val="008E077A"/>
    <w:rsid w:val="008F48C9"/>
    <w:rsid w:val="009201F7"/>
    <w:rsid w:val="00922C67"/>
    <w:rsid w:val="00941E38"/>
    <w:rsid w:val="00953002"/>
    <w:rsid w:val="009654A1"/>
    <w:rsid w:val="00981EC5"/>
    <w:rsid w:val="009A483A"/>
    <w:rsid w:val="009A5B86"/>
    <w:rsid w:val="009B5305"/>
    <w:rsid w:val="009C6F95"/>
    <w:rsid w:val="009E15DE"/>
    <w:rsid w:val="009F2CA6"/>
    <w:rsid w:val="009F4ED6"/>
    <w:rsid w:val="009F7FB5"/>
    <w:rsid w:val="00A038E6"/>
    <w:rsid w:val="00AC329A"/>
    <w:rsid w:val="00AF19DB"/>
    <w:rsid w:val="00AF58DF"/>
    <w:rsid w:val="00AF5B31"/>
    <w:rsid w:val="00B004D0"/>
    <w:rsid w:val="00B01F02"/>
    <w:rsid w:val="00B22182"/>
    <w:rsid w:val="00B356CC"/>
    <w:rsid w:val="00B427D7"/>
    <w:rsid w:val="00B62DAD"/>
    <w:rsid w:val="00B873CD"/>
    <w:rsid w:val="00BE580E"/>
    <w:rsid w:val="00C00B1E"/>
    <w:rsid w:val="00C06830"/>
    <w:rsid w:val="00C32B4E"/>
    <w:rsid w:val="00C34DA2"/>
    <w:rsid w:val="00C509DE"/>
    <w:rsid w:val="00C51650"/>
    <w:rsid w:val="00C51FD5"/>
    <w:rsid w:val="00C800A3"/>
    <w:rsid w:val="00C84D7E"/>
    <w:rsid w:val="00CA6AA3"/>
    <w:rsid w:val="00CE12F6"/>
    <w:rsid w:val="00D35BC2"/>
    <w:rsid w:val="00D4528E"/>
    <w:rsid w:val="00D71A1A"/>
    <w:rsid w:val="00D81A63"/>
    <w:rsid w:val="00D85FE9"/>
    <w:rsid w:val="00D92701"/>
    <w:rsid w:val="00DB001F"/>
    <w:rsid w:val="00DC4350"/>
    <w:rsid w:val="00DE1386"/>
    <w:rsid w:val="00DE38C4"/>
    <w:rsid w:val="00E11E5F"/>
    <w:rsid w:val="00E30554"/>
    <w:rsid w:val="00E31EE1"/>
    <w:rsid w:val="00E5026C"/>
    <w:rsid w:val="00E5089E"/>
    <w:rsid w:val="00E60CD0"/>
    <w:rsid w:val="00EA5123"/>
    <w:rsid w:val="00EB412E"/>
    <w:rsid w:val="00EB616A"/>
    <w:rsid w:val="00ED1222"/>
    <w:rsid w:val="00ED2504"/>
    <w:rsid w:val="00ED305F"/>
    <w:rsid w:val="00ED33D2"/>
    <w:rsid w:val="00EF6FA6"/>
    <w:rsid w:val="00F3642A"/>
    <w:rsid w:val="00FA096C"/>
    <w:rsid w:val="00FA1BCF"/>
    <w:rsid w:val="00FA3714"/>
    <w:rsid w:val="00FC6759"/>
    <w:rsid w:val="00FD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5D74FC4-EACC-4C3E-9AF5-BEF98DF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BCF"/>
    <w:pPr>
      <w:tabs>
        <w:tab w:val="center" w:pos="4320"/>
        <w:tab w:val="right" w:pos="8640"/>
      </w:tabs>
    </w:pPr>
  </w:style>
  <w:style w:type="character" w:styleId="PageNumber">
    <w:name w:val="page number"/>
    <w:basedOn w:val="DefaultParagraphFont"/>
    <w:rsid w:val="00FA1BCF"/>
  </w:style>
  <w:style w:type="paragraph" w:styleId="Footer">
    <w:name w:val="footer"/>
    <w:basedOn w:val="Normal"/>
    <w:rsid w:val="00FA1BCF"/>
    <w:pPr>
      <w:tabs>
        <w:tab w:val="center" w:pos="4320"/>
        <w:tab w:val="right" w:pos="8640"/>
      </w:tabs>
    </w:pPr>
  </w:style>
  <w:style w:type="character" w:styleId="Hyperlink">
    <w:name w:val="Hyperlink"/>
    <w:rsid w:val="00415F4B"/>
    <w:rPr>
      <w:color w:val="0000FF"/>
      <w:u w:val="single"/>
    </w:rPr>
  </w:style>
  <w:style w:type="paragraph" w:styleId="NormalWeb">
    <w:name w:val="Normal (Web)"/>
    <w:basedOn w:val="Normal"/>
    <w:rsid w:val="008B1707"/>
    <w:pPr>
      <w:spacing w:before="100" w:beforeAutospacing="1" w:after="100" w:afterAutospacing="1"/>
    </w:pPr>
  </w:style>
  <w:style w:type="character" w:customStyle="1" w:styleId="text1541font0">
    <w:name w:val="text1541font0"/>
    <w:rsid w:val="008B1707"/>
    <w:rPr>
      <w:rFonts w:ascii="Arial" w:hAnsi="Arial" w:cs="Arial" w:hint="default"/>
      <w:color w:val="000000"/>
      <w:sz w:val="20"/>
      <w:szCs w:val="20"/>
    </w:rPr>
  </w:style>
  <w:style w:type="character" w:customStyle="1" w:styleId="text1541font6">
    <w:name w:val="text1541font6"/>
    <w:rsid w:val="008B1707"/>
    <w:rPr>
      <w:rFonts w:ascii="Times New Roman" w:hAnsi="Times New Roman" w:cs="Times New Roman" w:hint="default"/>
      <w:color w:val="010101"/>
      <w:sz w:val="26"/>
      <w:szCs w:val="26"/>
    </w:rPr>
  </w:style>
  <w:style w:type="paragraph" w:customStyle="1" w:styleId="Level1">
    <w:name w:val="Level 1"/>
    <w:basedOn w:val="Normal"/>
    <w:next w:val="Normal"/>
    <w:rsid w:val="002161C9"/>
    <w:pPr>
      <w:keepNext/>
      <w:keepLines/>
      <w:spacing w:line="480" w:lineRule="auto"/>
      <w:jc w:val="center"/>
    </w:pPr>
  </w:style>
  <w:style w:type="paragraph" w:customStyle="1" w:styleId="AppendixL3">
    <w:name w:val="Appendix L3"/>
    <w:basedOn w:val="Normal"/>
    <w:rsid w:val="002161C9"/>
    <w:pPr>
      <w:tabs>
        <w:tab w:val="left" w:pos="1080"/>
      </w:tabs>
      <w:spacing w:after="240"/>
      <w:jc w:val="center"/>
    </w:pPr>
    <w:rPr>
      <w:b/>
      <w:sz w:val="28"/>
      <w:u w:val="double"/>
    </w:rPr>
  </w:style>
  <w:style w:type="character" w:styleId="CommentReference">
    <w:name w:val="annotation reference"/>
    <w:rsid w:val="002354F5"/>
    <w:rPr>
      <w:sz w:val="16"/>
      <w:szCs w:val="16"/>
    </w:rPr>
  </w:style>
  <w:style w:type="paragraph" w:styleId="CommentText">
    <w:name w:val="annotation text"/>
    <w:basedOn w:val="Normal"/>
    <w:link w:val="CommentTextChar"/>
    <w:rsid w:val="002354F5"/>
    <w:rPr>
      <w:sz w:val="20"/>
      <w:szCs w:val="20"/>
    </w:rPr>
  </w:style>
  <w:style w:type="character" w:customStyle="1" w:styleId="CommentTextChar">
    <w:name w:val="Comment Text Char"/>
    <w:basedOn w:val="DefaultParagraphFont"/>
    <w:link w:val="CommentText"/>
    <w:rsid w:val="002354F5"/>
  </w:style>
  <w:style w:type="paragraph" w:styleId="CommentSubject">
    <w:name w:val="annotation subject"/>
    <w:basedOn w:val="CommentText"/>
    <w:next w:val="CommentText"/>
    <w:link w:val="CommentSubjectChar"/>
    <w:rsid w:val="002354F5"/>
    <w:rPr>
      <w:b/>
      <w:bCs/>
    </w:rPr>
  </w:style>
  <w:style w:type="character" w:customStyle="1" w:styleId="CommentSubjectChar">
    <w:name w:val="Comment Subject Char"/>
    <w:link w:val="CommentSubject"/>
    <w:rsid w:val="002354F5"/>
    <w:rPr>
      <w:b/>
      <w:bCs/>
    </w:rPr>
  </w:style>
  <w:style w:type="paragraph" w:styleId="BalloonText">
    <w:name w:val="Balloon Text"/>
    <w:basedOn w:val="Normal"/>
    <w:link w:val="BalloonTextChar"/>
    <w:rsid w:val="002354F5"/>
    <w:rPr>
      <w:rFonts w:ascii="Segoe UI" w:hAnsi="Segoe UI" w:cs="Segoe UI"/>
      <w:sz w:val="18"/>
      <w:szCs w:val="18"/>
    </w:rPr>
  </w:style>
  <w:style w:type="character" w:customStyle="1" w:styleId="BalloonTextChar">
    <w:name w:val="Balloon Text Char"/>
    <w:link w:val="BalloonText"/>
    <w:rsid w:val="00235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361</Words>
  <Characters>2059</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GM586 Case Analysis Template</vt:lpstr>
    </vt:vector>
  </TitlesOfParts>
  <Company/>
  <LinksUpToDate>false</LinksUpToDate>
  <CharactersWithSpaces>2416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