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101"/>
        <w:gridCol w:w="1620"/>
        <w:gridCol w:w="1520"/>
        <w:gridCol w:w="2350"/>
        <w:gridCol w:w="1398"/>
        <w:gridCol w:w="1860"/>
      </w:tblGrid>
      <w:tr w:rsidR="0000767C" w:rsidTr="002E3706">
        <w:tc>
          <w:tcPr>
            <w:tcW w:w="2327" w:type="dxa"/>
            <w:shd w:val="clear" w:color="auto" w:fill="DDD9C3" w:themeFill="background2" w:themeFillShade="E6"/>
          </w:tcPr>
          <w:p w:rsidR="0000767C" w:rsidRDefault="0000767C">
            <w:r>
              <w:t>Description of the  Contract</w:t>
            </w:r>
            <w:r w:rsidR="00514730">
              <w:t xml:space="preserve">  (overview description of the transaction)</w:t>
            </w:r>
            <w:bookmarkStart w:id="0" w:name="_GoBack"/>
            <w:bookmarkEnd w:id="0"/>
          </w:p>
        </w:tc>
        <w:tc>
          <w:tcPr>
            <w:tcW w:w="2101" w:type="dxa"/>
            <w:shd w:val="clear" w:color="auto" w:fill="DDD9C3" w:themeFill="background2" w:themeFillShade="E6"/>
          </w:tcPr>
          <w:p w:rsidR="0000767C" w:rsidRDefault="0000767C">
            <w:r>
              <w:t>Description of the Consideration Exchanged</w:t>
            </w:r>
            <w:r w:rsidR="00514730">
              <w:t xml:space="preserve">  (explain who received what)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00767C" w:rsidRDefault="0000767C">
            <w:r>
              <w:t>Bi-lateral or Unilateral Contract</w:t>
            </w:r>
          </w:p>
        </w:tc>
        <w:tc>
          <w:tcPr>
            <w:tcW w:w="1520" w:type="dxa"/>
            <w:shd w:val="clear" w:color="auto" w:fill="DDD9C3" w:themeFill="background2" w:themeFillShade="E6"/>
          </w:tcPr>
          <w:p w:rsidR="0000767C" w:rsidRDefault="0000767C">
            <w:r>
              <w:t xml:space="preserve">Executed or </w:t>
            </w:r>
            <w:proofErr w:type="spellStart"/>
            <w:r>
              <w:t>Executory</w:t>
            </w:r>
            <w:proofErr w:type="spellEnd"/>
            <w:r>
              <w:t xml:space="preserve"> Contract</w:t>
            </w:r>
          </w:p>
        </w:tc>
        <w:tc>
          <w:tcPr>
            <w:tcW w:w="2350" w:type="dxa"/>
            <w:shd w:val="clear" w:color="auto" w:fill="DDD9C3" w:themeFill="background2" w:themeFillShade="E6"/>
          </w:tcPr>
          <w:p w:rsidR="00AE5DB3" w:rsidRDefault="00AE5DB3" w:rsidP="00AE5DB3">
            <w:r w:rsidRPr="00C06692">
              <w:t xml:space="preserve">Did the </w:t>
            </w:r>
            <w:proofErr w:type="spellStart"/>
            <w:r w:rsidRPr="00C06692">
              <w:t>UCC</w:t>
            </w:r>
            <w:proofErr w:type="spellEnd"/>
            <w:r>
              <w:t xml:space="preserve"> ARTICLE 2 OR </w:t>
            </w:r>
            <w:proofErr w:type="gramStart"/>
            <w:r>
              <w:t xml:space="preserve">2A </w:t>
            </w:r>
            <w:r w:rsidRPr="00C06692">
              <w:t xml:space="preserve"> apply</w:t>
            </w:r>
            <w:proofErr w:type="gramEnd"/>
            <w:r w:rsidRPr="00C06692">
              <w:t>?  Why/why not</w:t>
            </w:r>
            <w:r>
              <w:t xml:space="preserve"> </w:t>
            </w:r>
          </w:p>
          <w:p w:rsidR="0000767C" w:rsidRDefault="00AE5DB3" w:rsidP="00AE5DB3">
            <w:r>
              <w:t xml:space="preserve">(Do not address other ARTICLES in the </w:t>
            </w:r>
            <w:proofErr w:type="spellStart"/>
            <w:r>
              <w:t>UCC</w:t>
            </w:r>
            <w:proofErr w:type="spellEnd"/>
            <w:r>
              <w:t>—Just Article 2 &amp; 2A)</w:t>
            </w:r>
          </w:p>
        </w:tc>
        <w:tc>
          <w:tcPr>
            <w:tcW w:w="1398" w:type="dxa"/>
            <w:shd w:val="clear" w:color="auto" w:fill="DDD9C3" w:themeFill="background2" w:themeFillShade="E6"/>
          </w:tcPr>
          <w:p w:rsidR="0000767C" w:rsidRDefault="0000767C">
            <w:r>
              <w:t>Oral or Written Contract</w:t>
            </w:r>
          </w:p>
        </w:tc>
        <w:tc>
          <w:tcPr>
            <w:tcW w:w="1860" w:type="dxa"/>
            <w:shd w:val="clear" w:color="auto" w:fill="DDD9C3" w:themeFill="background2" w:themeFillShade="E6"/>
          </w:tcPr>
          <w:p w:rsidR="0000767C" w:rsidRDefault="0000767C">
            <w:r>
              <w:t>Was there a breach o</w:t>
            </w:r>
            <w:r w:rsidR="00FE261B">
              <w:t>f the contract?  If so, explain the remedies you could sue for.</w:t>
            </w:r>
          </w:p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1</w:t>
            </w:r>
          </w:p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2</w:t>
            </w:r>
          </w:p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3</w:t>
            </w:r>
          </w:p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750468">
            <w:r>
              <w:t>4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750468">
            <w:r>
              <w:t>5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6</w:t>
            </w:r>
          </w:p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7</w:t>
            </w:r>
          </w:p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8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750468">
            <w:r>
              <w:t>9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750468" w:rsidTr="0000767C">
        <w:tc>
          <w:tcPr>
            <w:tcW w:w="2327" w:type="dxa"/>
          </w:tcPr>
          <w:p w:rsidR="00750468" w:rsidRDefault="00750468"/>
          <w:p w:rsidR="00750468" w:rsidRDefault="00750468"/>
          <w:p w:rsidR="00750468" w:rsidRDefault="00750468"/>
          <w:p w:rsidR="00750468" w:rsidRDefault="00750468">
            <w:r>
              <w:t>10</w:t>
            </w:r>
          </w:p>
          <w:p w:rsidR="00750468" w:rsidRDefault="00750468"/>
          <w:p w:rsidR="00750468" w:rsidRDefault="00750468"/>
          <w:p w:rsidR="00750468" w:rsidRDefault="00750468"/>
          <w:p w:rsidR="00750468" w:rsidRDefault="00750468"/>
        </w:tc>
        <w:tc>
          <w:tcPr>
            <w:tcW w:w="2101" w:type="dxa"/>
          </w:tcPr>
          <w:p w:rsidR="00750468" w:rsidRDefault="00750468"/>
        </w:tc>
        <w:tc>
          <w:tcPr>
            <w:tcW w:w="1620" w:type="dxa"/>
          </w:tcPr>
          <w:p w:rsidR="00750468" w:rsidRDefault="00750468"/>
        </w:tc>
        <w:tc>
          <w:tcPr>
            <w:tcW w:w="1520" w:type="dxa"/>
          </w:tcPr>
          <w:p w:rsidR="00750468" w:rsidRDefault="00750468"/>
        </w:tc>
        <w:tc>
          <w:tcPr>
            <w:tcW w:w="2350" w:type="dxa"/>
          </w:tcPr>
          <w:p w:rsidR="00750468" w:rsidRDefault="00750468"/>
        </w:tc>
        <w:tc>
          <w:tcPr>
            <w:tcW w:w="1398" w:type="dxa"/>
          </w:tcPr>
          <w:p w:rsidR="00750468" w:rsidRDefault="00750468"/>
        </w:tc>
        <w:tc>
          <w:tcPr>
            <w:tcW w:w="1860" w:type="dxa"/>
          </w:tcPr>
          <w:p w:rsidR="00750468" w:rsidRDefault="00750468"/>
        </w:tc>
      </w:tr>
    </w:tbl>
    <w:p w:rsidR="0067704D" w:rsidRDefault="0067704D"/>
    <w:sectPr w:rsidR="0067704D" w:rsidSect="000076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67C"/>
    <w:rsid w:val="0000767C"/>
    <w:rsid w:val="002E3706"/>
    <w:rsid w:val="00514730"/>
    <w:rsid w:val="0067704D"/>
    <w:rsid w:val="00750468"/>
    <w:rsid w:val="00AE5DB3"/>
    <w:rsid w:val="00B826D4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</Words>
  <Characters>513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