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4 Discussion: Music and the Internet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Initial post due by Wednesday at 11:59 pm.(6.28)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read and answer the following questions.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 need 350 words.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Consider the impact of the Internet on music. Please answer the following questions.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1.Do you think the Internet as a technology helps or hurts musical artists? Why do so many contemporary musical performers differ on their Internet?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2. How has the Internet changed your musical tastes? Do you listen to a wider range of music because of the Internet?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numbering" Target="numbering.xml"/>
  <Relationship Id="rId4" Type="http://schemas.openxmlformats.org/officeDocument/2006/relationships/styles" Target="styles.xml"/>
</Relationships>
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