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487EC" w14:textId="77777777" w:rsidR="00A66D0C" w:rsidRDefault="00A66D0C" w:rsidP="00A66D0C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Key Terms from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A66D0C">
        <w:rPr>
          <w:rFonts w:ascii="Garamond" w:hAnsi="Garamond"/>
          <w:b/>
          <w:bCs/>
          <w:sz w:val="24"/>
          <w:szCs w:val="24"/>
        </w:rPr>
        <w:t>Johnson and Johnson chapter 1</w:t>
      </w:r>
      <w:r>
        <w:rPr>
          <w:rFonts w:ascii="Garamond" w:hAnsi="Garamond"/>
          <w:bCs/>
          <w:sz w:val="24"/>
          <w:szCs w:val="24"/>
        </w:rPr>
        <w:t xml:space="preserve">: Transitions from local to universal religions, Indus Valley cultural beliefs, Aryan cultural beliefs, synthesis of these two worldviews, the Upanishads, karma, dharma, Brahman/monism, moksha, Siddhartha </w:t>
      </w:r>
      <w:proofErr w:type="spellStart"/>
      <w:r>
        <w:rPr>
          <w:rFonts w:ascii="Garamond" w:hAnsi="Garamond"/>
          <w:bCs/>
          <w:sz w:val="24"/>
          <w:szCs w:val="24"/>
        </w:rPr>
        <w:t>Gotama</w:t>
      </w:r>
      <w:proofErr w:type="spellEnd"/>
      <w:r>
        <w:rPr>
          <w:rFonts w:ascii="Garamond" w:hAnsi="Garamond"/>
          <w:bCs/>
          <w:sz w:val="24"/>
          <w:szCs w:val="24"/>
        </w:rPr>
        <w:t>, Four Noble Truths, nirvana, Eightfold Path, compassion.</w:t>
      </w:r>
    </w:p>
    <w:p w14:paraId="245F2341" w14:textId="77777777" w:rsidR="00A66D0C" w:rsidRDefault="00A66D0C" w:rsidP="00A66D0C">
      <w:pPr>
        <w:rPr>
          <w:rFonts w:ascii="Garamond" w:hAnsi="Garamond"/>
          <w:bCs/>
          <w:sz w:val="24"/>
          <w:szCs w:val="24"/>
        </w:rPr>
      </w:pPr>
      <w:bookmarkStart w:id="0" w:name="_GoBack"/>
      <w:r w:rsidRPr="00A66D0C">
        <w:rPr>
          <w:rFonts w:ascii="Garamond" w:hAnsi="Garamond"/>
          <w:b/>
          <w:bCs/>
          <w:sz w:val="24"/>
          <w:szCs w:val="24"/>
        </w:rPr>
        <w:t>Johnson and Johnson chapter 2:</w:t>
      </w:r>
      <w:bookmarkEnd w:id="0"/>
      <w:r>
        <w:rPr>
          <w:rFonts w:ascii="Garamond" w:hAnsi="Garamond"/>
          <w:bCs/>
          <w:sz w:val="24"/>
          <w:szCs w:val="24"/>
        </w:rPr>
        <w:t xml:space="preserve"> Three </w:t>
      </w:r>
      <w:proofErr w:type="gramStart"/>
      <w:r>
        <w:rPr>
          <w:rFonts w:ascii="Garamond" w:hAnsi="Garamond"/>
          <w:bCs/>
          <w:sz w:val="24"/>
          <w:szCs w:val="24"/>
        </w:rPr>
        <w:t>Jewels,  Buddhism</w:t>
      </w:r>
      <w:proofErr w:type="gramEnd"/>
      <w:r>
        <w:rPr>
          <w:rFonts w:ascii="Garamond" w:hAnsi="Garamond"/>
          <w:bCs/>
          <w:sz w:val="24"/>
          <w:szCs w:val="24"/>
        </w:rPr>
        <w:t xml:space="preserve"> and social hierarchy, tree worship, Theravada, </w:t>
      </w:r>
      <w:proofErr w:type="spellStart"/>
      <w:r>
        <w:rPr>
          <w:rFonts w:ascii="Garamond" w:hAnsi="Garamond"/>
          <w:bCs/>
          <w:sz w:val="24"/>
          <w:szCs w:val="24"/>
        </w:rPr>
        <w:t>Boddhisattva</w:t>
      </w:r>
      <w:proofErr w:type="spellEnd"/>
      <w:r>
        <w:rPr>
          <w:rFonts w:ascii="Garamond" w:hAnsi="Garamond"/>
          <w:bCs/>
          <w:sz w:val="24"/>
          <w:szCs w:val="24"/>
        </w:rPr>
        <w:t xml:space="preserve">, </w:t>
      </w:r>
      <w:proofErr w:type="spellStart"/>
      <w:r>
        <w:rPr>
          <w:rFonts w:ascii="Garamond" w:hAnsi="Garamond"/>
          <w:bCs/>
          <w:sz w:val="24"/>
          <w:szCs w:val="24"/>
        </w:rPr>
        <w:t>Ashoka</w:t>
      </w:r>
      <w:proofErr w:type="spellEnd"/>
      <w:r>
        <w:rPr>
          <w:rFonts w:ascii="Garamond" w:hAnsi="Garamond"/>
          <w:bCs/>
          <w:sz w:val="24"/>
          <w:szCs w:val="24"/>
        </w:rPr>
        <w:t xml:space="preserve">, relics, Mahayana, obstacles to Buddhism in China, magic,  local </w:t>
      </w:r>
      <w:proofErr w:type="spellStart"/>
      <w:r>
        <w:rPr>
          <w:rFonts w:ascii="Garamond" w:hAnsi="Garamond"/>
          <w:bCs/>
          <w:sz w:val="24"/>
          <w:szCs w:val="24"/>
        </w:rPr>
        <w:t>dieties</w:t>
      </w:r>
      <w:proofErr w:type="spellEnd"/>
      <w:r>
        <w:rPr>
          <w:rFonts w:ascii="Garamond" w:hAnsi="Garamond"/>
          <w:bCs/>
          <w:sz w:val="24"/>
          <w:szCs w:val="24"/>
        </w:rPr>
        <w:t xml:space="preserve">, merit, Pure Land, Kwan-yin/the </w:t>
      </w:r>
      <w:proofErr w:type="spellStart"/>
      <w:r>
        <w:rPr>
          <w:rFonts w:ascii="Garamond" w:hAnsi="Garamond"/>
          <w:bCs/>
          <w:sz w:val="24"/>
          <w:szCs w:val="24"/>
        </w:rPr>
        <w:t>Boddhisattva</w:t>
      </w:r>
      <w:proofErr w:type="spellEnd"/>
      <w:r>
        <w:rPr>
          <w:rFonts w:ascii="Garamond" w:hAnsi="Garamond"/>
          <w:bCs/>
          <w:sz w:val="24"/>
          <w:szCs w:val="24"/>
        </w:rPr>
        <w:t xml:space="preserve"> of Compassion, Chan/Zen, parable of the burning house, </w:t>
      </w:r>
      <w:proofErr w:type="spellStart"/>
      <w:r>
        <w:rPr>
          <w:rFonts w:ascii="Garamond" w:hAnsi="Garamond"/>
          <w:bCs/>
          <w:sz w:val="24"/>
          <w:szCs w:val="24"/>
        </w:rPr>
        <w:t>Hsuan-tsang</w:t>
      </w:r>
      <w:proofErr w:type="spellEnd"/>
      <w:r>
        <w:rPr>
          <w:rFonts w:ascii="Garamond" w:hAnsi="Garamond"/>
          <w:bCs/>
          <w:sz w:val="24"/>
          <w:szCs w:val="24"/>
        </w:rPr>
        <w:t>/</w:t>
      </w:r>
      <w:proofErr w:type="spellStart"/>
      <w:r>
        <w:rPr>
          <w:rFonts w:ascii="Garamond" w:hAnsi="Garamond"/>
          <w:bCs/>
          <w:sz w:val="24"/>
          <w:szCs w:val="24"/>
        </w:rPr>
        <w:t>Xuanzang</w:t>
      </w:r>
      <w:proofErr w:type="spellEnd"/>
      <w:r>
        <w:rPr>
          <w:rFonts w:ascii="Garamond" w:hAnsi="Garamond"/>
          <w:bCs/>
          <w:sz w:val="24"/>
          <w:szCs w:val="24"/>
        </w:rPr>
        <w:t xml:space="preserve">, statues of the Buddha, stupa </w:t>
      </w:r>
    </w:p>
    <w:p w14:paraId="70D84921" w14:textId="77777777" w:rsidR="00DD78B4" w:rsidRDefault="00DD78B4"/>
    <w:sectPr w:rsidR="00DD78B4" w:rsidSect="00872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0C"/>
    <w:rsid w:val="00872FA5"/>
    <w:rsid w:val="00A66D0C"/>
    <w:rsid w:val="00D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0188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D0C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98</Words>
  <Characters>564</Characters>
  <Application/>
  <DocSecurity>0</DocSecurity>
  <Lines>4</Lines>
  <Paragraphs>1</Paragraphs>
  <ScaleCrop>false</ScaleCrop>
  <LinksUpToDate>false</LinksUpToDate>
  <CharactersWithSpaces>661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