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before="40" w:lineRule="auto"/>
        <w:ind w:right="12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5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Collapse Subdiscussion</w:t>
        </w:r>
      </w:hyperlink>
      <w:hyperlink r:id="rId6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Suzanna Avina</w:t>
        </w:r>
      </w:hyperlink>
    </w:p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250.9090909090909" w:lineRule="auto"/>
        <w:ind w:left="460" w:firstLine="0"/>
        <w:contextualSpacing w:val="0"/>
        <w:rPr>
          <w:b w:val="1"/>
          <w:color w:val="8c2e6d"/>
          <w:sz w:val="33"/>
          <w:szCs w:val="33"/>
          <w:highlight w:val="white"/>
          <w:u w:val="single"/>
        </w:rPr>
      </w:pPr>
      <w:bookmarkStart w:colFirst="0" w:colLast="0" w:name="_axr2bxldpyh9" w:id="0"/>
      <w:bookmarkEnd w:id="0"/>
      <w:hyperlink r:id="rId7">
        <w:r w:rsidDel="00000000" w:rsidR="00000000" w:rsidRPr="00000000">
          <w:rPr>
            <w:b w:val="1"/>
            <w:color w:val="8c2e6d"/>
            <w:sz w:val="33"/>
            <w:szCs w:val="33"/>
            <w:highlight w:val="white"/>
            <w:u w:val="single"/>
            <w:rtl w:val="0"/>
          </w:rPr>
          <w:t xml:space="preserve">Suzanna Avina</w:t>
        </w:r>
      </w:hyperlink>
    </w:p>
    <w:p w:rsidR="00000000" w:rsidDel="00000000" w:rsidP="00000000" w:rsidRDefault="00000000" w:rsidRPr="00000000">
      <w:pPr>
        <w:pBdr/>
        <w:spacing w:before="40" w:line="394.28571428571433" w:lineRule="auto"/>
        <w:ind w:left="460" w:right="12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TuesdayJun 20 at 4:27pm</w:t>
      </w:r>
    </w:p>
    <w:p w:rsidR="00000000" w:rsidDel="00000000" w:rsidP="00000000" w:rsidRDefault="00000000" w:rsidRPr="00000000">
      <w:pPr>
        <w:pBdr/>
        <w:ind w:left="160" w:firstLine="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8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Manage Discussion Entry</w:t>
        </w:r>
      </w:hyperlink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Week 3 Discussion 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Suzanna Avina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Instructor: Dlabach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MAT 221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For this week’s discussion, I am going to find the equations of lines that are parallel or perpendicular.  I will work on the equation for the parallel line.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b w:val="1"/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PARALLEL LINES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Parallel lines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are two lines that run along each other without intersecting.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My number is 3.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This is my equation: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</w:t>
        <w:tab/>
        <w:t xml:space="preserve">y = ¼ x – 2; (8, -1)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m= 1/4 </w:t>
        <w:tab/>
        <w:t xml:space="preserve">                            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y-y= m(x-x1)              </w:t>
        <w:tab/>
        <w:t xml:space="preserve">I will start with the point-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equation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y-(-1) = ¼ (x-(8))      </w:t>
        <w:tab/>
        <w:t xml:space="preserve"> Now I am going to substitute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m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for the known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                     s                                    </w:t>
        <w:tab/>
        <w:t xml:space="preserve">substitute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ordered pair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given ( 8,-1 )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y + 1= ¼ (x-8)                      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y+1= 1/4x – ¼ (-8)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y+1=1/4x -8/4                   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y+1= 1/4x – 2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y +1 – 1= 1/4x – 2 -1    </w:t>
        <w:tab/>
        <w:t xml:space="preserve">I am going to use the distributive property to remove the ( ), parenthesis) 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                              </w:t>
        <w:tab/>
        <w:t xml:space="preserve">to the right then to isolate “y” subtracting 1 from each side.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  </w:t>
        <w:tab/>
        <w:t xml:space="preserve">       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y= 1/4x - 3                        </w:t>
        <w:tab/>
        <w:t xml:space="preserve">This is the answer for the equation of the parallel line.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b w:val="1"/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PERPENDICULAR LINES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b w:val="1"/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Perpendicular lines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are two lines that intersect at a ninety-degree angle.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Next, I will work on the equation to find the perpendicular line: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My number is 3.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This is the equation given             </w:t>
        <w:tab/>
        <w:t xml:space="preserve">y= 1/4x - 2    </w:t>
        <w:tab/>
        <w:t xml:space="preserve">(8, -1)  </w:t>
        <w:tab/>
        <w:t xml:space="preserve">x1= 8      </w:t>
        <w:tab/>
        <w:t xml:space="preserve">y1= -1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</w:t>
        <w:tab/>
        <w:t xml:space="preserve">                              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m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= ¼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 Reciprocal                        </w:t>
        <w:tab/>
        <w:t xml:space="preserve">             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1/4= 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will start with the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Point-slope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equation.             </w:t>
        <w:tab/>
        <w:t xml:space="preserve">           y –y1= m(x-x1)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Substituted “m” for the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Known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 –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½ and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X1 and y1 substituted the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The ordered pair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was given.            </w:t>
        <w:tab/>
        <w:t xml:space="preserve">                  y- (-1) = 4 (x-8)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Then I simplified the “y”, and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Used the distributive property     </w:t>
        <w:tab/>
        <w:t xml:space="preserve">                            y-1+1= 4 (x-8+1)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to remove the ( ), I add + 1 in each side.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This is the equation of the perpendicular line:             </w:t>
        <w:tab/>
        <w:t xml:space="preserve">y= 4x - 7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discussion_topics/73062#"/>
  <Relationship Id="rId6" Type="http://schemas.openxmlformats.org/officeDocument/2006/relationships/hyperlink" TargetMode="External" Target="https://ashford.instructure.com/courses/3058/users/39222"/>
  <Relationship Id="rId7" Type="http://schemas.openxmlformats.org/officeDocument/2006/relationships/hyperlink" TargetMode="External" Target="https://ashford.instructure.com/courses/3058/users/39222"/>
  <Relationship Id="rId8" Type="http://schemas.openxmlformats.org/officeDocument/2006/relationships/hyperlink" TargetMode="External" Target="https://ashford.instructure.com/courses/3058/discussion_topics/73062#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