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F8" w:rsidRDefault="00D83AF8" w:rsidP="00D83AF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D83AF8" w:rsidRDefault="00D83AF8" w:rsidP="00D83AF8">
      <w:proofErr w:type="spellStart"/>
      <w:r>
        <w:t>Lukali</w:t>
      </w:r>
      <w:proofErr w:type="spellEnd"/>
      <w:r>
        <w:t xml:space="preserve"> V, </w:t>
      </w:r>
      <w:proofErr w:type="spellStart"/>
      <w:r>
        <w:t>Michelo</w:t>
      </w:r>
      <w:proofErr w:type="spellEnd"/>
      <w:r>
        <w:t xml:space="preserve"> C. Factors Associated with Irrational Drug use at a District Hospital in Zambia: Patient Record-based Observations. Medical Journal of Zambia. 2015; 42(1): 25-30. </w:t>
      </w:r>
      <w:hyperlink r:id="rId4" w:history="1">
        <w:r>
          <w:rPr>
            <w:rStyle w:val="Hyperlink"/>
          </w:rPr>
          <w:t>View article</w:t>
        </w:r>
      </w:hyperlink>
      <w:r>
        <w:t xml:space="preserve"> </w:t>
      </w:r>
    </w:p>
    <w:p w:rsidR="00D83AF8" w:rsidRDefault="00D83AF8" w:rsidP="00D83AF8">
      <w:pPr>
        <w:spacing w:line="480" w:lineRule="auto"/>
      </w:pPr>
      <w:proofErr w:type="spellStart"/>
      <w:r>
        <w:t>Awad</w:t>
      </w:r>
      <w:proofErr w:type="spellEnd"/>
      <w:r>
        <w:t xml:space="preserve"> AI, Ball DE, </w:t>
      </w:r>
      <w:proofErr w:type="spellStart"/>
      <w:r>
        <w:t>Eltayeb</w:t>
      </w:r>
      <w:proofErr w:type="spellEnd"/>
      <w:r>
        <w:t xml:space="preserve"> IB. Improving irrational drug use in Africa: the example of Sudan. The East Mediterranean Journal. 2007; 13(5): 1202-1211. </w:t>
      </w:r>
      <w:hyperlink r:id="rId5" w:history="1">
        <w:r>
          <w:rPr>
            <w:rStyle w:val="Hyperlink"/>
          </w:rPr>
          <w:t>View abstract</w:t>
        </w:r>
      </w:hyperlink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Abdella</w:t>
      </w:r>
      <w:proofErr w:type="spellEnd"/>
      <w:r>
        <w:rPr>
          <w:bCs/>
          <w:color w:val="000000"/>
        </w:rPr>
        <w:t xml:space="preserve"> S. and Wade N. (2012). Prescribers adherence to the basic principles of prescription orders writing in South West Ethiopia. Natl J </w:t>
      </w:r>
      <w:proofErr w:type="spellStart"/>
      <w:r>
        <w:rPr>
          <w:bCs/>
          <w:color w:val="000000"/>
        </w:rPr>
        <w:t>Physiol</w:t>
      </w:r>
      <w:proofErr w:type="spellEnd"/>
      <w:r>
        <w:rPr>
          <w:bCs/>
          <w:color w:val="000000"/>
        </w:rPr>
        <w:t xml:space="preserve"> Pharm </w:t>
      </w:r>
      <w:proofErr w:type="spellStart"/>
      <w:r>
        <w:rPr>
          <w:bCs/>
          <w:color w:val="000000"/>
        </w:rPr>
        <w:t>Pharmacol</w:t>
      </w:r>
      <w:proofErr w:type="spellEnd"/>
      <w:r>
        <w:rPr>
          <w:bCs/>
          <w:color w:val="000000"/>
        </w:rPr>
        <w:t xml:space="preserve"> </w:t>
      </w:r>
    </w:p>
    <w:p w:rsidR="00D83AF8" w:rsidRPr="00070BCF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70BCF">
        <w:rPr>
          <w:rFonts w:ascii="Times New Roman" w:eastAsia="Times New Roman" w:hAnsi="Times New Roman"/>
          <w:sz w:val="24"/>
          <w:szCs w:val="24"/>
        </w:rPr>
        <w:t>Stoppacher</w:t>
      </w:r>
      <w:proofErr w:type="spellEnd"/>
      <w:r w:rsidRPr="00070BCF">
        <w:rPr>
          <w:rFonts w:ascii="Times New Roman" w:eastAsia="Times New Roman" w:hAnsi="Times New Roman"/>
          <w:sz w:val="24"/>
          <w:szCs w:val="24"/>
        </w:rPr>
        <w:t xml:space="preserve">, R. and Adams, S.P., 2003. Malaria deaths in the United States: case report and review of deaths, 1979-1998. </w:t>
      </w:r>
      <w:r w:rsidRPr="00070BCF">
        <w:rPr>
          <w:rFonts w:ascii="Times New Roman" w:eastAsia="Times New Roman" w:hAnsi="Times New Roman"/>
          <w:i/>
          <w:iCs/>
          <w:sz w:val="24"/>
          <w:szCs w:val="24"/>
        </w:rPr>
        <w:t>Journal of forensic sciences</w:t>
      </w:r>
      <w:r w:rsidRPr="00070BC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70BCF">
        <w:rPr>
          <w:rFonts w:ascii="Times New Roman" w:eastAsia="Times New Roman" w:hAnsi="Times New Roman"/>
          <w:i/>
          <w:iCs/>
          <w:sz w:val="24"/>
          <w:szCs w:val="24"/>
        </w:rPr>
        <w:t>48</w:t>
      </w:r>
      <w:r w:rsidRPr="00070BCF">
        <w:rPr>
          <w:rFonts w:ascii="Times New Roman" w:eastAsia="Times New Roman" w:hAnsi="Times New Roman"/>
          <w:sz w:val="24"/>
          <w:szCs w:val="24"/>
        </w:rPr>
        <w:t>(2), pp.404-408.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Pr="003F0F50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0F50">
        <w:rPr>
          <w:rFonts w:ascii="Times New Roman" w:eastAsia="Times New Roman" w:hAnsi="Times New Roman"/>
          <w:sz w:val="24"/>
          <w:szCs w:val="24"/>
        </w:rPr>
        <w:t>Mohajan</w:t>
      </w:r>
      <w:proofErr w:type="spellEnd"/>
      <w:r w:rsidRPr="003F0F50">
        <w:rPr>
          <w:rFonts w:ascii="Times New Roman" w:eastAsia="Times New Roman" w:hAnsi="Times New Roman"/>
          <w:sz w:val="24"/>
          <w:szCs w:val="24"/>
        </w:rPr>
        <w:t xml:space="preserve">, H.K., 2015. Tuberculosis is a fatal disease among some developing countries of the world. </w:t>
      </w:r>
      <w:r w:rsidRPr="003F0F50">
        <w:rPr>
          <w:rFonts w:ascii="Times New Roman" w:eastAsia="Times New Roman" w:hAnsi="Times New Roman"/>
          <w:i/>
          <w:iCs/>
          <w:sz w:val="24"/>
          <w:szCs w:val="24"/>
        </w:rPr>
        <w:t>American Journal of Infectious Diseases and Microbiology</w:t>
      </w:r>
      <w:r w:rsidRPr="003F0F5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0F50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3F0F50">
        <w:rPr>
          <w:rFonts w:ascii="Times New Roman" w:eastAsia="Times New Roman" w:hAnsi="Times New Roman"/>
          <w:sz w:val="24"/>
          <w:szCs w:val="24"/>
        </w:rPr>
        <w:t>(1), pp.18-31.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Pr="005E4322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322">
        <w:rPr>
          <w:rFonts w:ascii="Times New Roman" w:eastAsia="Times New Roman" w:hAnsi="Times New Roman"/>
          <w:sz w:val="24"/>
          <w:szCs w:val="24"/>
        </w:rPr>
        <w:t xml:space="preserve">White, F., 2015. Primary health care and public health: foundations of universal health systems. </w:t>
      </w:r>
      <w:r w:rsidRPr="005E4322">
        <w:rPr>
          <w:rFonts w:ascii="Times New Roman" w:eastAsia="Times New Roman" w:hAnsi="Times New Roman"/>
          <w:i/>
          <w:iCs/>
          <w:sz w:val="24"/>
          <w:szCs w:val="24"/>
        </w:rPr>
        <w:t>Medical Principles and Practice</w:t>
      </w:r>
      <w:r w:rsidRPr="005E432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E4322">
        <w:rPr>
          <w:rFonts w:ascii="Times New Roman" w:eastAsia="Times New Roman" w:hAnsi="Times New Roman"/>
          <w:i/>
          <w:iCs/>
          <w:sz w:val="24"/>
          <w:szCs w:val="24"/>
        </w:rPr>
        <w:t>24</w:t>
      </w:r>
      <w:r w:rsidRPr="005E4322">
        <w:rPr>
          <w:rFonts w:ascii="Times New Roman" w:eastAsia="Times New Roman" w:hAnsi="Times New Roman"/>
          <w:sz w:val="24"/>
          <w:szCs w:val="24"/>
        </w:rPr>
        <w:t>(2), pp.103-116.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Pr="00ED64F7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64F7">
        <w:rPr>
          <w:rFonts w:ascii="Times New Roman" w:eastAsia="Times New Roman" w:hAnsi="Times New Roman"/>
          <w:sz w:val="24"/>
          <w:szCs w:val="24"/>
        </w:rPr>
        <w:t xml:space="preserve">Cameron, A., Ewen, M., </w:t>
      </w:r>
      <w:proofErr w:type="spellStart"/>
      <w:r w:rsidRPr="00ED64F7">
        <w:rPr>
          <w:rFonts w:ascii="Times New Roman" w:eastAsia="Times New Roman" w:hAnsi="Times New Roman"/>
          <w:sz w:val="24"/>
          <w:szCs w:val="24"/>
        </w:rPr>
        <w:t>Auton</w:t>
      </w:r>
      <w:proofErr w:type="spellEnd"/>
      <w:r w:rsidRPr="00ED64F7">
        <w:rPr>
          <w:rFonts w:ascii="Times New Roman" w:eastAsia="Times New Roman" w:hAnsi="Times New Roman"/>
          <w:sz w:val="24"/>
          <w:szCs w:val="24"/>
        </w:rPr>
        <w:t xml:space="preserve">, M. and </w:t>
      </w:r>
      <w:proofErr w:type="spellStart"/>
      <w:r w:rsidRPr="00ED64F7">
        <w:rPr>
          <w:rFonts w:ascii="Times New Roman" w:eastAsia="Times New Roman" w:hAnsi="Times New Roman"/>
          <w:sz w:val="24"/>
          <w:szCs w:val="24"/>
        </w:rPr>
        <w:t>Abegunde</w:t>
      </w:r>
      <w:proofErr w:type="spellEnd"/>
      <w:r w:rsidRPr="00ED64F7">
        <w:rPr>
          <w:rFonts w:ascii="Times New Roman" w:eastAsia="Times New Roman" w:hAnsi="Times New Roman"/>
          <w:sz w:val="24"/>
          <w:szCs w:val="24"/>
        </w:rPr>
        <w:t xml:space="preserve">, D., 2011. The world medicines situation 2011. </w:t>
      </w:r>
      <w:r w:rsidRPr="00ED64F7">
        <w:rPr>
          <w:rFonts w:ascii="Times New Roman" w:eastAsia="Times New Roman" w:hAnsi="Times New Roman"/>
          <w:i/>
          <w:iCs/>
          <w:sz w:val="24"/>
          <w:szCs w:val="24"/>
        </w:rPr>
        <w:t xml:space="preserve">Medicine prices, availability and </w:t>
      </w:r>
      <w:proofErr w:type="gramStart"/>
      <w:r w:rsidRPr="00ED64F7">
        <w:rPr>
          <w:rFonts w:ascii="Times New Roman" w:eastAsia="Times New Roman" w:hAnsi="Times New Roman"/>
          <w:i/>
          <w:iCs/>
          <w:sz w:val="24"/>
          <w:szCs w:val="24"/>
        </w:rPr>
        <w:t>affordability.[</w:t>
      </w:r>
      <w:proofErr w:type="gramEnd"/>
      <w:r w:rsidRPr="00ED64F7">
        <w:rPr>
          <w:rFonts w:ascii="Times New Roman" w:eastAsia="Times New Roman" w:hAnsi="Times New Roman"/>
          <w:i/>
          <w:iCs/>
          <w:sz w:val="24"/>
          <w:szCs w:val="24"/>
        </w:rPr>
        <w:t>http://www. who. int/medicines/areas/policy/world_medicines_situation/WMS_ch6_wPricing_v6. pdf]</w:t>
      </w:r>
      <w:r w:rsidRPr="00ED64F7">
        <w:rPr>
          <w:rFonts w:ascii="Times New Roman" w:eastAsia="Times New Roman" w:hAnsi="Times New Roman"/>
          <w:sz w:val="24"/>
          <w:szCs w:val="24"/>
        </w:rPr>
        <w:t>.</w:t>
      </w:r>
    </w:p>
    <w:p w:rsidR="00D83AF8" w:rsidRPr="00D96A9E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6A9E">
        <w:rPr>
          <w:rFonts w:ascii="Times New Roman" w:eastAsia="Times New Roman" w:hAnsi="Times New Roman"/>
          <w:sz w:val="24"/>
          <w:szCs w:val="24"/>
        </w:rPr>
        <w:t xml:space="preserve">De Vries, T.P.G., Henning, R.H., </w:t>
      </w:r>
      <w:proofErr w:type="spellStart"/>
      <w:r w:rsidRPr="00D96A9E">
        <w:rPr>
          <w:rFonts w:ascii="Times New Roman" w:eastAsia="Times New Roman" w:hAnsi="Times New Roman"/>
          <w:sz w:val="24"/>
          <w:szCs w:val="24"/>
        </w:rPr>
        <w:t>Hogerzeil</w:t>
      </w:r>
      <w:proofErr w:type="spellEnd"/>
      <w:r w:rsidRPr="00D96A9E">
        <w:rPr>
          <w:rFonts w:ascii="Times New Roman" w:eastAsia="Times New Roman" w:hAnsi="Times New Roman"/>
          <w:sz w:val="24"/>
          <w:szCs w:val="24"/>
        </w:rPr>
        <w:t xml:space="preserve">, H.V., </w:t>
      </w:r>
      <w:proofErr w:type="spellStart"/>
      <w:r w:rsidRPr="00D96A9E">
        <w:rPr>
          <w:rFonts w:ascii="Times New Roman" w:eastAsia="Times New Roman" w:hAnsi="Times New Roman"/>
          <w:sz w:val="24"/>
          <w:szCs w:val="24"/>
        </w:rPr>
        <w:t>Fresle</w:t>
      </w:r>
      <w:proofErr w:type="spellEnd"/>
      <w:r w:rsidRPr="00D96A9E">
        <w:rPr>
          <w:rFonts w:ascii="Times New Roman" w:eastAsia="Times New Roman" w:hAnsi="Times New Roman"/>
          <w:sz w:val="24"/>
          <w:szCs w:val="24"/>
        </w:rPr>
        <w:t>, D.A., Policy, M. and World Health Organization, 1994. Guide to good prescribing: a practical manual.</w:t>
      </w:r>
    </w:p>
    <w:p w:rsidR="00D83AF8" w:rsidRPr="008A33D2" w:rsidRDefault="00D83AF8" w:rsidP="00D83A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Harris, J., 2012. As</w:t>
      </w:r>
      <w:r w:rsidRPr="00C9406F">
        <w:rPr>
          <w:rFonts w:ascii="Times New Roman" w:hAnsi="Times New Roman"/>
          <w:bCs/>
          <w:sz w:val="24"/>
          <w:szCs w:val="24"/>
        </w:rPr>
        <w:t>sessing the rational use of essential medicines in</w:t>
      </w:r>
      <w:r>
        <w:rPr>
          <w:rFonts w:ascii="Times New Roman" w:hAnsi="Times New Roman"/>
          <w:bCs/>
          <w:sz w:val="24"/>
          <w:szCs w:val="24"/>
        </w:rPr>
        <w:t xml:space="preserve"> public health facilities </w:t>
      </w:r>
      <w:proofErr w:type="spellStart"/>
      <w:r>
        <w:rPr>
          <w:rFonts w:ascii="Times New Roman" w:hAnsi="Times New Roman"/>
          <w:bCs/>
          <w:sz w:val="24"/>
          <w:szCs w:val="24"/>
        </w:rPr>
        <w:t>Montserrado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</w:t>
      </w:r>
      <w:r w:rsidRPr="00C9406F">
        <w:rPr>
          <w:rFonts w:ascii="Times New Roman" w:hAnsi="Times New Roman"/>
          <w:bCs/>
          <w:sz w:val="24"/>
          <w:szCs w:val="24"/>
        </w:rPr>
        <w:t>ounty,</w:t>
      </w:r>
      <w:r>
        <w:rPr>
          <w:rFonts w:ascii="Times New Roman" w:hAnsi="Times New Roman"/>
          <w:bCs/>
          <w:sz w:val="24"/>
          <w:szCs w:val="24"/>
        </w:rPr>
        <w:t xml:space="preserve"> L</w:t>
      </w:r>
      <w:r w:rsidRPr="00C9406F">
        <w:rPr>
          <w:bCs/>
        </w:rPr>
        <w:t>iberia</w:t>
      </w:r>
    </w:p>
    <w:p w:rsidR="00D83AF8" w:rsidRPr="00743183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3183">
        <w:rPr>
          <w:rFonts w:ascii="Times New Roman" w:eastAsia="Times New Roman" w:hAnsi="Times New Roman"/>
          <w:sz w:val="24"/>
          <w:szCs w:val="24"/>
        </w:rPr>
        <w:t>Ambwani</w:t>
      </w:r>
      <w:proofErr w:type="spellEnd"/>
      <w:r w:rsidRPr="00743183">
        <w:rPr>
          <w:rFonts w:ascii="Times New Roman" w:eastAsia="Times New Roman" w:hAnsi="Times New Roman"/>
          <w:sz w:val="24"/>
          <w:szCs w:val="24"/>
        </w:rPr>
        <w:t xml:space="preserve">, S., &amp; Mathur, A. K. (2006). CHAPTER–2 RATIONAL DRUG USE. </w:t>
      </w:r>
      <w:r w:rsidRPr="00743183">
        <w:rPr>
          <w:rFonts w:ascii="Times New Roman" w:eastAsia="Times New Roman" w:hAnsi="Times New Roman"/>
          <w:i/>
          <w:iCs/>
          <w:sz w:val="24"/>
          <w:szCs w:val="24"/>
        </w:rPr>
        <w:t>Health administrator</w:t>
      </w:r>
      <w:r w:rsidRPr="0074318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43183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743183">
        <w:rPr>
          <w:rFonts w:ascii="Times New Roman" w:eastAsia="Times New Roman" w:hAnsi="Times New Roman"/>
          <w:sz w:val="24"/>
          <w:szCs w:val="24"/>
        </w:rPr>
        <w:t>(1), 5-7.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MSH, 2012. Managing access to medicines and health technology accessed on </w:t>
      </w:r>
      <w:hyperlink r:id="rId6" w:history="1">
        <w:r w:rsidRPr="00491A08">
          <w:rPr>
            <w:rStyle w:val="Hyperlink"/>
            <w:bCs/>
          </w:rPr>
          <w:t>www.msd-online.org</w:t>
        </w:r>
      </w:hyperlink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A5624">
        <w:rPr>
          <w:rFonts w:ascii="Times New Roman" w:eastAsia="Times New Roman" w:hAnsi="Times New Roman"/>
          <w:sz w:val="24"/>
          <w:szCs w:val="24"/>
        </w:rPr>
        <w:t>Goudge</w:t>
      </w:r>
      <w:proofErr w:type="spellEnd"/>
      <w:r w:rsidRPr="004A5624">
        <w:rPr>
          <w:rFonts w:ascii="Times New Roman" w:eastAsia="Times New Roman" w:hAnsi="Times New Roman"/>
          <w:sz w:val="24"/>
          <w:szCs w:val="24"/>
        </w:rPr>
        <w:t xml:space="preserve">, J., Gilson, L., Russell, S., Gumede, T. and Mills, A., 2009. Affordability, availability and acceptability barriers to health care for the chronically ill: longitudinal case studies from South Africa. </w:t>
      </w:r>
      <w:r w:rsidRPr="004A5624">
        <w:rPr>
          <w:rFonts w:ascii="Times New Roman" w:eastAsia="Times New Roman" w:hAnsi="Times New Roman"/>
          <w:i/>
          <w:iCs/>
          <w:sz w:val="24"/>
          <w:szCs w:val="24"/>
        </w:rPr>
        <w:t>BMC health services research</w:t>
      </w:r>
      <w:r w:rsidRPr="004A562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A5624">
        <w:rPr>
          <w:rFonts w:ascii="Times New Roman" w:eastAsia="Times New Roman" w:hAnsi="Times New Roman"/>
          <w:i/>
          <w:iCs/>
          <w:sz w:val="24"/>
          <w:szCs w:val="24"/>
        </w:rPr>
        <w:t>9</w:t>
      </w:r>
      <w:r w:rsidRPr="004A5624">
        <w:rPr>
          <w:rFonts w:ascii="Times New Roman" w:eastAsia="Times New Roman" w:hAnsi="Times New Roman"/>
          <w:sz w:val="24"/>
          <w:szCs w:val="24"/>
        </w:rPr>
        <w:t>(1), p.75.</w:t>
      </w:r>
    </w:p>
    <w:p w:rsidR="00D83AF8" w:rsidRPr="003F0F50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0F50">
        <w:rPr>
          <w:rFonts w:ascii="Times New Roman" w:eastAsia="Times New Roman" w:hAnsi="Times New Roman"/>
          <w:sz w:val="24"/>
          <w:szCs w:val="24"/>
        </w:rPr>
        <w:t>Hayford</w:t>
      </w:r>
      <w:proofErr w:type="spellEnd"/>
      <w:r w:rsidRPr="003F0F50">
        <w:rPr>
          <w:rFonts w:ascii="Times New Roman" w:eastAsia="Times New Roman" w:hAnsi="Times New Roman"/>
          <w:sz w:val="24"/>
          <w:szCs w:val="24"/>
        </w:rPr>
        <w:t xml:space="preserve">, K., </w:t>
      </w:r>
      <w:proofErr w:type="spellStart"/>
      <w:r w:rsidRPr="003F0F50">
        <w:rPr>
          <w:rFonts w:ascii="Times New Roman" w:eastAsia="Times New Roman" w:hAnsi="Times New Roman"/>
          <w:sz w:val="24"/>
          <w:szCs w:val="24"/>
        </w:rPr>
        <w:t>Privor-Dumm</w:t>
      </w:r>
      <w:proofErr w:type="spellEnd"/>
      <w:r w:rsidRPr="003F0F50">
        <w:rPr>
          <w:rFonts w:ascii="Times New Roman" w:eastAsia="Times New Roman" w:hAnsi="Times New Roman"/>
          <w:sz w:val="24"/>
          <w:szCs w:val="24"/>
        </w:rPr>
        <w:t xml:space="preserve">, L. and Levine, O., 2011. Improving access to essential medicines through public-private partnerships. </w:t>
      </w:r>
      <w:r w:rsidRPr="003F0F50">
        <w:rPr>
          <w:rFonts w:ascii="Times New Roman" w:eastAsia="Times New Roman" w:hAnsi="Times New Roman"/>
          <w:i/>
          <w:iCs/>
          <w:sz w:val="24"/>
          <w:szCs w:val="24"/>
        </w:rPr>
        <w:t>Baltimore2011</w:t>
      </w:r>
      <w:r w:rsidRPr="003F0F50">
        <w:rPr>
          <w:rFonts w:ascii="Times New Roman" w:eastAsia="Times New Roman" w:hAnsi="Times New Roman"/>
          <w:sz w:val="24"/>
          <w:szCs w:val="24"/>
        </w:rPr>
        <w:t>.</w:t>
      </w:r>
    </w:p>
    <w:p w:rsidR="00D83AF8" w:rsidRPr="004A5624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  <w:proofErr w:type="spellStart"/>
      <w:r w:rsidRPr="00C02D0C">
        <w:rPr>
          <w:bCs/>
          <w:color w:val="000000"/>
        </w:rPr>
        <w:lastRenderedPageBreak/>
        <w:t>Hagnour</w:t>
      </w:r>
      <w:proofErr w:type="spellEnd"/>
      <w:r>
        <w:rPr>
          <w:bCs/>
          <w:color w:val="000000"/>
        </w:rPr>
        <w:t xml:space="preserve"> B.</w:t>
      </w:r>
      <w:r w:rsidRPr="00C02D0C">
        <w:rPr>
          <w:bCs/>
          <w:color w:val="000000"/>
        </w:rPr>
        <w:t>, 2014</w:t>
      </w:r>
      <w:r>
        <w:rPr>
          <w:bCs/>
          <w:color w:val="000000"/>
        </w:rPr>
        <w:t xml:space="preserve"> Factors responsible for irrational prescribing. Sudan Journal of irrational use of medicines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322">
        <w:rPr>
          <w:rFonts w:ascii="Times New Roman" w:eastAsia="Times New Roman" w:hAnsi="Times New Roman"/>
          <w:sz w:val="24"/>
          <w:szCs w:val="24"/>
        </w:rPr>
        <w:t xml:space="preserve">Strategy, W.M., 2004. Countries at the core. </w:t>
      </w:r>
      <w:r w:rsidRPr="005E4322">
        <w:rPr>
          <w:rFonts w:ascii="Times New Roman" w:eastAsia="Times New Roman" w:hAnsi="Times New Roman"/>
          <w:i/>
          <w:iCs/>
          <w:sz w:val="24"/>
          <w:szCs w:val="24"/>
        </w:rPr>
        <w:t>World Health Organization</w:t>
      </w:r>
      <w:r w:rsidRPr="005E4322">
        <w:rPr>
          <w:rFonts w:ascii="Times New Roman" w:eastAsia="Times New Roman" w:hAnsi="Times New Roman"/>
          <w:sz w:val="24"/>
          <w:szCs w:val="24"/>
        </w:rPr>
        <w:t>.</w:t>
      </w:r>
    </w:p>
    <w:p w:rsidR="00D83AF8" w:rsidRPr="005E4322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WHO 2008. More drugs for more developing world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24212">
        <w:rPr>
          <w:rFonts w:ascii="Times New Roman" w:eastAsia="Times New Roman" w:hAnsi="Times New Roman"/>
          <w:sz w:val="24"/>
          <w:szCs w:val="24"/>
        </w:rPr>
        <w:t>Wellems</w:t>
      </w:r>
      <w:proofErr w:type="spellEnd"/>
      <w:r w:rsidRPr="00824212">
        <w:rPr>
          <w:rFonts w:ascii="Times New Roman" w:eastAsia="Times New Roman" w:hAnsi="Times New Roman"/>
          <w:sz w:val="24"/>
          <w:szCs w:val="24"/>
        </w:rPr>
        <w:t xml:space="preserve">, T.E. and </w:t>
      </w:r>
      <w:proofErr w:type="spellStart"/>
      <w:r w:rsidRPr="00824212">
        <w:rPr>
          <w:rFonts w:ascii="Times New Roman" w:eastAsia="Times New Roman" w:hAnsi="Times New Roman"/>
          <w:sz w:val="24"/>
          <w:szCs w:val="24"/>
        </w:rPr>
        <w:t>Plowe</w:t>
      </w:r>
      <w:proofErr w:type="spellEnd"/>
      <w:r w:rsidRPr="00824212">
        <w:rPr>
          <w:rFonts w:ascii="Times New Roman" w:eastAsia="Times New Roman" w:hAnsi="Times New Roman"/>
          <w:sz w:val="24"/>
          <w:szCs w:val="24"/>
        </w:rPr>
        <w:t xml:space="preserve">, C.V., 2001. Chloroquine-resistant </w:t>
      </w:r>
      <w:bookmarkStart w:id="0" w:name="_GoBack"/>
      <w:bookmarkEnd w:id="0"/>
      <w:r w:rsidRPr="00824212">
        <w:rPr>
          <w:rFonts w:ascii="Times New Roman" w:eastAsia="Times New Roman" w:hAnsi="Times New Roman"/>
          <w:sz w:val="24"/>
          <w:szCs w:val="24"/>
        </w:rPr>
        <w:t xml:space="preserve">malaria. </w:t>
      </w:r>
      <w:r w:rsidRPr="00824212">
        <w:rPr>
          <w:rFonts w:ascii="Times New Roman" w:eastAsia="Times New Roman" w:hAnsi="Times New Roman"/>
          <w:i/>
          <w:iCs/>
          <w:sz w:val="24"/>
          <w:szCs w:val="24"/>
        </w:rPr>
        <w:t>Journal of Infectious Diseases</w:t>
      </w:r>
      <w:r w:rsidRPr="0082421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24212">
        <w:rPr>
          <w:rFonts w:ascii="Times New Roman" w:eastAsia="Times New Roman" w:hAnsi="Times New Roman"/>
          <w:i/>
          <w:iCs/>
          <w:sz w:val="24"/>
          <w:szCs w:val="24"/>
        </w:rPr>
        <w:t>184</w:t>
      </w:r>
      <w:r w:rsidRPr="00824212">
        <w:rPr>
          <w:rFonts w:ascii="Times New Roman" w:eastAsia="Times New Roman" w:hAnsi="Times New Roman"/>
          <w:sz w:val="24"/>
          <w:szCs w:val="24"/>
        </w:rPr>
        <w:t>(6), pp.770-776.</w:t>
      </w:r>
    </w:p>
    <w:p w:rsidR="00D83AF8" w:rsidRPr="005E3274" w:rsidRDefault="00D83AF8" w:rsidP="00D83A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E3274">
        <w:rPr>
          <w:rFonts w:ascii="Arial" w:eastAsia="Times New Roman" w:hAnsi="Arial" w:cs="Arial"/>
          <w:sz w:val="24"/>
          <w:szCs w:val="24"/>
        </w:rPr>
        <w:t>Hutin</w:t>
      </w:r>
      <w:proofErr w:type="spellEnd"/>
      <w:r w:rsidRPr="005E3274">
        <w:rPr>
          <w:rFonts w:ascii="Arial" w:eastAsia="Times New Roman" w:hAnsi="Arial" w:cs="Arial"/>
          <w:sz w:val="24"/>
          <w:szCs w:val="24"/>
        </w:rPr>
        <w:t xml:space="preserve">, Y. et al. Best injection practices for intradermal, subcutaneous and intramuscular </w:t>
      </w:r>
    </w:p>
    <w:p w:rsidR="00D83AF8" w:rsidRPr="005E3274" w:rsidRDefault="00D83AF8" w:rsidP="00D83A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3274">
        <w:rPr>
          <w:rFonts w:ascii="Arial" w:eastAsia="Times New Roman" w:hAnsi="Arial" w:cs="Arial"/>
          <w:sz w:val="24"/>
          <w:szCs w:val="24"/>
        </w:rPr>
        <w:t>needle injection. Bulletin of World Health Organization (WHO), 2003;81: 491</w:t>
      </w:r>
    </w:p>
    <w:p w:rsidR="00D83AF8" w:rsidRPr="005E3274" w:rsidRDefault="00D83AF8" w:rsidP="00D83A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3274">
        <w:rPr>
          <w:rFonts w:ascii="Arial" w:eastAsia="Times New Roman" w:hAnsi="Arial" w:cs="Arial"/>
          <w:sz w:val="24"/>
          <w:szCs w:val="24"/>
        </w:rPr>
        <w:t>-</w:t>
      </w:r>
    </w:p>
    <w:p w:rsidR="00D83AF8" w:rsidRPr="005E3274" w:rsidRDefault="00D83AF8" w:rsidP="00D83A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E3274">
        <w:rPr>
          <w:rFonts w:ascii="Arial" w:eastAsia="Times New Roman" w:hAnsi="Arial" w:cs="Arial"/>
          <w:sz w:val="24"/>
          <w:szCs w:val="24"/>
        </w:rPr>
        <w:t>500</w:t>
      </w:r>
    </w:p>
    <w:p w:rsidR="00D83AF8" w:rsidRDefault="00D83AF8" w:rsidP="00D83AF8">
      <w:r w:rsidRPr="00A4774F">
        <w:t>WHO 2003. Access to medicines in low-income countries (Chapter 15)</w:t>
      </w:r>
    </w:p>
    <w:p w:rsidR="00D83AF8" w:rsidRPr="00EB2617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B2617">
        <w:rPr>
          <w:rFonts w:ascii="Times New Roman" w:eastAsia="Times New Roman" w:hAnsi="Times New Roman"/>
          <w:sz w:val="24"/>
          <w:szCs w:val="24"/>
        </w:rPr>
        <w:t xml:space="preserve">Laing, R., Waning, B., Gray, A., Ford, N. and </w:t>
      </w:r>
      <w:proofErr w:type="spellStart"/>
      <w:r w:rsidRPr="00EB2617">
        <w:rPr>
          <w:rFonts w:ascii="Times New Roman" w:eastAsia="Times New Roman" w:hAnsi="Times New Roman"/>
          <w:sz w:val="24"/>
          <w:szCs w:val="24"/>
        </w:rPr>
        <w:t>Hoen</w:t>
      </w:r>
      <w:proofErr w:type="spellEnd"/>
      <w:r w:rsidRPr="00EB2617">
        <w:rPr>
          <w:rFonts w:ascii="Times New Roman" w:eastAsia="Times New Roman" w:hAnsi="Times New Roman"/>
          <w:sz w:val="24"/>
          <w:szCs w:val="24"/>
        </w:rPr>
        <w:t xml:space="preserve">, E.T., 2003. 25 years of the WHO essential medicines lists: progress and challenges. </w:t>
      </w:r>
      <w:r w:rsidRPr="00EB2617">
        <w:rPr>
          <w:rFonts w:ascii="Times New Roman" w:eastAsia="Times New Roman" w:hAnsi="Times New Roman"/>
          <w:i/>
          <w:iCs/>
          <w:sz w:val="24"/>
          <w:szCs w:val="24"/>
        </w:rPr>
        <w:t>The Lancet</w:t>
      </w:r>
      <w:r w:rsidRPr="00EB261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B2617">
        <w:rPr>
          <w:rFonts w:ascii="Times New Roman" w:eastAsia="Times New Roman" w:hAnsi="Times New Roman"/>
          <w:i/>
          <w:iCs/>
          <w:sz w:val="24"/>
          <w:szCs w:val="24"/>
        </w:rPr>
        <w:t>361</w:t>
      </w:r>
      <w:r w:rsidRPr="00EB2617">
        <w:rPr>
          <w:rFonts w:ascii="Times New Roman" w:eastAsia="Times New Roman" w:hAnsi="Times New Roman"/>
          <w:sz w:val="24"/>
          <w:szCs w:val="24"/>
        </w:rPr>
        <w:t>(9370), pp.1723-1729.</w:t>
      </w:r>
    </w:p>
    <w:p w:rsidR="00D83AF8" w:rsidRDefault="00D83AF8" w:rsidP="00D83AF8">
      <w:r>
        <w:t xml:space="preserve">(WHO, </w:t>
      </w:r>
      <w:proofErr w:type="spellStart"/>
      <w:r>
        <w:t>n.d</w:t>
      </w:r>
      <w:proofErr w:type="spellEnd"/>
      <w:r>
        <w:t>) Access to affordable medicines</w:t>
      </w:r>
    </w:p>
    <w:p w:rsidR="00D83AF8" w:rsidRPr="00EB2617" w:rsidRDefault="00D83AF8" w:rsidP="00D83AF8">
      <w:r>
        <w:t xml:space="preserve">Santos M., 2016. Access to </w:t>
      </w:r>
      <w:proofErr w:type="gramStart"/>
      <w:r>
        <w:t>essential  medicines</w:t>
      </w:r>
      <w:proofErr w:type="gramEnd"/>
      <w:r>
        <w:t>. Medical Journal Association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  <w:r>
        <w:t>World Health Organization, Health reform and drug financing, Selected topics, Health economics and drugs, DAP series no. 6, WHO/DAP/98.3, World Health Organization, Geneva, Switzerland, 1998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5FB6">
        <w:rPr>
          <w:rFonts w:ascii="Times New Roman" w:eastAsia="Times New Roman" w:hAnsi="Times New Roman"/>
          <w:sz w:val="24"/>
          <w:szCs w:val="24"/>
        </w:rPr>
        <w:t>Landecker</w:t>
      </w:r>
      <w:proofErr w:type="spellEnd"/>
      <w:r w:rsidRPr="00955FB6">
        <w:rPr>
          <w:rFonts w:ascii="Times New Roman" w:eastAsia="Times New Roman" w:hAnsi="Times New Roman"/>
          <w:sz w:val="24"/>
          <w:szCs w:val="24"/>
        </w:rPr>
        <w:t xml:space="preserve">, H., 2016. Antibiotic resistance and the biology of history. </w:t>
      </w:r>
      <w:r w:rsidRPr="00955FB6">
        <w:rPr>
          <w:rFonts w:ascii="Times New Roman" w:eastAsia="Times New Roman" w:hAnsi="Times New Roman"/>
          <w:i/>
          <w:iCs/>
          <w:sz w:val="24"/>
          <w:szCs w:val="24"/>
        </w:rPr>
        <w:t>Body &amp; Society</w:t>
      </w:r>
      <w:r w:rsidRPr="00955FB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55FB6">
        <w:rPr>
          <w:rFonts w:ascii="Times New Roman" w:eastAsia="Times New Roman" w:hAnsi="Times New Roman"/>
          <w:i/>
          <w:iCs/>
          <w:sz w:val="24"/>
          <w:szCs w:val="24"/>
        </w:rPr>
        <w:t>22</w:t>
      </w:r>
      <w:r w:rsidRPr="00955FB6">
        <w:rPr>
          <w:rFonts w:ascii="Times New Roman" w:eastAsia="Times New Roman" w:hAnsi="Times New Roman"/>
          <w:sz w:val="24"/>
          <w:szCs w:val="24"/>
        </w:rPr>
        <w:t>(4), pp.19-52.</w:t>
      </w:r>
    </w:p>
    <w:p w:rsidR="00D83AF8" w:rsidRPr="001A6D3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6D38">
        <w:rPr>
          <w:rFonts w:ascii="Times New Roman" w:eastAsia="Times New Roman" w:hAnsi="Times New Roman"/>
          <w:sz w:val="24"/>
          <w:szCs w:val="24"/>
        </w:rPr>
        <w:t xml:space="preserve">Mao, W., Vu, H., </w:t>
      </w:r>
      <w:proofErr w:type="spellStart"/>
      <w:r w:rsidRPr="001A6D38">
        <w:rPr>
          <w:rFonts w:ascii="Times New Roman" w:eastAsia="Times New Roman" w:hAnsi="Times New Roman"/>
          <w:sz w:val="24"/>
          <w:szCs w:val="24"/>
        </w:rPr>
        <w:t>Xie</w:t>
      </w:r>
      <w:proofErr w:type="spellEnd"/>
      <w:r w:rsidRPr="001A6D38">
        <w:rPr>
          <w:rFonts w:ascii="Times New Roman" w:eastAsia="Times New Roman" w:hAnsi="Times New Roman"/>
          <w:sz w:val="24"/>
          <w:szCs w:val="24"/>
        </w:rPr>
        <w:t xml:space="preserve">, Z., Chen, W. and Tang, S., 2015. Systematic review on irrational use of medicines in China and Vietnam. </w:t>
      </w:r>
      <w:proofErr w:type="spellStart"/>
      <w:r w:rsidRPr="001A6D38">
        <w:rPr>
          <w:rFonts w:ascii="Times New Roman" w:eastAsia="Times New Roman" w:hAnsi="Times New Roman"/>
          <w:i/>
          <w:iCs/>
          <w:sz w:val="24"/>
          <w:szCs w:val="24"/>
        </w:rPr>
        <w:t>PloS</w:t>
      </w:r>
      <w:proofErr w:type="spellEnd"/>
      <w:r w:rsidRPr="001A6D38">
        <w:rPr>
          <w:rFonts w:ascii="Times New Roman" w:eastAsia="Times New Roman" w:hAnsi="Times New Roman"/>
          <w:i/>
          <w:iCs/>
          <w:sz w:val="24"/>
          <w:szCs w:val="24"/>
        </w:rPr>
        <w:t xml:space="preserve"> one</w:t>
      </w:r>
      <w:r w:rsidRPr="001A6D3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A6D38">
        <w:rPr>
          <w:rFonts w:ascii="Times New Roman" w:eastAsia="Times New Roman" w:hAnsi="Times New Roman"/>
          <w:i/>
          <w:iCs/>
          <w:sz w:val="24"/>
          <w:szCs w:val="24"/>
        </w:rPr>
        <w:t>10</w:t>
      </w:r>
      <w:r w:rsidRPr="001A6D38">
        <w:rPr>
          <w:rFonts w:ascii="Times New Roman" w:eastAsia="Times New Roman" w:hAnsi="Times New Roman"/>
          <w:sz w:val="24"/>
          <w:szCs w:val="24"/>
        </w:rPr>
        <w:t xml:space="preserve">(3), </w:t>
      </w:r>
      <w:proofErr w:type="gramStart"/>
      <w:r w:rsidRPr="001A6D38">
        <w:rPr>
          <w:rFonts w:ascii="Times New Roman" w:eastAsia="Times New Roman" w:hAnsi="Times New Roman"/>
          <w:sz w:val="24"/>
          <w:szCs w:val="24"/>
        </w:rPr>
        <w:t>p.e</w:t>
      </w:r>
      <w:proofErr w:type="gramEnd"/>
      <w:r w:rsidRPr="001A6D38">
        <w:rPr>
          <w:rFonts w:ascii="Times New Roman" w:eastAsia="Times New Roman" w:hAnsi="Times New Roman"/>
          <w:sz w:val="24"/>
          <w:szCs w:val="24"/>
        </w:rPr>
        <w:t>0117710.</w:t>
      </w:r>
    </w:p>
    <w:p w:rsidR="00D83AF8" w:rsidRPr="00955FB6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3AF8" w:rsidRPr="00B34DFF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4DFF">
        <w:rPr>
          <w:rFonts w:ascii="Times New Roman" w:eastAsia="Times New Roman" w:hAnsi="Times New Roman"/>
          <w:sz w:val="24"/>
          <w:szCs w:val="24"/>
        </w:rPr>
        <w:t xml:space="preserve">Aronson, J.K., 2006. Balanced prescribing. </w:t>
      </w:r>
      <w:r w:rsidRPr="00B34DFF">
        <w:rPr>
          <w:rFonts w:ascii="Times New Roman" w:eastAsia="Times New Roman" w:hAnsi="Times New Roman"/>
          <w:i/>
          <w:iCs/>
          <w:sz w:val="24"/>
          <w:szCs w:val="24"/>
        </w:rPr>
        <w:t>British journal of clinical pharmacology</w:t>
      </w:r>
      <w:r w:rsidRPr="00B34DF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34DFF">
        <w:rPr>
          <w:rFonts w:ascii="Times New Roman" w:eastAsia="Times New Roman" w:hAnsi="Times New Roman"/>
          <w:i/>
          <w:iCs/>
          <w:sz w:val="24"/>
          <w:szCs w:val="24"/>
        </w:rPr>
        <w:t>62</w:t>
      </w:r>
      <w:r w:rsidRPr="00B34DFF">
        <w:rPr>
          <w:rFonts w:ascii="Times New Roman" w:eastAsia="Times New Roman" w:hAnsi="Times New Roman"/>
          <w:sz w:val="24"/>
          <w:szCs w:val="24"/>
        </w:rPr>
        <w:t>(6), pp.629-632.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 xml:space="preserve">WHO 2010, Rational Use of Medicines, Fact Sheet N*338 May 2010 available from </w:t>
      </w:r>
      <w:hyperlink r:id="rId7" w:history="1">
        <w:r w:rsidRPr="005101E3">
          <w:rPr>
            <w:rStyle w:val="Hyperlink"/>
          </w:rPr>
          <w:t>http://www.who.int/mediacentre/factsheets/fs338/en</w:t>
        </w:r>
      </w:hyperlink>
      <w:r>
        <w:rPr>
          <w:color w:val="000000"/>
        </w:rPr>
        <w:t xml:space="preserve">, accessed on 10 March 2017 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WHO 2003. Drug and Therapeutic Committees- a practical Guide</w:t>
      </w:r>
    </w:p>
    <w:p w:rsidR="00D83AF8" w:rsidRPr="0072147B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147B">
        <w:rPr>
          <w:rFonts w:ascii="Times New Roman" w:eastAsia="Times New Roman" w:hAnsi="Times New Roman"/>
          <w:sz w:val="24"/>
          <w:szCs w:val="24"/>
        </w:rPr>
        <w:t>Oboh</w:t>
      </w:r>
      <w:proofErr w:type="spellEnd"/>
      <w:r w:rsidRPr="0072147B">
        <w:rPr>
          <w:rFonts w:ascii="Times New Roman" w:eastAsia="Times New Roman" w:hAnsi="Times New Roman"/>
          <w:sz w:val="24"/>
          <w:szCs w:val="24"/>
        </w:rPr>
        <w:t xml:space="preserve">, L., 2013. A pill for every ill: the dangers of polypharmacy in older people. </w:t>
      </w:r>
      <w:r w:rsidRPr="0072147B">
        <w:rPr>
          <w:rFonts w:ascii="Times New Roman" w:eastAsia="Times New Roman" w:hAnsi="Times New Roman"/>
          <w:i/>
          <w:iCs/>
          <w:sz w:val="24"/>
          <w:szCs w:val="24"/>
        </w:rPr>
        <w:t xml:space="preserve">Nursing </w:t>
      </w:r>
      <w:proofErr w:type="gramStart"/>
      <w:r w:rsidRPr="0072147B">
        <w:rPr>
          <w:rFonts w:ascii="Times New Roman" w:eastAsia="Times New Roman" w:hAnsi="Times New Roman"/>
          <w:i/>
          <w:iCs/>
          <w:sz w:val="24"/>
          <w:szCs w:val="24"/>
        </w:rPr>
        <w:t>And</w:t>
      </w:r>
      <w:proofErr w:type="gramEnd"/>
      <w:r w:rsidRPr="0072147B">
        <w:rPr>
          <w:rFonts w:ascii="Times New Roman" w:eastAsia="Times New Roman" w:hAnsi="Times New Roman"/>
          <w:i/>
          <w:iCs/>
          <w:sz w:val="24"/>
          <w:szCs w:val="24"/>
        </w:rPr>
        <w:t xml:space="preserve"> Residential Care</w:t>
      </w:r>
      <w:r w:rsidRPr="0072147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2147B">
        <w:rPr>
          <w:rFonts w:ascii="Times New Roman" w:eastAsia="Times New Roman" w:hAnsi="Times New Roman"/>
          <w:i/>
          <w:iCs/>
          <w:sz w:val="24"/>
          <w:szCs w:val="24"/>
        </w:rPr>
        <w:t>15</w:t>
      </w:r>
      <w:r w:rsidRPr="0072147B">
        <w:rPr>
          <w:rFonts w:ascii="Times New Roman" w:eastAsia="Times New Roman" w:hAnsi="Times New Roman"/>
          <w:sz w:val="24"/>
          <w:szCs w:val="24"/>
        </w:rPr>
        <w:t>(10), pp.666-669.</w:t>
      </w:r>
    </w:p>
    <w:p w:rsidR="00D83AF8" w:rsidRPr="000A2ACA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2ACA">
        <w:rPr>
          <w:rFonts w:ascii="Times New Roman" w:eastAsia="Times New Roman" w:hAnsi="Times New Roman"/>
          <w:sz w:val="24"/>
          <w:szCs w:val="24"/>
        </w:rPr>
        <w:lastRenderedPageBreak/>
        <w:t xml:space="preserve">Gayle, H.D. and Hill, G.L., 2001. Global impact of human immunodeficiency virus and AIDS. </w:t>
      </w:r>
      <w:r w:rsidRPr="000A2ACA">
        <w:rPr>
          <w:rFonts w:ascii="Times New Roman" w:eastAsia="Times New Roman" w:hAnsi="Times New Roman"/>
          <w:i/>
          <w:iCs/>
          <w:sz w:val="24"/>
          <w:szCs w:val="24"/>
        </w:rPr>
        <w:t>Clinical microbiology reviews</w:t>
      </w:r>
      <w:r w:rsidRPr="000A2AC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A2ACA">
        <w:rPr>
          <w:rFonts w:ascii="Times New Roman" w:eastAsia="Times New Roman" w:hAnsi="Times New Roman"/>
          <w:i/>
          <w:iCs/>
          <w:sz w:val="24"/>
          <w:szCs w:val="24"/>
        </w:rPr>
        <w:t>14</w:t>
      </w:r>
      <w:r w:rsidRPr="000A2ACA">
        <w:rPr>
          <w:rFonts w:ascii="Times New Roman" w:eastAsia="Times New Roman" w:hAnsi="Times New Roman"/>
          <w:sz w:val="24"/>
          <w:szCs w:val="24"/>
        </w:rPr>
        <w:t>(2), pp.327-335.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i/>
        </w:rPr>
      </w:pPr>
      <w:proofErr w:type="gramStart"/>
      <w:r w:rsidRPr="005540BD">
        <w:rPr>
          <w:i/>
        </w:rPr>
        <w:t>.</w:t>
      </w:r>
      <w:r>
        <w:rPr>
          <w:i/>
        </w:rPr>
        <w:t>(</w:t>
      </w:r>
      <w:proofErr w:type="spellStart"/>
      <w:proofErr w:type="gramEnd"/>
      <w:r>
        <w:rPr>
          <w:i/>
        </w:rPr>
        <w:t>Celik</w:t>
      </w:r>
      <w:proofErr w:type="spellEnd"/>
      <w:r>
        <w:rPr>
          <w:i/>
        </w:rPr>
        <w:t xml:space="preserve"> E., </w:t>
      </w:r>
      <w:proofErr w:type="spellStart"/>
      <w:r>
        <w:rPr>
          <w:i/>
        </w:rPr>
        <w:t>Sencan</w:t>
      </w:r>
      <w:proofErr w:type="spellEnd"/>
      <w:r>
        <w:rPr>
          <w:i/>
        </w:rPr>
        <w:t xml:space="preserve"> M, Clark M., 2013. Factors affecting rational drug use (RDU) Compliance and wastage. Turkish J Pharm. Sci. 10(1)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i/>
        </w:rPr>
      </w:pPr>
      <w:proofErr w:type="spellStart"/>
      <w:r>
        <w:rPr>
          <w:i/>
        </w:rPr>
        <w:t>Awad</w:t>
      </w:r>
      <w:proofErr w:type="spellEnd"/>
      <w:r>
        <w:rPr>
          <w:i/>
        </w:rPr>
        <w:t xml:space="preserve"> A., </w:t>
      </w:r>
      <w:proofErr w:type="spellStart"/>
      <w:r>
        <w:rPr>
          <w:i/>
        </w:rPr>
        <w:t>Eltayb</w:t>
      </w:r>
      <w:proofErr w:type="spellEnd"/>
      <w:r>
        <w:rPr>
          <w:i/>
        </w:rPr>
        <w:t xml:space="preserve"> I., </w:t>
      </w:r>
      <w:proofErr w:type="spellStart"/>
      <w:r>
        <w:rPr>
          <w:i/>
        </w:rPr>
        <w:t>Matowel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Thalib</w:t>
      </w:r>
      <w:proofErr w:type="spellEnd"/>
      <w:r>
        <w:rPr>
          <w:i/>
        </w:rPr>
        <w:t xml:space="preserve"> L., 2005. </w:t>
      </w:r>
      <w:proofErr w:type="spellStart"/>
      <w:r>
        <w:rPr>
          <w:i/>
        </w:rPr>
        <w:t>Self medication</w:t>
      </w:r>
      <w:proofErr w:type="spellEnd"/>
      <w:r>
        <w:rPr>
          <w:i/>
        </w:rPr>
        <w:t xml:space="preserve"> with antibiotics and </w:t>
      </w:r>
      <w:proofErr w:type="spellStart"/>
      <w:r>
        <w:rPr>
          <w:i/>
        </w:rPr>
        <w:t>antimalarials</w:t>
      </w:r>
      <w:proofErr w:type="spellEnd"/>
      <w:r>
        <w:rPr>
          <w:i/>
        </w:rPr>
        <w:t xml:space="preserve"> in the community of Khartoum state, </w:t>
      </w:r>
      <w:proofErr w:type="spellStart"/>
      <w:r>
        <w:rPr>
          <w:i/>
        </w:rPr>
        <w:t>Sudan.available</w:t>
      </w:r>
      <w:proofErr w:type="spellEnd"/>
      <w:r>
        <w:rPr>
          <w:i/>
        </w:rPr>
        <w:t xml:space="preserve"> from </w:t>
      </w:r>
      <w:hyperlink r:id="rId8" w:history="1">
        <w:r w:rsidRPr="005101E3">
          <w:rPr>
            <w:rStyle w:val="Hyperlink"/>
            <w:i/>
          </w:rPr>
          <w:t>www.ualberta.ca/-csps/JPPS8(2)/A.Awad/sudan .</w:t>
        </w:r>
        <w:proofErr w:type="spellStart"/>
        <w:r w:rsidRPr="005101E3">
          <w:rPr>
            <w:rStyle w:val="Hyperlink"/>
            <w:i/>
          </w:rPr>
          <w:t>htm</w:t>
        </w:r>
        <w:proofErr w:type="spellEnd"/>
      </w:hyperlink>
      <w:r>
        <w:rPr>
          <w:i/>
        </w:rPr>
        <w:t xml:space="preserve">, accessed on 10 March 2017 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i/>
        </w:rPr>
        <w:t xml:space="preserve">MOH and </w:t>
      </w:r>
      <w:proofErr w:type="spellStart"/>
      <w:r>
        <w:rPr>
          <w:i/>
        </w:rPr>
        <w:t>DGoP</w:t>
      </w:r>
      <w:proofErr w:type="spellEnd"/>
      <w:r>
        <w:rPr>
          <w:i/>
        </w:rPr>
        <w:t xml:space="preserve">, 2007. Assessment of national Pharmaceutical Sector North Sudan </w:t>
      </w:r>
    </w:p>
    <w:p w:rsidR="00D83AF8" w:rsidRDefault="00D83AF8" w:rsidP="00D83AF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 xml:space="preserve">Mao, W., Vu, H., </w:t>
      </w:r>
      <w:proofErr w:type="spellStart"/>
      <w:r>
        <w:rPr>
          <w:color w:val="000000"/>
        </w:rPr>
        <w:t>Xie</w:t>
      </w:r>
      <w:proofErr w:type="spellEnd"/>
      <w:r>
        <w:rPr>
          <w:color w:val="000000"/>
        </w:rPr>
        <w:t xml:space="preserve">, Z., Chen W. and </w:t>
      </w:r>
      <w:proofErr w:type="spellStart"/>
      <w:r>
        <w:rPr>
          <w:color w:val="000000"/>
        </w:rPr>
        <w:t>Tand</w:t>
      </w:r>
      <w:proofErr w:type="spellEnd"/>
      <w:r>
        <w:rPr>
          <w:color w:val="000000"/>
        </w:rPr>
        <w:t xml:space="preserve">, S.., 2015. Systematic review on irrational use of medicines in China and Vietnam. </w:t>
      </w:r>
      <w:proofErr w:type="spellStart"/>
      <w:r>
        <w:rPr>
          <w:color w:val="000000"/>
        </w:rPr>
        <w:t>PloS</w:t>
      </w:r>
      <w:proofErr w:type="spellEnd"/>
      <w:r>
        <w:rPr>
          <w:color w:val="000000"/>
        </w:rPr>
        <w:t xml:space="preserve"> one, 10(3), </w:t>
      </w:r>
      <w:proofErr w:type="gramStart"/>
      <w:r>
        <w:rPr>
          <w:color w:val="000000"/>
        </w:rPr>
        <w:t>p.e</w:t>
      </w:r>
      <w:proofErr w:type="gramEnd"/>
      <w:r>
        <w:rPr>
          <w:color w:val="000000"/>
        </w:rPr>
        <w:t>0117710.</w:t>
      </w:r>
    </w:p>
    <w:p w:rsidR="00D83AF8" w:rsidRPr="002551F5" w:rsidRDefault="00D83AF8" w:rsidP="00D83AF8">
      <w:pPr>
        <w:autoSpaceDE w:val="0"/>
        <w:autoSpaceDN w:val="0"/>
        <w:adjustRightInd w:val="0"/>
        <w:spacing w:after="0" w:line="240" w:lineRule="auto"/>
        <w:rPr>
          <w:rFonts w:ascii="AGaramondPro-Italic" w:hAnsi="AGaramondPro-Italic" w:cs="AGaramondPro-Italic"/>
          <w:i/>
          <w:iCs/>
        </w:rPr>
      </w:pPr>
      <w:r w:rsidRPr="002551F5">
        <w:rPr>
          <w:rFonts w:ascii="AGaramondPro-Regular" w:hAnsi="AGaramondPro-Regular" w:cs="AGaramondPro-Regular"/>
        </w:rPr>
        <w:t xml:space="preserve">United Nations Development Group, </w:t>
      </w:r>
      <w:r w:rsidRPr="002551F5">
        <w:rPr>
          <w:rFonts w:ascii="AGaramondPro-Italic" w:hAnsi="AGaramondPro-Italic" w:cs="AGaramondPro-Italic"/>
          <w:i/>
          <w:iCs/>
        </w:rPr>
        <w:t>Indicators for Monitoring the Millennium Development</w:t>
      </w:r>
    </w:p>
    <w:p w:rsidR="00D83AF8" w:rsidRDefault="00D83AF8" w:rsidP="00D83AF8">
      <w:pPr>
        <w:spacing w:line="480" w:lineRule="auto"/>
        <w:rPr>
          <w:rFonts w:ascii="AGaramondPro-Regular" w:hAnsi="AGaramondPro-Regular" w:cs="AGaramondPro-Regular"/>
        </w:rPr>
      </w:pPr>
      <w:r w:rsidRPr="002551F5">
        <w:rPr>
          <w:rFonts w:ascii="AGaramondPro-Italic" w:hAnsi="AGaramondPro-Italic" w:cs="AGaramondPro-Italic"/>
          <w:i/>
          <w:iCs/>
        </w:rPr>
        <w:t xml:space="preserve">Goals </w:t>
      </w:r>
      <w:r w:rsidRPr="002551F5">
        <w:rPr>
          <w:rFonts w:ascii="AGaramondPro-Regular" w:hAnsi="AGaramondPro-Regular" w:cs="AGaramondPro-Regular"/>
        </w:rPr>
        <w:t>(United Nations, New York, 2003).</w:t>
      </w:r>
    </w:p>
    <w:p w:rsidR="00D83AF8" w:rsidRPr="008A1DC2" w:rsidRDefault="00D83AF8" w:rsidP="00D83AF8">
      <w:pPr>
        <w:pStyle w:val="NormalWeb"/>
      </w:pPr>
      <w:proofErr w:type="spellStart"/>
      <w:r w:rsidRPr="00B92B11">
        <w:t>Hogerzeil</w:t>
      </w:r>
      <w:proofErr w:type="spellEnd"/>
      <w:r w:rsidRPr="00B92B11">
        <w:t xml:space="preserve"> H., Ways of improving access to essential medicines in developing countries </w:t>
      </w:r>
      <w:r w:rsidRPr="00B92B11">
        <w:rPr>
          <w:bCs/>
          <w:color w:val="FF0000"/>
          <w:sz w:val="20"/>
          <w:szCs w:val="20"/>
        </w:rPr>
        <w:t>The Pharmaceutical Journal</w:t>
      </w:r>
      <w:r w:rsidRPr="00B92B11">
        <w:rPr>
          <w:sz w:val="20"/>
          <w:szCs w:val="20"/>
        </w:rPr>
        <w:t xml:space="preserve"> Vol 269 No 7215 p372-373 </w:t>
      </w:r>
      <w:hyperlink r:id="rId9" w:history="1">
        <w:r w:rsidRPr="00B92B11">
          <w:rPr>
            <w:rStyle w:val="Hyperlink"/>
            <w:sz w:val="20"/>
            <w:szCs w:val="20"/>
          </w:rPr>
          <w:t>14 September 2002</w:t>
        </w:r>
      </w:hyperlink>
    </w:p>
    <w:p w:rsidR="00D83AF8" w:rsidRDefault="00D83AF8" w:rsidP="00D83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4A038A">
        <w:rPr>
          <w:rFonts w:ascii="Times New Roman" w:eastAsia="Times New Roman" w:hAnsi="Times New Roman"/>
          <w:bCs/>
          <w:kern w:val="36"/>
          <w:sz w:val="24"/>
          <w:szCs w:val="24"/>
        </w:rPr>
        <w:t>Irrational prescribing of over-the-counter (OTC) medicines in general practice: testing</w:t>
      </w:r>
      <w:r w:rsidRPr="004A038A">
        <w:rPr>
          <w:rFonts w:ascii="Times New Roman" w:eastAsia="Times New Roman" w:hAnsi="Times New Roman"/>
          <w:bCs/>
          <w:kern w:val="36"/>
          <w:sz w:val="48"/>
          <w:szCs w:val="48"/>
        </w:rPr>
        <w:t xml:space="preserve"> </w:t>
      </w:r>
      <w:r w:rsidRPr="004A038A">
        <w:rPr>
          <w:rFonts w:ascii="Times New Roman" w:eastAsia="Times New Roman" w:hAnsi="Times New Roman"/>
          <w:bCs/>
          <w:kern w:val="36"/>
          <w:sz w:val="24"/>
          <w:szCs w:val="24"/>
        </w:rPr>
        <w:t>the feasibility of an educational intervention among physicians in five European countries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07D">
        <w:rPr>
          <w:rFonts w:ascii="Times New Roman" w:eastAsia="Times New Roman" w:hAnsi="Times New Roman"/>
          <w:sz w:val="24"/>
          <w:szCs w:val="24"/>
        </w:rPr>
        <w:t xml:space="preserve">Mao, W., Vu, H., </w:t>
      </w:r>
      <w:proofErr w:type="spellStart"/>
      <w:r w:rsidRPr="00A8107D">
        <w:rPr>
          <w:rFonts w:ascii="Times New Roman" w:eastAsia="Times New Roman" w:hAnsi="Times New Roman"/>
          <w:sz w:val="24"/>
          <w:szCs w:val="24"/>
        </w:rPr>
        <w:t>Xie</w:t>
      </w:r>
      <w:proofErr w:type="spellEnd"/>
      <w:r w:rsidRPr="00A8107D">
        <w:rPr>
          <w:rFonts w:ascii="Times New Roman" w:eastAsia="Times New Roman" w:hAnsi="Times New Roman"/>
          <w:sz w:val="24"/>
          <w:szCs w:val="24"/>
        </w:rPr>
        <w:t xml:space="preserve">, Z., Chen, W. and Tang, S., 2015. Systematic review on irrational use of medicines in China and Vietnam. </w:t>
      </w:r>
      <w:proofErr w:type="spellStart"/>
      <w:r w:rsidRPr="00A8107D">
        <w:rPr>
          <w:rFonts w:ascii="Times New Roman" w:eastAsia="Times New Roman" w:hAnsi="Times New Roman"/>
          <w:i/>
          <w:iCs/>
          <w:sz w:val="24"/>
          <w:szCs w:val="24"/>
        </w:rPr>
        <w:t>PloS</w:t>
      </w:r>
      <w:proofErr w:type="spellEnd"/>
      <w:r w:rsidRPr="00A8107D">
        <w:rPr>
          <w:rFonts w:ascii="Times New Roman" w:eastAsia="Times New Roman" w:hAnsi="Times New Roman"/>
          <w:i/>
          <w:iCs/>
          <w:sz w:val="24"/>
          <w:szCs w:val="24"/>
        </w:rPr>
        <w:t xml:space="preserve"> one</w:t>
      </w:r>
      <w:r w:rsidRPr="00A8107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8107D">
        <w:rPr>
          <w:rFonts w:ascii="Times New Roman" w:eastAsia="Times New Roman" w:hAnsi="Times New Roman"/>
          <w:i/>
          <w:iCs/>
          <w:sz w:val="24"/>
          <w:szCs w:val="24"/>
        </w:rPr>
        <w:t>10</w:t>
      </w:r>
      <w:r w:rsidRPr="00A8107D">
        <w:rPr>
          <w:rFonts w:ascii="Times New Roman" w:eastAsia="Times New Roman" w:hAnsi="Times New Roman"/>
          <w:sz w:val="24"/>
          <w:szCs w:val="24"/>
        </w:rPr>
        <w:t xml:space="preserve">(3), </w:t>
      </w:r>
      <w:proofErr w:type="gramStart"/>
      <w:r w:rsidRPr="00A8107D">
        <w:rPr>
          <w:rFonts w:ascii="Times New Roman" w:eastAsia="Times New Roman" w:hAnsi="Times New Roman"/>
          <w:sz w:val="24"/>
          <w:szCs w:val="24"/>
        </w:rPr>
        <w:t>p.e</w:t>
      </w:r>
      <w:proofErr w:type="gramEnd"/>
      <w:r w:rsidRPr="00A8107D">
        <w:rPr>
          <w:rFonts w:ascii="Times New Roman" w:eastAsia="Times New Roman" w:hAnsi="Times New Roman"/>
          <w:sz w:val="24"/>
          <w:szCs w:val="24"/>
        </w:rPr>
        <w:t>0117710.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Bhargava A.,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Kalantri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2013 The crisis in access to medicines in India. Key issues which call for action. Indian Journal of Medical Ethics Vol x No 2 </w:t>
      </w:r>
    </w:p>
    <w:p w:rsidR="00D83AF8" w:rsidRDefault="00D83AF8" w:rsidP="00D83AF8"/>
    <w:p w:rsidR="00D83AF8" w:rsidRDefault="00D83AF8" w:rsidP="00D83AF8">
      <w:r>
        <w:t xml:space="preserve"> </w:t>
      </w:r>
      <w:proofErr w:type="spellStart"/>
      <w:r>
        <w:t>Hogerzeil</w:t>
      </w:r>
      <w:proofErr w:type="spellEnd"/>
      <w:r>
        <w:t xml:space="preserve"> H (1995) Promoting rational drug use: an international perspective. Brit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Pharmaco</w:t>
      </w:r>
      <w:proofErr w:type="spellEnd"/>
      <w:r>
        <w:t xml:space="preserve"> 39:1–6. </w:t>
      </w:r>
    </w:p>
    <w:p w:rsidR="00D83AF8" w:rsidRDefault="00D83AF8" w:rsidP="00D83AF8">
      <w:pPr>
        <w:spacing w:after="0"/>
      </w:pPr>
      <w:r>
        <w:rPr>
          <w:rStyle w:val="order"/>
        </w:rPr>
        <w:t xml:space="preserve"> </w:t>
      </w:r>
      <w:bookmarkStart w:id="1" w:name="pone.0117710.ref002"/>
      <w:bookmarkEnd w:id="1"/>
      <w:r>
        <w:t xml:space="preserve">White TJ, </w:t>
      </w:r>
      <w:proofErr w:type="spellStart"/>
      <w:r>
        <w:t>Araekelian</w:t>
      </w:r>
      <w:proofErr w:type="spellEnd"/>
      <w:r>
        <w:t xml:space="preserve"> A, Rho JP (1999) Counting the costs of drug related adverse events. </w:t>
      </w:r>
      <w:proofErr w:type="spellStart"/>
      <w:r>
        <w:t>Pharmacoeconomics</w:t>
      </w:r>
      <w:proofErr w:type="spellEnd"/>
      <w:r>
        <w:t xml:space="preserve">, 15(5):445–458. </w:t>
      </w:r>
    </w:p>
    <w:p w:rsidR="00D83AF8" w:rsidRDefault="00D83AF8" w:rsidP="00D83AF8">
      <w:pPr>
        <w:spacing w:after="0"/>
      </w:pPr>
    </w:p>
    <w:p w:rsidR="00D83AF8" w:rsidRDefault="00D83AF8" w:rsidP="00D83AF8">
      <w:pPr>
        <w:spacing w:after="0"/>
      </w:pPr>
      <w:bookmarkStart w:id="2" w:name="pone.0117710.ref003"/>
      <w:bookmarkEnd w:id="2"/>
      <w:proofErr w:type="spellStart"/>
      <w:r>
        <w:t>Lazarou</w:t>
      </w:r>
      <w:proofErr w:type="spellEnd"/>
      <w:r>
        <w:t xml:space="preserve"> J, </w:t>
      </w:r>
      <w:proofErr w:type="spellStart"/>
      <w:r>
        <w:t>Pomeranz</w:t>
      </w:r>
      <w:proofErr w:type="spellEnd"/>
      <w:r>
        <w:t xml:space="preserve"> BH, Corey PN (1998) Incidence of adverse drug reactions in hospitalized patients: A meta-analysis of prospective studies. Journal of the American Medical Association 279(15):120–125. </w:t>
      </w:r>
    </w:p>
    <w:p w:rsidR="00D83AF8" w:rsidRDefault="00D83AF8" w:rsidP="00D83AF8">
      <w:pPr>
        <w:spacing w:after="0"/>
        <w:rPr>
          <w:rStyle w:val="order"/>
        </w:rPr>
      </w:pPr>
    </w:p>
    <w:p w:rsidR="00D83AF8" w:rsidRDefault="00D83AF8" w:rsidP="00D83AF8">
      <w:pPr>
        <w:spacing w:after="0"/>
      </w:pPr>
      <w:r>
        <w:rPr>
          <w:rStyle w:val="order"/>
        </w:rPr>
        <w:t xml:space="preserve"> </w:t>
      </w:r>
      <w:bookmarkStart w:id="3" w:name="pone.0117710.ref004"/>
      <w:bookmarkEnd w:id="3"/>
      <w:proofErr w:type="spellStart"/>
      <w:r>
        <w:t>Hitchen</w:t>
      </w:r>
      <w:proofErr w:type="spellEnd"/>
      <w:r>
        <w:t xml:space="preserve"> L (2006) Adverse drug reactions result in 250 000 UK admissions a year. Brit Med J 332:1109. </w:t>
      </w:r>
    </w:p>
    <w:p w:rsidR="00D83AF8" w:rsidRDefault="00D83AF8" w:rsidP="00D83AF8">
      <w:pPr>
        <w:spacing w:after="0" w:line="240" w:lineRule="auto"/>
        <w:rPr>
          <w:rFonts w:hAnsi="Symbol"/>
        </w:rPr>
      </w:pPr>
      <w:bookmarkStart w:id="4" w:name="pone.0117710.ref005"/>
      <w:bookmarkEnd w:id="4"/>
    </w:p>
    <w:p w:rsidR="00D83AF8" w:rsidRPr="00A8107D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t>Pirmohamed</w:t>
      </w:r>
      <w:proofErr w:type="spellEnd"/>
      <w:r>
        <w:t xml:space="preserve"> M, James S, </w:t>
      </w:r>
      <w:proofErr w:type="spellStart"/>
      <w:r>
        <w:t>Meakin</w:t>
      </w:r>
      <w:proofErr w:type="spellEnd"/>
      <w:r>
        <w:t xml:space="preserve"> S, Green C, Scott AK, et al. (2004) Adverse drug reactions as cause of admission to hospital: Prospective analysis of 18,820 patients. Brit Med J 329:15–19.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3AF8" w:rsidRPr="00DD2BB6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4687">
        <w:rPr>
          <w:rFonts w:ascii="Times New Roman" w:eastAsia="Times New Roman" w:hAnsi="Times New Roman"/>
          <w:sz w:val="24"/>
          <w:szCs w:val="24"/>
        </w:rPr>
        <w:t xml:space="preserve">Ng, R. (2008). Appendix 1: History of Drug Discovery and Development. </w:t>
      </w:r>
      <w:r w:rsidRPr="000F4687">
        <w:rPr>
          <w:rFonts w:ascii="Times New Roman" w:eastAsia="Times New Roman" w:hAnsi="Times New Roman"/>
          <w:i/>
          <w:iCs/>
          <w:sz w:val="24"/>
          <w:szCs w:val="24"/>
        </w:rPr>
        <w:t>Drugs: From Discovery to Approval, Second Edition</w:t>
      </w:r>
      <w:r w:rsidRPr="000F4687">
        <w:rPr>
          <w:rFonts w:ascii="Times New Roman" w:eastAsia="Times New Roman" w:hAnsi="Times New Roman"/>
          <w:sz w:val="24"/>
          <w:szCs w:val="24"/>
        </w:rPr>
        <w:t>, 391-397.</w:t>
      </w:r>
    </w:p>
    <w:p w:rsidR="00D83AF8" w:rsidRDefault="00D83AF8" w:rsidP="00D83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WHO 2016. Universal Health Coverage Factsheet </w:t>
      </w:r>
    </w:p>
    <w:p w:rsidR="00D83AF8" w:rsidRDefault="00D83AF8" w:rsidP="00D83AF8">
      <w:r>
        <w:t xml:space="preserve">WHO: How to investigate drug use in health facilities: selected drug use indicators. </w:t>
      </w:r>
      <w:proofErr w:type="spellStart"/>
      <w:proofErr w:type="gramStart"/>
      <w:r>
        <w:t>Geneva:WHO</w:t>
      </w:r>
      <w:proofErr w:type="spellEnd"/>
      <w:proofErr w:type="gramEnd"/>
      <w:r>
        <w:t xml:space="preserve">/DAP/93.1; 1993. </w:t>
      </w:r>
      <w:hyperlink r:id="rId10" w:history="1">
        <w:r>
          <w:rPr>
            <w:rStyle w:val="refsource"/>
            <w:color w:val="0000FF"/>
            <w:u w:val="single"/>
          </w:rPr>
          <w:t>http://www.who.int/medicinedocs/en/d/Js2289e/</w:t>
        </w:r>
      </w:hyperlink>
      <w:r>
        <w:t xml:space="preserve"> Accessed May 2017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251C">
        <w:rPr>
          <w:rFonts w:ascii="Times New Roman" w:eastAsia="Times New Roman" w:hAnsi="Times New Roman"/>
          <w:sz w:val="24"/>
          <w:szCs w:val="24"/>
        </w:rPr>
        <w:t xml:space="preserve">Bilal, A.I., Osman, E.D. and </w:t>
      </w:r>
      <w:proofErr w:type="spellStart"/>
      <w:r w:rsidRPr="0084251C">
        <w:rPr>
          <w:rFonts w:ascii="Times New Roman" w:eastAsia="Times New Roman" w:hAnsi="Times New Roman"/>
          <w:sz w:val="24"/>
          <w:szCs w:val="24"/>
        </w:rPr>
        <w:t>Mulugeta</w:t>
      </w:r>
      <w:proofErr w:type="spellEnd"/>
      <w:r w:rsidRPr="0084251C">
        <w:rPr>
          <w:rFonts w:ascii="Times New Roman" w:eastAsia="Times New Roman" w:hAnsi="Times New Roman"/>
          <w:sz w:val="24"/>
          <w:szCs w:val="24"/>
        </w:rPr>
        <w:t xml:space="preserve">, A., 2016. Assessment of medicines use pattern using World Health Organization’s Prescribing, Patient Care and Health facility indicators in selected health facilities in eastern Ethiopia. </w:t>
      </w:r>
      <w:r w:rsidRPr="0084251C">
        <w:rPr>
          <w:rFonts w:ascii="Times New Roman" w:eastAsia="Times New Roman" w:hAnsi="Times New Roman"/>
          <w:i/>
          <w:iCs/>
          <w:sz w:val="24"/>
          <w:szCs w:val="24"/>
        </w:rPr>
        <w:t>BMC health services research</w:t>
      </w:r>
      <w:r w:rsidRPr="0084251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4251C">
        <w:rPr>
          <w:rFonts w:ascii="Times New Roman" w:eastAsia="Times New Roman" w:hAnsi="Times New Roman"/>
          <w:i/>
          <w:iCs/>
          <w:sz w:val="24"/>
          <w:szCs w:val="24"/>
        </w:rPr>
        <w:t>16</w:t>
      </w:r>
      <w:r w:rsidRPr="0084251C">
        <w:rPr>
          <w:rFonts w:ascii="Times New Roman" w:eastAsia="Times New Roman" w:hAnsi="Times New Roman"/>
          <w:sz w:val="24"/>
          <w:szCs w:val="24"/>
        </w:rPr>
        <w:t>(1), p.144.</w:t>
      </w: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3AF8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t>Bannenberg</w:t>
      </w:r>
      <w:proofErr w:type="spellEnd"/>
      <w:r>
        <w:t xml:space="preserve"> WJ, Forshaw CJ, </w:t>
      </w:r>
      <w:proofErr w:type="spellStart"/>
      <w:r>
        <w:t>Fresle</w:t>
      </w:r>
      <w:proofErr w:type="spellEnd"/>
      <w:r>
        <w:t xml:space="preserve"> D, Salami AO, Wahab HA: Evaluation of the Nile province essential drug project. WHO: Geneva; 1991. WHO/DAP/91.10. In: How to investigate drug use in health facilities. Geneva, WHO, 1993: 74 (WHO/DAP/93.1). </w:t>
      </w:r>
      <w:hyperlink r:id="rId11" w:history="1">
        <w:r>
          <w:rPr>
            <w:rStyle w:val="refsource"/>
            <w:color w:val="0000FF"/>
            <w:u w:val="single"/>
          </w:rPr>
          <w:t>https://extranet.who.int/iris/restricted/handle/10665/63301</w:t>
        </w:r>
      </w:hyperlink>
      <w:r>
        <w:t>. Accessed Sept 2015.</w:t>
      </w:r>
    </w:p>
    <w:p w:rsidR="00D83AF8" w:rsidRDefault="00D83AF8" w:rsidP="00D83AF8">
      <w:pPr>
        <w:spacing w:after="0" w:line="240" w:lineRule="auto"/>
        <w:rPr>
          <w:rStyle w:val="HTMLCite"/>
        </w:rPr>
      </w:pPr>
      <w:r>
        <w:rPr>
          <w:rStyle w:val="HTMLCite"/>
        </w:rPr>
        <w:t>Ministry of Health/Zimbabwe Essential Drugs Action Programme: Essential Drugs Survey. In How to investigate drug use in health facilities. WHO: Geneva; 1993. 74(WHO/DAP/93.1).</w:t>
      </w:r>
    </w:p>
    <w:p w:rsidR="00D83AF8" w:rsidRPr="0084251C" w:rsidRDefault="00D83AF8" w:rsidP="00D83A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 xml:space="preserve">Desalegn A. Assessment of drug use pattern using WHO prescribing indicators at </w:t>
      </w:r>
      <w:proofErr w:type="spellStart"/>
      <w:r>
        <w:t>Hawassa</w:t>
      </w:r>
      <w:proofErr w:type="spellEnd"/>
      <w:r>
        <w:t xml:space="preserve"> University teaching and referral hospital, south Ethiopia: a cross-sectional study. BMC Health </w:t>
      </w:r>
      <w:proofErr w:type="spellStart"/>
      <w:r>
        <w:t>Serv</w:t>
      </w:r>
      <w:proofErr w:type="spellEnd"/>
      <w:r>
        <w:t xml:space="preserve"> Res. </w:t>
      </w:r>
      <w:proofErr w:type="gramStart"/>
      <w:r>
        <w:t>2013;13:170</w:t>
      </w:r>
      <w:proofErr w:type="gramEnd"/>
      <w:r>
        <w:t>.</w:t>
      </w:r>
    </w:p>
    <w:p w:rsidR="00D83AF8" w:rsidRDefault="00D83AF8" w:rsidP="00D83AF8">
      <w:proofErr w:type="spellStart"/>
      <w:r>
        <w:t>Bimo</w:t>
      </w:r>
      <w:proofErr w:type="spellEnd"/>
      <w:r>
        <w:t xml:space="preserve">: Report on Nigerian field test. INRUD News 1992; 3(1): 9–10. In How to investigate drug use in health facilities. Geneva: WHO; 1993. 74(WHO/DAP/93.1). </w:t>
      </w:r>
    </w:p>
    <w:p w:rsidR="00D83AF8" w:rsidRDefault="00D83AF8" w:rsidP="00D83AF8">
      <w:r>
        <w:t>Christensen RF: A strategy for the improvement of prescribing and drug use in rural health facilities in Uganda. Ugandan Essential drugs and management program; 2 September-11 October 1990. In how to investigate drug use in health facilities. Geneva: WHO; 1993.74(WHO/DAP/93.1).</w:t>
      </w:r>
      <w:hyperlink r:id="rId12" w:history="1">
        <w:r w:rsidRPr="00CD461A">
          <w:rPr>
            <w:rStyle w:val="Hyperlink"/>
          </w:rPr>
          <w:t>http://apps.who.int/medicinedocs/en/d/Js2289e/8.3.html. Accessed 24 Feb 2014</w:t>
        </w:r>
      </w:hyperlink>
      <w:r>
        <w:t>.</w:t>
      </w:r>
    </w:p>
    <w:p w:rsidR="00D83AF8" w:rsidRDefault="00D83AF8" w:rsidP="00D83AF8">
      <w:proofErr w:type="spellStart"/>
      <w:r>
        <w:t>Etefa</w:t>
      </w:r>
      <w:proofErr w:type="spellEnd"/>
      <w:r>
        <w:t xml:space="preserve"> W, </w:t>
      </w:r>
      <w:proofErr w:type="spellStart"/>
      <w:r>
        <w:t>Teshale</w:t>
      </w:r>
      <w:proofErr w:type="spellEnd"/>
      <w:r>
        <w:t xml:space="preserve"> C, </w:t>
      </w:r>
      <w:proofErr w:type="spellStart"/>
      <w:r>
        <w:t>Hawaze</w:t>
      </w:r>
      <w:proofErr w:type="spellEnd"/>
      <w:r>
        <w:t xml:space="preserve"> S. Assessment of dispensing practice in South West Ethiopia: the case of </w:t>
      </w:r>
      <w:proofErr w:type="spellStart"/>
      <w:r>
        <w:t>Jimma</w:t>
      </w:r>
      <w:proofErr w:type="spellEnd"/>
      <w:r>
        <w:t xml:space="preserve"> university specialized Hospital. </w:t>
      </w:r>
      <w:proofErr w:type="spellStart"/>
      <w:r>
        <w:t>Int</w:t>
      </w:r>
      <w:proofErr w:type="spellEnd"/>
      <w:r>
        <w:t xml:space="preserve"> J Pharm. </w:t>
      </w:r>
      <w:proofErr w:type="gramStart"/>
      <w:r>
        <w:t>2013;3:668</w:t>
      </w:r>
      <w:proofErr w:type="gramEnd"/>
      <w:r>
        <w:t>–74.</w:t>
      </w:r>
    </w:p>
    <w:p w:rsidR="00D83AF8" w:rsidRDefault="00D83AF8" w:rsidP="00D83AF8">
      <w:proofErr w:type="spellStart"/>
      <w:r>
        <w:t>Massele</w:t>
      </w:r>
      <w:proofErr w:type="spellEnd"/>
      <w:r>
        <w:t xml:space="preserve"> AY, </w:t>
      </w:r>
      <w:proofErr w:type="spellStart"/>
      <w:r>
        <w:t>Nsimba</w:t>
      </w:r>
      <w:proofErr w:type="spellEnd"/>
      <w:r>
        <w:t xml:space="preserve"> SE, </w:t>
      </w:r>
      <w:proofErr w:type="spellStart"/>
      <w:r>
        <w:t>Rimoy</w:t>
      </w:r>
      <w:proofErr w:type="spellEnd"/>
      <w:r>
        <w:t xml:space="preserve"> G. Prescribing habits in church-owned primary health care facilities in Dar </w:t>
      </w:r>
      <w:proofErr w:type="spellStart"/>
      <w:r>
        <w:t>Es</w:t>
      </w:r>
      <w:proofErr w:type="spellEnd"/>
      <w:r>
        <w:t xml:space="preserve"> Salaam and other Tanzanian coast regions. East </w:t>
      </w:r>
      <w:proofErr w:type="spellStart"/>
      <w:r>
        <w:t>Afr</w:t>
      </w:r>
      <w:proofErr w:type="spellEnd"/>
      <w:r>
        <w:t xml:space="preserve"> Med J. </w:t>
      </w:r>
      <w:proofErr w:type="gramStart"/>
      <w:r>
        <w:t>2001;78:510</w:t>
      </w:r>
      <w:proofErr w:type="gramEnd"/>
      <w:r>
        <w:t>–4.</w:t>
      </w:r>
    </w:p>
    <w:p w:rsidR="00D83AF8" w:rsidRDefault="00D83AF8" w:rsidP="00D83AF8">
      <w:r>
        <w:t>K. Holloway, T. Green, and World Health Organization, “Drug and therapeutics committees: a -practical guide”.</w:t>
      </w:r>
    </w:p>
    <w:p w:rsidR="00D83AF8" w:rsidRDefault="00D83AF8" w:rsidP="00D83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D83AF8" w:rsidRPr="00007D38" w:rsidRDefault="00D83AF8" w:rsidP="00D83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hyperlink r:id="rId13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Christos </w:t>
        </w:r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Lionis</w:t>
        </w:r>
        <w:proofErr w:type="spellEnd"/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noProof/>
          <w:sz w:val="24"/>
          <w:szCs w:val="24"/>
          <w:vertAlign w:val="superscript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Rectangle 1" descr="corresponding aut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63920" id="Rectangle 1" o:spid="_x0000_s1026" alt="corresponding author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HZx&#10;37fCAgAA1AUAAA4AAAAAAAAAAAAAAAAALgIAAGRycy9lMm9Eb2MueG1sUEsBAi0AFAAGAAgAAAAh&#10;APJdrh3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4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Elena Petelos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5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Sue Shea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Georgia Bagiartaki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7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Ioanna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G Tsiligianni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8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Apostolos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Kamekis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9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Vasiliki Tsiantou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0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Maria Papadakaki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1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Athina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Tatsioni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2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Joanna Moschandreas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3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Aristoula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Saridaki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4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Antonios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Bertsias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1,4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5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Tomas Faresjö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6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Åshild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Faresjö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7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Luc Martinez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6,12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8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Dominic Agius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7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9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Yesim Uncu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0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George Samoutis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9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1" w:history="1"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Jiri Vlcek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10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32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Abobakr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Abasaeed</w:t>
        </w:r>
      </w:hyperlink>
      <w:r w:rsidRPr="00007D38">
        <w:rPr>
          <w:rFonts w:ascii="Times New Roman" w:eastAsia="Times New Roman" w:hAnsi="Times New Roman"/>
          <w:sz w:val="24"/>
          <w:szCs w:val="24"/>
        </w:rPr>
        <w:t>,</w:t>
      </w:r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10</w:t>
      </w:r>
      <w:r w:rsidRPr="00007D38">
        <w:rPr>
          <w:rFonts w:ascii="Times New Roman" w:eastAsia="Times New Roman" w:hAnsi="Times New Roman"/>
          <w:sz w:val="24"/>
          <w:szCs w:val="24"/>
        </w:rPr>
        <w:t xml:space="preserve"> and </w:t>
      </w:r>
      <w:hyperlink r:id="rId33" w:history="1">
        <w:proofErr w:type="spellStart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>Bodossakis</w:t>
        </w:r>
        <w:proofErr w:type="spellEnd"/>
        <w:r w:rsidRPr="00007D38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Merkouris</w:t>
        </w:r>
      </w:hyperlink>
      <w:r w:rsidRPr="00007D38">
        <w:rPr>
          <w:rFonts w:ascii="Times New Roman" w:eastAsia="Times New Roman" w:hAnsi="Times New Roman"/>
          <w:sz w:val="24"/>
          <w:szCs w:val="24"/>
          <w:vertAlign w:val="superscript"/>
        </w:rPr>
        <w:t>11</w:t>
      </w:r>
    </w:p>
    <w:p w:rsidR="00D83AF8" w:rsidRPr="00B66F08" w:rsidRDefault="00D83AF8" w:rsidP="00D83AF8">
      <w:pPr>
        <w:rPr>
          <w:rFonts w:ascii="Times New Roman" w:hAnsi="Times New Roman"/>
          <w:sz w:val="24"/>
          <w:szCs w:val="24"/>
        </w:rPr>
      </w:pPr>
      <w:r>
        <w:t>World Health Organization, 2002. Promoting rational use of medicines: core components.</w:t>
      </w:r>
    </w:p>
    <w:p w:rsidR="00A51A3A" w:rsidRDefault="00A51A3A"/>
    <w:sectPr w:rsidR="00A5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F8"/>
    <w:rsid w:val="001B5EC3"/>
    <w:rsid w:val="001C56E7"/>
    <w:rsid w:val="00217AD8"/>
    <w:rsid w:val="004C6FCB"/>
    <w:rsid w:val="00A51A3A"/>
    <w:rsid w:val="00D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0EB87-7B2F-4947-88A2-3C21E548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AF8"/>
    <w:pPr>
      <w:spacing w:before="0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FC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100" w:after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FC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100" w:after="0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CB"/>
    <w:pPr>
      <w:pBdr>
        <w:top w:val="single" w:sz="6" w:space="2" w:color="0F6FC6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FCB"/>
    <w:pPr>
      <w:pBdr>
        <w:top w:val="dotted" w:sz="6" w:space="2" w:color="0F6FC6" w:themeColor="accent1"/>
      </w:pBdr>
      <w:spacing w:before="200" w:after="0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FCB"/>
    <w:pPr>
      <w:pBdr>
        <w:bottom w:val="single" w:sz="6" w:space="1" w:color="0F6FC6" w:themeColor="accent1"/>
      </w:pBdr>
      <w:spacing w:before="200" w:after="0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FCB"/>
    <w:pPr>
      <w:pBdr>
        <w:bottom w:val="dotted" w:sz="6" w:space="1" w:color="0F6FC6" w:themeColor="accent1"/>
      </w:pBdr>
      <w:spacing w:before="200" w:after="0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FCB"/>
    <w:pPr>
      <w:spacing w:before="200" w:after="0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FCB"/>
    <w:pPr>
      <w:spacing w:before="2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FCB"/>
    <w:pPr>
      <w:spacing w:before="200" w:after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FC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C6FCB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CB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FCB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FCB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FCB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FCB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F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FC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FCB"/>
    <w:pPr>
      <w:spacing w:before="100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6FCB"/>
    <w:pPr>
      <w:spacing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6FC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FCB"/>
    <w:pPr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C6FC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C6FCB"/>
    <w:rPr>
      <w:b/>
      <w:bCs/>
    </w:rPr>
  </w:style>
  <w:style w:type="character" w:styleId="Emphasis">
    <w:name w:val="Emphasis"/>
    <w:uiPriority w:val="20"/>
    <w:qFormat/>
    <w:rsid w:val="004C6FCB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4C6F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6FCB"/>
    <w:pPr>
      <w:spacing w:before="1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C6FCB"/>
    <w:pPr>
      <w:spacing w:before="100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6F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FCB"/>
    <w:pPr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FCB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4C6FCB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4C6FCB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4C6FCB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4C6FCB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4C6F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6FCB"/>
    <w:pPr>
      <w:outlineLvl w:val="9"/>
    </w:pPr>
  </w:style>
  <w:style w:type="paragraph" w:styleId="NormalWeb">
    <w:name w:val="Normal (Web)"/>
    <w:basedOn w:val="Normal"/>
    <w:uiPriority w:val="99"/>
    <w:unhideWhenUsed/>
    <w:rsid w:val="00D83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83AF8"/>
    <w:rPr>
      <w:color w:val="0000FF"/>
      <w:u w:val="single"/>
    </w:rPr>
  </w:style>
  <w:style w:type="character" w:customStyle="1" w:styleId="order">
    <w:name w:val="order"/>
    <w:basedOn w:val="DefaultParagraphFont"/>
    <w:rsid w:val="00D83AF8"/>
  </w:style>
  <w:style w:type="character" w:customStyle="1" w:styleId="externalref">
    <w:name w:val="externalref"/>
    <w:basedOn w:val="DefaultParagraphFont"/>
    <w:rsid w:val="00D83AF8"/>
  </w:style>
  <w:style w:type="character" w:customStyle="1" w:styleId="refsource">
    <w:name w:val="refsource"/>
    <w:basedOn w:val="DefaultParagraphFont"/>
    <w:rsid w:val="00D83AF8"/>
  </w:style>
  <w:style w:type="character" w:styleId="HTMLCite">
    <w:name w:val="HTML Cite"/>
    <w:uiPriority w:val="99"/>
    <w:semiHidden/>
    <w:unhideWhenUsed/>
    <w:rsid w:val="00D83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who.int/medicinedocs/en/d/Js2289e/"/>
  <Relationship Id="rId11" Type="http://schemas.openxmlformats.org/officeDocument/2006/relationships/hyperlink" TargetMode="External" Target="https://extranet.who.int/iris/restricted/handle/10665/63301"/>
  <Relationship Id="rId12" Type="http://schemas.openxmlformats.org/officeDocument/2006/relationships/hyperlink" TargetMode="External" Target="http://apps.who.int/medicinedocs/en/d/Js2289e/8.3.html.%20Accessed%2024%20Feb%202014"/>
  <Relationship Id="rId13" Type="http://schemas.openxmlformats.org/officeDocument/2006/relationships/hyperlink" TargetMode="External" Target="https://www.ncbi.nlm.nih.gov/pubmed/?term=Lionis%20C%5BAuthor%5D&amp;cauthor=true&amp;cauthor_uid=24533792"/>
  <Relationship Id="rId14" Type="http://schemas.openxmlformats.org/officeDocument/2006/relationships/hyperlink" TargetMode="External" Target="https://www.ncbi.nlm.nih.gov/pubmed/?term=Petelos%20E%5BAuthor%5D&amp;cauthor=true&amp;cauthor_uid=24533792"/>
  <Relationship Id="rId15" Type="http://schemas.openxmlformats.org/officeDocument/2006/relationships/hyperlink" TargetMode="External" Target="https://www.ncbi.nlm.nih.gov/pubmed/?term=Shea%20S%5BAuthor%5D&amp;cauthor=true&amp;cauthor_uid=24533792"/>
  <Relationship Id="rId16" Type="http://schemas.openxmlformats.org/officeDocument/2006/relationships/hyperlink" TargetMode="External" Target="https://www.ncbi.nlm.nih.gov/pubmed/?term=Bagiartaki%20G%5BAuthor%5D&amp;cauthor=true&amp;cauthor_uid=24533792"/>
  <Relationship Id="rId17" Type="http://schemas.openxmlformats.org/officeDocument/2006/relationships/hyperlink" TargetMode="External" Target="https://www.ncbi.nlm.nih.gov/pubmed/?term=Tsiligianni%20IG%5BAuthor%5D&amp;cauthor=true&amp;cauthor_uid=24533792"/>
  <Relationship Id="rId18" Type="http://schemas.openxmlformats.org/officeDocument/2006/relationships/hyperlink" TargetMode="External" Target="https://www.ncbi.nlm.nih.gov/pubmed/?term=Kamekis%20A%5BAuthor%5D&amp;cauthor=true&amp;cauthor_uid=24533792"/>
  <Relationship Id="rId19" Type="http://schemas.openxmlformats.org/officeDocument/2006/relationships/hyperlink" TargetMode="External" Target="https://www.ncbi.nlm.nih.gov/pubmed/?term=Tsiantou%20V%5BAuthor%5D&amp;cauthor=true&amp;cauthor_uid=24533792"/>
  <Relationship Id="rId2" Type="http://schemas.openxmlformats.org/officeDocument/2006/relationships/settings" Target="settings.xml"/>
  <Relationship Id="rId20" Type="http://schemas.openxmlformats.org/officeDocument/2006/relationships/hyperlink" TargetMode="External" Target="https://www.ncbi.nlm.nih.gov/pubmed/?term=Papadakaki%20M%5BAuthor%5D&amp;cauthor=true&amp;cauthor_uid=24533792"/>
  <Relationship Id="rId21" Type="http://schemas.openxmlformats.org/officeDocument/2006/relationships/hyperlink" TargetMode="External" Target="https://www.ncbi.nlm.nih.gov/pubmed/?term=Tatsioni%20A%5BAuthor%5D&amp;cauthor=true&amp;cauthor_uid=24533792"/>
  <Relationship Id="rId22" Type="http://schemas.openxmlformats.org/officeDocument/2006/relationships/hyperlink" TargetMode="External" Target="https://www.ncbi.nlm.nih.gov/pubmed/?term=Moschandreas%20J%5BAuthor%5D&amp;cauthor=true&amp;cauthor_uid=24533792"/>
  <Relationship Id="rId23" Type="http://schemas.openxmlformats.org/officeDocument/2006/relationships/hyperlink" TargetMode="External" Target="https://www.ncbi.nlm.nih.gov/pubmed/?term=Saridaki%20A%5BAuthor%5D&amp;cauthor=true&amp;cauthor_uid=24533792"/>
  <Relationship Id="rId24" Type="http://schemas.openxmlformats.org/officeDocument/2006/relationships/hyperlink" TargetMode="External" Target="https://www.ncbi.nlm.nih.gov/pubmed/?term=Bertsias%20A%5BAuthor%5D&amp;cauthor=true&amp;cauthor_uid=24533792"/>
  <Relationship Id="rId25" Type="http://schemas.openxmlformats.org/officeDocument/2006/relationships/hyperlink" TargetMode="External" Target="https://www.ncbi.nlm.nih.gov/pubmed/?term=Faresj%26%23x000f6%3B%20T%5BAuthor%5D&amp;cauthor=true&amp;cauthor_uid=24533792"/>
  <Relationship Id="rId26" Type="http://schemas.openxmlformats.org/officeDocument/2006/relationships/hyperlink" TargetMode="External" Target="https://www.ncbi.nlm.nih.gov/pubmed/?term=Faresj%26%23x000f6%3B%20%26%23x000c5%3B%5BAuthor%5D&amp;cauthor=true&amp;cauthor_uid=24533792"/>
  <Relationship Id="rId27" Type="http://schemas.openxmlformats.org/officeDocument/2006/relationships/hyperlink" TargetMode="External" Target="https://www.ncbi.nlm.nih.gov/pubmed/?term=Martinez%20L%5BAuthor%5D&amp;cauthor=true&amp;cauthor_uid=24533792"/>
  <Relationship Id="rId28" Type="http://schemas.openxmlformats.org/officeDocument/2006/relationships/hyperlink" TargetMode="External" Target="https://www.ncbi.nlm.nih.gov/pubmed/?term=Agius%20D%5BAuthor%5D&amp;cauthor=true&amp;cauthor_uid=24533792"/>
  <Relationship Id="rId29" Type="http://schemas.openxmlformats.org/officeDocument/2006/relationships/hyperlink" TargetMode="External" Target="https://www.ncbi.nlm.nih.gov/pubmed/?term=Uncu%20Y%5BAuthor%5D&amp;cauthor=true&amp;cauthor_uid=24533792"/>
  <Relationship Id="rId3" Type="http://schemas.openxmlformats.org/officeDocument/2006/relationships/webSettings" Target="webSettings.xml"/>
  <Relationship Id="rId30" Type="http://schemas.openxmlformats.org/officeDocument/2006/relationships/hyperlink" TargetMode="External" Target="https://www.ncbi.nlm.nih.gov/pubmed/?term=Samoutis%20G%5BAuthor%5D&amp;cauthor=true&amp;cauthor_uid=24533792"/>
  <Relationship Id="rId31" Type="http://schemas.openxmlformats.org/officeDocument/2006/relationships/hyperlink" TargetMode="External" Target="https://www.ncbi.nlm.nih.gov/pubmed/?term=Vlcek%20J%5BAuthor%5D&amp;cauthor=true&amp;cauthor_uid=24533792"/>
  <Relationship Id="rId32" Type="http://schemas.openxmlformats.org/officeDocument/2006/relationships/hyperlink" TargetMode="External" Target="https://www.ncbi.nlm.nih.gov/pubmed/?term=Abasaeed%20A%5BAuthor%5D&amp;cauthor=true&amp;cauthor_uid=24533792"/>
  <Relationship Id="rId33" Type="http://schemas.openxmlformats.org/officeDocument/2006/relationships/hyperlink" TargetMode="External" Target="https://www.ncbi.nlm.nih.gov/pubmed/?term=Merkouris%20B%5BAuthor%5D&amp;cauthor=true&amp;cauthor_uid=24533792"/>
  <Relationship Id="rId34" Type="http://schemas.openxmlformats.org/officeDocument/2006/relationships/fontTable" Target="fontTable.xml"/>
  <Relationship Id="rId35" Type="http://schemas.openxmlformats.org/officeDocument/2006/relationships/theme" Target="theme/theme1.xml"/>
  <Relationship Id="rId4" Type="http://schemas.openxmlformats.org/officeDocument/2006/relationships/hyperlink" TargetMode="External" Target="http://www.ajol.info/index.php/mjz/article/view/125814"/>
  <Relationship Id="rId5" Type="http://schemas.openxmlformats.org/officeDocument/2006/relationships/hyperlink" TargetMode="External" Target="http://www.ncbi.nlm.nih.gov/pubmed/18290415"/>
  <Relationship Id="rId6" Type="http://schemas.openxmlformats.org/officeDocument/2006/relationships/hyperlink" TargetMode="External" Target="http://www.msd-online.org"/>
  <Relationship Id="rId7" Type="http://schemas.openxmlformats.org/officeDocument/2006/relationships/hyperlink" TargetMode="External" Target="http://www.who.int/mediacentre/factsheets/fs338/en"/>
  <Relationship Id="rId8" Type="http://schemas.openxmlformats.org/officeDocument/2006/relationships/hyperlink" TargetMode="External" Target="http://www.ualberta.ca/-csps/JPPS8(2)/A.Awad/sudan%20.htm"/>
  <Relationship Id="rId9" Type="http://schemas.openxmlformats.org/officeDocument/2006/relationships/hyperlink" TargetMode="External" Target="http://www.pharmaceutical-journal.com/ContentsPages/Contents20020914.html"/>
</Relationships>
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1795</Words>
  <Characters>10235</Characters>
  <Application/>
  <DocSecurity>0</DocSecurity>
  <Lines>85</Lines>
  <Paragraphs>24</Paragraphs>
  <ScaleCrop>false</ScaleCrop>
  <Company/>
  <LinksUpToDate>false</LinksUpToDate>
  <CharactersWithSpaces>12006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