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r>
        <w:rPr>
          <w:rFonts w:ascii="Frutiger-Roman" w:hAnsi="Frutiger-Roman" w:cs="Frutiger-Roman"/>
          <w:color w:val="FFFFFF"/>
          <w:sz w:val="32"/>
          <w:szCs w:val="32"/>
        </w:rPr>
        <w:t>CHAPTER 12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proofErr w:type="spellStart"/>
      <w:r>
        <w:rPr>
          <w:rFonts w:ascii="Frutiger-Roman" w:hAnsi="Frutiger-Roman" w:cs="Frutiger-Roman"/>
          <w:color w:val="000000"/>
          <w:sz w:val="52"/>
          <w:szCs w:val="52"/>
        </w:rPr>
        <w:t>Chp</w:t>
      </w:r>
      <w:proofErr w:type="spellEnd"/>
      <w:r>
        <w:rPr>
          <w:rFonts w:ascii="Frutiger-Roman" w:hAnsi="Frutiger-Roman" w:cs="Frutiger-Roman"/>
          <w:color w:val="000000"/>
          <w:sz w:val="52"/>
          <w:szCs w:val="52"/>
        </w:rPr>
        <w:t xml:space="preserve"> 12 Standards on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</w:pPr>
      <w:r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  <w:t>9.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9.01 Bases for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base the opinions contained in their recommendations, reports, and diagnostic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evaluative statements, including forensic testimony, on information and techniques sufficient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substantiate their findings. (See also Standard 2.04, Bases for Scientific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Judgments.)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Psychological assessment serves the public good by providing information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 decisions affecting the well-being of individuals, families, groups, organizations,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institutions. Psychologists who draw their conclusions on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techniques based on the scientific and professional knowledge of the discipline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uniquely qualified to interpret the results of psychological assessments in ways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merit the public trust. However, the public and the profession are harmed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psychologists provide opinions unsubstantiated by information obtained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drawn from data gathered through improper assessment techniques (Principle A: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Beneficence 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and Principle B: Fidelity and Responsibility).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9.01a of the APA Ethics Code (APA, 2010c) prohibits psychologists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written or oral opinions that cannot be sufficiently substantiated by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obtained or the techniques employed.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is broadly worded to apply to all written and oral professional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opinions irrespective of information recipient, setting, or type of assessment.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Information Recipient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prohibits unfounded professional opinions offered to, among others,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(a) individual clients/patients or their representatives; (b) other professionals;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268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(c) third-party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payors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; (d) administrative and professional staff at schools, hospitals,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institutions; (e) businesses, agencies, and other organizations; (f)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courts; (g) the military or other governing legal authorities; and (h) callers to talk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radio programs or those interacting with psychologists via the Internet or through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media.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Setting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9.01a applies to (a) diagnostic opinions offered orally in the office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private practitioner; (b) written reports provided to clients/patients, other practitioners,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or third-party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payors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through the mail, the Internet, or other forms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electronic transmission; (c) testimony provided in the courts; and (d) opinions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an individual’s mental health offered over the Internet, radio, television,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electronic media.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Types of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pertains to all unfounded opinions claiming to be based on 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form of evaluation, including but not limited to (a) standardized psychological,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educational, or neuropsychological tests; (b) diagnostic information gained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clinical interviews; (c) collateral data obtained through discussions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family members, teachers, employee supervisors, or other informants; (d) observational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techniques; or (e) brief discussion or correspondence with an individual via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radio, television, telephone, or the Internet.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Violations of this standard are often related to failure to comply with other standards,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including Standards 2.04, Bases for Scientific and Professional Judgments;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9.01b, Bases for Assessments; and 9.02b, Use of Assessments. The following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examples of opinions based on insufficient information or techniques that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considered violations under this standard: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Testifying on the validity of a child abuse allegation based on the results of an idiosyncratic,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improperly constructed parent checklist of child behaviors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Diagnosing an adult with impaired decisional capacity as developmentally disabled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without taking a developmental history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 xml:space="preserve">Providing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preemployment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recommendations on the basis of a personality test with no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proven relationship to job performance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Submitting a diagnosis of neurological impairment to a health insurance company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based solely on information derived during therapy sessions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Informing parents that their preschooler is autistic on the basis of a single observational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session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Recommending a child for special education placement solely on the basis of scores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a standardized intelligence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269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knowingly provide unsubstantiated opinions in forensic,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school, or insurance reports fail to live up to the ideals of Principle C: Integrity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may also find themselves in violation of Standard 5.01, Avoidance of False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Deceptive Statements (see Hot Topic “Avoiding False and Deceptive Statements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Scientific and Clinical Expert Testimony,” Chapter 8). However,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also be alert to personal and professional biases that may affect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choice and interpretation of instruments. For example, in a survey of forensic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experts testifying in cases of child sexual abuse allegations, Everson and Sandoval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(2011) found that evaluator disagreements could be explained, in part, by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differences in three forensic decision-making attitudes: (1) emphasis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sensitivity, (2) emphasis on specificity, and (3) skepticism toward child reports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abuse.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Except as noted in 9.01c, psychologists provide opinions of the psychological characteristics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individuals only after they have conducted an examination of the individuals adequate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support their statements or conclusions. When, despite reasonable efforts, such an examination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not practical, psychologists document the efforts they made and the result of those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efforts, clarify the probable impact of their limited information on the reliability and validity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their opinions, and appropriately limit the nature and extent of their conclusions or recommendations.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(See also Standards 2.01, Boundaries of Competence, and 9.06, Interpreting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Results.)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9.01b specifically addresses the importance of in-person evaluations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individuals about whom psychologists will offer a professional opinion.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this standard, with few exceptions, psychologists must conduct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examinations sufficient to obtain personal verification of information on which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base their professional opinions and refrain from providing opinions about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psychological characteristics of an individual if they themselves have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conducted an examination of the individual adequate to support their statements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conclusions. As video conferencing and other electronically mediated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sources of video communication become increasingly common, appropriately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conducted assessments via these media may meet the requirements of this standard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if the psychologist has had the appropriate preparatory training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validity of the video methods of assessment has been scientifically and clinically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established for use with members of the population tested (Standards 2.01e,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Competence; 2.04, Bases for Scientific and Professional Judgment;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9.02, Use of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Offering a diagnosis of PTSD based on a 5-minute discussion with a listener to a radio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program hosted by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Offering a diagnosis of bipolar disorder based on an individual’s comments on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psychologist’s blog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Prescribing a psychotropic medication to an elderly patient complaining of memory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lapses without conducting a neuropsychological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9.01b also recognizes that in some cases, a personal examination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be possible. For example, an individual involved in a child custody suit, a disability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claim, or performance evaluation may refuse or, because of relocation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reasons, be unavailable for a personal examination. The standard requires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psychologists make “reasonable efforts” to conduct a personal examination.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Efforts that would not be considered reasonable in the prevailing professional judgment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psychologists engaged in similar activities would be considered a violation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this standard. Consider the following two examples of potential violations: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testified about a parent’s psychological fitness for visitation rights,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drawing his opinion solely from comments made by the child and divorced spouse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absence of an individual examination of the parent.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contracted by an insurance company to evaluate an individual’s 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as part of a current disability claim provided an opinion based solely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job performance evaluations written by the insured’s immediate supervisors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diagnostic information collected by another psychologist prior to the incident cited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claim.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correctional facility who was asked to recommend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a prison guard’s mental status was a risk to prisoner protections did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personally examine the guard but instead gave an opinion based on reports by facility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administrators, staff, and prisoners.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contracted by a prison to evaluate the job potential of guards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hired for a probationary period. Without conducting an individual interview,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wrote a report concluding that emotional instability of one job candidate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made him ineligible for full-time employment. The psychologist justified the lack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 examination on the fact that several coworkers claimed the guard was too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dangerous to interview.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hired by the attorney of a husband engaged in a custody suit provided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court testimony on the wife’s parenting inadequacies without having interviewed 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personally. The psychologist claimed that the wife did not respond to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letter requesting the interview. On cross-examination, it was revealed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letter written by the psychologist included the following language seemingly designed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discourage agreement to be examined: “I have reason to believe from interviews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your spouse and an examination of your children that you are responsible for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children’s current mental health problems and would like to conduct an examination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confirm or dispute these assumptions.”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When, despite reasonable efforts, a personal interview is not feasible,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9.01b, psychologists in their written or oral opinions must document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explain the results of their efforts, clarify the probable impact that the failure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personally examine an individual may have on the reliability and validity of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opinions, and appropriately limit their conclusions or recommendations to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they can personally verify. For example: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When psychologists conduct a record review or provide consultation or supervision and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 examination is not warranted or necessary for the opinion, psychologists explain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 sources of information on which they based their conclusions and recommendations.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standard applies to those assessment-related activities for which an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examination is not warranted or necessary for the psychological opinion.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activities include record or file reviews where psychologists are called on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review preexisting records and reports to assist or evaluate decisions made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schools, courts, health insurance companies, organizations, or other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they supervise or with whom they consult. Record reviews can be performed to (a)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 whether a previously conducted assessment was appropriate or sufficient;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(b) evaluate the appropriateness of treatment, placement, employment,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continuation of benefits based on the previously gathered information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reports; (c) adjudicate a disability or professional liability claim based on existing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records; or (d) resolve conflicts over the applicability of records to 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federal and state laws in administrative law or due process hearings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Hadjistavropoulos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Bieling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2001;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Krivacska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Margolis, 1995).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Reviewers provide a monitoring function for the court or a function of forensic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quality control so the court will not be misled by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expert testimony </w:t>
      </w:r>
      <w:r>
        <w:rPr>
          <w:rFonts w:ascii="Minion-Regular" w:hAnsi="Minion-Regular" w:cs="Minion-Regular"/>
          <w:color w:val="000000"/>
          <w:sz w:val="20"/>
          <w:szCs w:val="20"/>
        </w:rPr>
        <w:t>of evaluators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is based on flawed data collection and/or analysis (Austin, Kirkpatrick,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Flens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2011). According to Standard 9.01c, psychologists who provide such services must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clarify to the appropriate parties the source of the information on which the opinion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based and why an individual interview conducted by the psychologist is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necessary for the opinion.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Simply complying with this standard may not be sufficient for psychologists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in supervisory roles that carry legal responsibility for the conduct of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unlicensed supervisees or employees. In many of those instances, psychologists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directly responsible for ensuring that individuals are qualified to conduct the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do so competently (see Standard 2.05, Delegation of Work to Others).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court-appointed psychologist attempted to contact the biological parent of a child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currently in foster care to make recommendations regarding parental visitation.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parent was no longer at the last known residence and had not left a forwarding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address. In testimony, the psychologist described the current mental health status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child, the child’s statements regarding the biological parent, and the observed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relationship between the child and foster parents. In referring to the biological parent,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informed the court of efforts to contact the parent, described how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failure to interview the parent limited any conclusions that could be drawn regarding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parent’s psychological characteristics and parenting competence, and clarified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recommendations regarding visitation were based on the child’s attitudes, 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health, and foster care arrangements.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Review of Data From Surreptitious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Investigative Recording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are instances when forensic psychologists may be asked to evaluate past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states from audio or video recordings of a defendant’s behavior at the time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alleged offense or surreptitious recordings of a plaintiff ’s behavior in a personal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injury, insurance disability, or divorce case (Denney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Wynkoop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2000).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Before agreeing to review such recordings, psychologists should make sure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surveillance information was obtained legally at the time it was recorded,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party requesting the psychologist’s evaluation has the legal right to share such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information, and that inadmissibility of such information will not compromise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psychologist’s findings. Psychologists should also take reasonable steps to ascertain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they have been provided with all legally available recordings and other available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relevant to the forensic opinion. The psychologist’s oral testimony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written report should clarify the source of the information and why an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examination is not warranted or necessary for the type of evaluation requested.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9.02 Use of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administer, adapt, score, interpret, or use assessment techniques, interviews,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tests, or instruments in a manner and for purposes that are appropriate in light of the research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or evidence of the usefulness and proper application of the techniques.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appropriate use of psychological assessments can benefit individuals, families,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organizations, and society by providing information on which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placements, mental health treatments, health insurance coverage, employee selection,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job placement, workers’ compensation, program development, legal decisions,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government policies can be based. The inappropriate use of assessments can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lead to harmful diagnostic, educational, institutional, legal, and social policy decisions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based on inaccurate and misleading information.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9.02a is concerned with the proper selection, interpretation, scoring,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administration of assessments. It refers to the full range of assessment techniques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used by psychologists, including interviews and standardized tests administered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person, through the Internet, or through other media. According to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standard, ethical justification for the use of assessments is determined by research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evidence supporting the purpose for which the test is administered, the method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administration, and interpretation of scores. To comply with the standard,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be familiar with the data and other information provided in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manuals detailing (a) theoretical and empirical support for test use for specific purposes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populations, (b) administration procedures, and (c) how test scores are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calculated and interpreted. Psychologists should also keep themselves apprised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ongoing research or evidence of a test’s usefulness or obsolescence over time (see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Standards 2.03, Maintaining Competence; 2.04, Bases for Scientific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Judgments; and 9.08b, Obsolete Tests and Outdated Test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Internet-Mediated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administering assessments via the Internet need to remain up-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todate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research demonstrating their validity or lack thereof for use in this media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2.03, Maintaining Competence). Verification of the examinee’s age, gender,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honesty of disclosures is important to the assessment’s validity and reliability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Alleman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2002). Some assessments developed for in-person administration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 verbal, auditory, or kinesthetic clues for accurate diagnosis (Barak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English, 2002). When assessments have not been validated for use of the Internet,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make every effort to conduct an in-person evaluation.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is not possible, psychologists should select instruments that research or 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evidence indicates are most appropriate for this medium, implement when possible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information-gathering techniques that can best approximate in-person settings (e.g.,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video and auditory interactive technology), and acknowledge limitations of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interpretations of the data (Standard 9.06, Interpreting Assessment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Violations of Standard 9.02a occur when psychologists use assessments in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manner or for a purpose that is not supported by evidence in the field (see also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chapter’s Hot Topic on “The Use of Assessments in Expert Testimony: Implications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Case Law and the Federal Rules of Evidence”).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contracted to conduct employment testing for an organization administered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series of personality inventories with little or no validity evidence supporting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link between scores on the inventories and actual job performance.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counseling psychologist working with an isolated rural community administered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series of tests over the Internet without previously establishing whether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Internetmediated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scores measure the same construct as scores from the paper-and-pencil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version (Buchanan, 2002).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working under pressure to meet the school system’s quotas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weekly testing gave the same battery of tests to all students irrespective of their grade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level or presenting problem.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neuropsychologist conducted a forensic examination of a prisoner in a room occupied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other prisoners, thereby compromising the validity of score interpretation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based on norms established under standardized distraction-free testing environments.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administration for individuals with disabilities may require modifications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adaptations in testing administration to minimize the effect of test taker characteristics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incidental to the purpose of the assessment. Standard 9.02a permits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departure from a standard administration protocol if the method of test adaptation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be justified by research or other evidence. For example, converting a written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Braille for a blind individual, physically assisting a client with cerebral palsy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circle items on a written test, or providing breaks for an individual with a disability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associated with frequent fatigue is acceptable if the particular disability is not associated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construct to be measured by the test and there are professional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reasons to assume that such modifications will not affect the validity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test (American Educational Research Association [AERA], APA, &amp; National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Council on Measurement in Education [NCME], 1999). Such accommodations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appropriate if the disability is directly related to the abilities or characteristics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test is designed to measure. Federal regulations relevant to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individuals with disabilities include IDEA (http://idea.ed.gov/), Section 5.04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Rehabilitation Act of 1973 (http://www.hhs.gov/ocr/504.html), and ADA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(www.ada.gov).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Assessment of Dementia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APA Guidelines for the Evaluation of Dementia and Age-Related Cognitive Change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(APA, 2012b) stress the importance of using age-normed standardized psychological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neurological tests, being aware of the limitations of brief mental status examinations,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estimating premorbid abilities. The Guidelines also describe the following key elements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should be obtained to assure accurate diagnosis of conditions associated with cognitive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decline (p. 5):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onset and course of changes in cognitive functioning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Preexisting disabilities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Educational and cultural background that could affect testing variability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General medical and psychiatric history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Past neurological history, including prior head injuries or other central nervous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system insults (strokes, tumors, infections, etc.)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Current psychiatric symptoms and significant life stressors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Current prescription and over-the-counter medication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Current and past use and abuse of alcohol and drugs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Family history of dementia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Presence of Third Parties to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9.02a requires that psychologists administer tests in a manner consistent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procedures and testing contexts used in the development and validation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instruments. Many psychological assessment instruments and procedures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validated under administration conditions limited to the presence of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. In rare instances, psychologists may judge it necessary to include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third parties to control the behavior of difficult examinees (e.g., parents of young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children, hospital staff for psychiatric patients with a recent history of violence).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situations, psychologists should select assessment instruments that are least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likely to lend themselves to distortion based on the presence of a third party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 in their interpretations of test results the implications of such violations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standardized testing conditions.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providing expert forensic consultations in relation to a criminal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case, tort litigation, insurance benefits, or workers’ compensation claims may find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state law, institutional policy, or a judge’s ruling mandating the presence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third party during forensic assessment can compromise the assessment validity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tests when third parties are present. For example, in neuropsychological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related to workers’ compensation cases, the presence of the plaintiff ’s legal counsel,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family members, or company representatives may distort the testing process or render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scores and interpretations invalid if the third party influences the test taker’s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motivation, behavior, or psychologist–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rapport (American Academy of Clinical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Neuropsychology, 2001). The use of data from such assessments may be unfair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if it leads to invalid test administration or misleading interpretations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testee’s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responses (Principle D: Justice and Standards 1.01, Misuse of Psychologists’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Work; 1.02, Conflicts Between Ethics and Law, Regulations, or Other Governing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Authority; and 9.06, Interpreting Assessment Results). When there is no legal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flexibility in denying third-party presence during an assessment,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select tests and procedures found to be least susceptible to distortion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these conditions and ensure that their written reports highlight the unique circumstances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assessment and the limitations in interpretation.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Trainees and Interpreters as Third Parties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Third parties may observe evaluations for training purposes or serve as interpreters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translation is necessary to ensure accuracy and fairness of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9.02c, Use of Assessments). In such instances, psychologists must select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procedures that, research or other evidence has demonstrated, can be applied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appropriately under these circumstances, ensure that trainees and interpreters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trained adequately to minimize threats to the proper test administration,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 in their reports any limitations on conclusions presented by the presence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third parties (Standards 2.05, Delegation of Work to Others, and 9.06,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Interpreting Assessment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use assessment instruments whose validity and reliability have been established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use with members of the population tested. When such validity or reliability has not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established, psychologists describe the strengths and limitations of test results and interpretation.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proper use of tests can further principles of fairness and justice by ensuring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all persons benefit from equal quality of assessment measures, procedures,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 (Principle D: Justice and Standard 3.01, Unfair Discrimination). Fair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applicability of test results rests on assumptions that the validity and reliability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test are equivalent for different populations tested.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Validity </w:t>
      </w:r>
      <w:r>
        <w:rPr>
          <w:rFonts w:ascii="Minion-Regular" w:hAnsi="Minion-Regular" w:cs="Minion-Regular"/>
          <w:color w:val="000000"/>
          <w:sz w:val="20"/>
          <w:szCs w:val="20"/>
        </w:rPr>
        <w:t>refers to the extent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empirical evidence and psychological theory support the interpretation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data; that is, whether the test measures the psychological construct it purports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to measure.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Reliability </w:t>
      </w:r>
      <w:r>
        <w:rPr>
          <w:rFonts w:ascii="Minion-Regular" w:hAnsi="Minion-Regular" w:cs="Minion-Regular"/>
          <w:color w:val="000000"/>
          <w:sz w:val="20"/>
          <w:szCs w:val="20"/>
        </w:rPr>
        <w:t>refers to the consistency of test scores when a test is repeated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an individual or for a given population (see AERA, APA, &amp; NCME, 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test that is a valid and reliable measure of a psychological construct in one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population may not adequately measure the same construct in members of a different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population, especially if members of the population were represented inadequately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normative sample or if test validity information has not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established specifically for that group. Standard 9.02b requires psychologists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select assessment instruments whose validity and reliability have been established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use with members of the population tested. This standard applies to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of any population, including clients/patients, students, job candidates,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defendants, and research participants.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comply with this standard, psychologists, when selecting a test, must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familiar with the specific populations included in the standardization sample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test’s validity and reliability estimates. At minimum, psychologists should determine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applicability of a test to an individual’s age group, ethnicity/culture,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language, and gender and, where applicable, disability or other population characteristics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which there is scientific or professional evidence to suggest that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scores may not be psychometrically, functionally, or theoretically comparable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reference groups on which the test was normed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Landwher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Llorente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also be familiar with relevant federal laws on the selection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administration of nondiscriminatory assessment and evaluation procedures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IDEA, 34 CFR 300.30[c][1][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i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]).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was asked to evaluate a bilingual child whose family recently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moved to New York from Puerto Rico. The psychologist used the English version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well-known intelligence test without considering whether the standardized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Spanish version of the test was or was not most appropriate for the child’s particular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needs.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nursing home always used the Beck Depression Inventory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(Beck, Steer, &amp; Brown, 1996) to assess patient depression without considering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appropriateness of other measures specifically standardized on elderly populations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populations with chronic illnesses.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consulting psychologist was hired to evaluate the job performance of a factory supervisor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had a visual disability. The psychologist limited her assessment to tests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were validated on individuals without vision impairment and neglected to assess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unique ways in which the supervisor might successfully compensate for his disability.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dynamic and evolving nature of this country’s cultural, political, and economic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landscape creates situations in which population-valid and reliable tests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psychological construct may not be available for the individual or group tested.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asked to evaluate individuals from such groups should select tests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validated on other populations with caution because they may produce results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 not adequately assess the qualities or competencies intended to be measured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(AERA, APA, &amp; NCME, 1999). Recommendations based on these assessments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turn may lead to unfair denial of educational or employment opportunities, health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coverage, legal rights, or necessary services (Principle D: Justice). According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9.02b, psychologists who use tests without established norms for the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population assessed must describe in their reports the strengths of using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specific test results as well as the limitations the use of such tests places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interpretations and recommendations.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Selection of “Culture-Free” Tests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psychologists and neuropsychologists conducting assessments of intellectual,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educational, and cognitive abilities may attempt to be culturally sensitive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“stacking” their test batteries with nonverbal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visuoperceptual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and motor tests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assessing patients who speak languages in which more traditional language-based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tests are not available. The use of such tests requires ethical caution since nonverbal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tests of cognitive ability can be just as culturally biased as verbal tests (Wong,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Strickland, Fletcher-Janzen,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Ardila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&amp; Reynolds, 2000).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forensic psychologist was asked to evaluate the competence to stand trial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prisoner who recently immigrated to the United States from Botswana. The prisoner’s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English was poor, but there were no tests for competence standardized for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the prisoner’s cultural or language group. The psychologist selected the best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culturally sensitive techniques and assessments available and in written conclusions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court explained the limitations of the tests used.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neuropsychologist was hired by an insurance company to assess a recent Nigerian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immigrant who claimed he had suffered brain damage falling on the premises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store insured by the company. Because the man had such limited English skills, and no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 was available in his primary language, the neuropsychologist decided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most culturally sensitive approach would be to assess the man’s cognitive capacity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with an assessment battery composed entirely of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visuospatial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perceptual, and motor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tasks. The psychologist’s report did not describe the limitations of test results based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 absence of language-based assessments of reasoning and other cognitive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abilities, nor did the report acknowledge the absence of pre-injury cognitive tests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necessary to help determine whether behavioral and cognitive functioning had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declined after the fall (adapted from Wong, 2000).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Psychologists use assessment methods that are appropriate to an individual’s language preference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competence, unless the use of an alternative language is relevant to the assessment issues.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 differences are part of the cultural diversity, rich immigration history,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individual differences in hearing and other linguistically relevant disabilities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make up the demographic mosaic of the United States. The validity and applicability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assessment data can be severely compromised when testing is conducted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 a language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is relatively unfamiliar with or uncomfortable using.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9.02c, prior to selecting, administering, or interpreting tests,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must consider both the language preference and language competence of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Whereas the inappropriateness of English-only-based psychological testing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obvious when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speak little or no English, the hazards of English-only testing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bilingual persons or oral-language-only assessment of persons with hearing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disabilities who can read lips and communicate in sign language are often overlooked.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linguistic competencies of individuals who are bilingual often vary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mode of communication (e.g., oral vs. written language), language function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social, educational, or job related), and topical domain (e.g., science,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mathematics, interpersonal relationships, self-evaluations). In addition, individuals’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 preferences do not always reflect their language competence.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may be embarrassed to reveal that their English, hearing, or oral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is poor; believe non-English 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nonhearing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testing will negatively affect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evaluations; or misjudge their language proficiency.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Standards for Educational and Psychological Testing </w:t>
      </w:r>
      <w:r>
        <w:rPr>
          <w:rFonts w:ascii="Minion-Regular" w:hAnsi="Minion-Regular" w:cs="Minion-Regular"/>
          <w:color w:val="000000"/>
          <w:sz w:val="20"/>
          <w:szCs w:val="20"/>
        </w:rPr>
        <w:t>(AERA, APA, &amp; NCME,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1999) recommends a number of steps that can help psychologists comply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9.02c: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Psychologists can use language tests that assess multiple language domains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 language dominance and proficiency relevant to different modes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(e.g., written, oral) and topics (e.g., academic, interpersonal).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Whenever possible, psychologists should use test translations that have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developed according to accepted methods of test construction (see Standard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9.05, Test Construction). For example,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Standards for Educational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Psychological Testing </w:t>
      </w:r>
      <w:r>
        <w:rPr>
          <w:rFonts w:ascii="Minion-Regular" w:hAnsi="Minion-Regular" w:cs="Minion-Regular"/>
          <w:color w:val="000000"/>
          <w:sz w:val="20"/>
          <w:szCs w:val="20"/>
        </w:rPr>
        <w:t>recommends the use of an iterative process more akin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construction and validation rather than sole reliance on back translation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(translating the translation of the test back into the original language).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Additional testing or observation may be necessary to determine whether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what appears to be eccentric behavior (e.g., short phrases or reticence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response to test questions) reflects differences in cultural communication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styles or an individual characteristic.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To the extent feasible, psychologists must ensure the language competence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test administrator (see also Standards 2.05, Delegation of Work to Others,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9.03c, Informed Consent in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When interpreting assessment results, test norms for native speakers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English should not be used for individuals for whom English is a second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 or should be interpreted in part as reflecting a level of English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proficiency.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When English or Other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Proficiency Is Essential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are instances when proficiency in English or another language is essential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goal of the assessment. For example, the ability to communicate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English-speaking employees may be a necessary qualification for a successful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applicant for a personnel position. Evaluating a student’s English proficiency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necessary to determine appropriate educational placement. The ability to read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speak English may be important to certain service positions responsible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protecting public health, safety, and welfare (AERA, APA, &amp; NCME, 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279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Inclusion of the phrase “unless the use of an alternative language is relevant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issues” indicates that Standard 9.02c permits psychologists to use tests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 a language in which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may not be proficient, if effective job performance,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placement, or other goals of assessment require the ability to communicate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that language.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9.03 Informed Consent in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obtain informed consent for assessments, evaluations, or diagnostic services, 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described in Standard 3.10, Informed Consent, except when (1) testing is mandated by law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governmental regulations; (2) informed consent is implied because testing is conducted as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routine educational, institutional, or organizational activity (e.g., when participants voluntarily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agree to assessment when applying for a job); or (3) one purpose of the testing is to evaluate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decisional capacity. Informed consent includes an explanation of the nature and purpose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assessment, fees, involvement of third parties, and limits of confidentiality and sufficient opportunity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the client/patient to ask questions and receive answers.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comply with this standard, psychologists must obtain and document,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few exceptions, written or oral consent in the manner set forth in Standard 3.10,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Consent. Psychologists must provide individuals who will be assessed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and, when appropriate, their legal representative a clear explanation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 and purpose of the assessment, fees, involvement of third parties,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limits of confidentiality. Psychologists should also be attuned to consent vulnerabilities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related to transient disorders, such as depression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Ghormley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Basso,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Candlis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&amp; Combs, 2011), and develop appropriate measures to ensure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comprehension.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Core Elements of Informed Consent in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Nature of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nature </w:t>
      </w:r>
      <w:r>
        <w:rPr>
          <w:rFonts w:ascii="Minion-Regular" w:hAnsi="Minion-Regular" w:cs="Minion-Regular"/>
          <w:color w:val="000000"/>
          <w:sz w:val="20"/>
          <w:szCs w:val="20"/>
        </w:rPr>
        <w:t>of an assessment refers to (a) the general category of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personality, psychopathology, competency, parenting skills, neuropsychological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abilities and deficits, employment skills, developmental disabilities), (b) procedures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testing format (e.g., oral interviews, written self-report checklists,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behavioral observation, skills assessment), and (c) duration of the assessment (e.g.,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hours or multiple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Purpose of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purpose </w:t>
      </w:r>
      <w:r>
        <w:rPr>
          <w:rFonts w:ascii="Minion-Regular" w:hAnsi="Minion-Regular" w:cs="Minion-Regular"/>
          <w:color w:val="000000"/>
          <w:sz w:val="20"/>
          <w:szCs w:val="20"/>
        </w:rPr>
        <w:t>of the assessment refers to its potential use, for example, in employment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decisions, school placement, custody decisions, disability benefits,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decisions, and plans for or evaluation of rehabilitation of criminal offenders.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Fees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Discussion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fees </w:t>
      </w:r>
      <w:r>
        <w:rPr>
          <w:rFonts w:ascii="Minion-Regular" w:hAnsi="Minion-Regular" w:cs="Minion-Regular"/>
          <w:color w:val="000000"/>
          <w:sz w:val="20"/>
          <w:szCs w:val="20"/>
        </w:rPr>
        <w:t>must include the cost of the assessment and payment schedule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should be consistent with requirements of Standard 6.04, Fees and Financial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Arrangements. When applicable and to the extent feasible, psychologists must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 with relevant parties the extent to which their services will be covered by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individual’s health plan, school district, employer, or others (see Standard 6.04a and 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Fees and Financial Arrangements).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Third Parties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 xml:space="preserve">Involvement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third parties </w:t>
      </w:r>
      <w:r>
        <w:rPr>
          <w:rFonts w:ascii="Minion-Regular" w:hAnsi="Minion-Regular" w:cs="Minion-Regular"/>
          <w:color w:val="000000"/>
          <w:sz w:val="20"/>
          <w:szCs w:val="20"/>
        </w:rPr>
        <w:t>refers to other individuals (e.g., legal guardians),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HMOs, employers, organizations, or legal or other governing authorities that have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requested the assessment and to whom the results of the assessments will be provided.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be familiar with ethical standards, state law, and federal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regulations relevant to the appropriate role of third parties and the release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documentation of release of such information to others (see Standard 4.05,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Disclosures). Psychologists asked to evaluate a child by one parent should clarify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custody issues to determine if another parent must give permission.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to assessments must provide a clear explanation of the extent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limits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confidentiality</w:t>
      </w:r>
      <w:r>
        <w:rPr>
          <w:rFonts w:ascii="Minion-Regular" w:hAnsi="Minion-Regular" w:cs="Minion-Regular"/>
          <w:color w:val="000000"/>
          <w:sz w:val="20"/>
          <w:szCs w:val="20"/>
        </w:rPr>
        <w:t>, including (a) when the psychologist must comply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reporting requirements such as mandated child abuse reporting or duty-to-warn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and (b) in the case of assessments involving minors, guardian access to records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(see discussion of parental access involving HIPAA, FERPA, and other regulations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Standards 3.10, Informed Consent; 4.01, Maintaining Confidentiality; and 4.02,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Discussing the Limits of Confidentiality). Psychologists who administer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over the Internet must inform clients/patients, research participants, or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procedures that will be used to protect confidentiality and the threats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confidentiality unique to this form of electronic transmission of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(see also Standard 4.02c, Discussing the Limits of Confidentiality).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Confidentiality-Relevant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HIPAA regulation most relevant to informed consent in assessments is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Notice of Privacy Practices. At the beginning of the professional relationship, covered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entities must provide clients/patients a written document detailing routine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uses and disclosures of PHI and the individual’s rights and the covered entities’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duties with respect to PHI (45 CFR 164.520). Psychologists conducting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assessments should also be familiar with HIPAA-compliant authorization forms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use and release of PHI and HIPAA requirements for Accounting of Disclosures.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These regulations are described in greater detail in the section “A Word About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HIPAA” in the Preface of this book and in discussions of Standard 3.10,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Consent, in Chapter 6; Standards 4.01, Maintaining Confidentiality, and 4.05,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Disclosures, in Chapter 7; Standard 6.01, Documentation of Professional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Work and Maintenance of Records, in Chapter 9; and Standard 9.04,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 of Test Data, in this chapter.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Dispensing With Informed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9.03a, informed consent may be waived when consent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implied because testing is conducted as (a) a routine educational activity, such 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end-of-term reading or math achievement testing in elementary and high schools;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(b) regular institutional activities, such as student and teaching evaluations in academic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institutions or consumer satisfaction questionnaires in hospitals or social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 agencies; or (c) organizational activity, such as when individuals voluntarily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agree to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preemployment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testing when applying for a job.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9.03a permits psychologists to dispense with informed consent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when testing is mandated by law or other governing legal authority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one purpose of testing is to determine the capacity of the individual to give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consent. Ethical steps that must be taken in these contexts are discussed next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9.03b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Moberg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Kniele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2006).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inform persons with questionable capacity to consent or for whom testing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mandated by law or governmental regulations about the nature and purpose of the proposed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services, using language that is reasonably understandable to the person being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assessed.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Standards 3.10b, Informed Consent, and 9.03a, Informed Consent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Assessments, informed consent in assessment is not required when an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been determined to be legally incapable of giving informed consent, when testing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mandated by law or other governing legal authority, or when one purpose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testing is to determine consent capacity. These waivers reflect the fact that the term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consent </w:t>
      </w:r>
      <w:r>
        <w:rPr>
          <w:rFonts w:ascii="Minion-Regular" w:hAnsi="Minion-Regular" w:cs="Minion-Regular"/>
          <w:color w:val="000000"/>
          <w:sz w:val="20"/>
          <w:szCs w:val="20"/>
        </w:rPr>
        <w:t>refers to a person’s legal status to make autonomous decisions based on age,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capacity, or the legal decision under consideration. Consistent with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value of respect for the dignity and worth of all persons articulated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 E: Respect for People’s Rights and Dignity, under Standard 9.03c,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provide all individuals irrespective of their legal status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explanations of the nature and purpose of the proposed assessment. Readers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refer to the Hot Topic in Chapter 6, titled “Goodness-of-Fit Ethics for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Involving Adults With Impaired Decisional Capacity.”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9.03a often applies in situations where assessment is requested by parents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children younger than age 18 years or family members of adults with suspected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cognitive impairments. In some contexts the affirmative agreement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is not required. In these situations, the psychologist must provide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 language and at a language level that is reasonably understandable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child or adult being assessed. When both guardian permission and child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cognitively impaired adult assent are sought, psychologists working with populations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whom English is not a first language should be alert to situations in which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prospective clients/patients and their legal guardians may have different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preferences and proficiencies.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Mandated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conducting forensic, military, or other assessments that have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legally mandated should provide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notification of purpose</w:t>
      </w:r>
      <w:r>
        <w:rPr>
          <w:rFonts w:ascii="Minion-Regular" w:hAnsi="Minion-Regular" w:cs="Minion-Regular"/>
          <w:color w:val="000000"/>
          <w:sz w:val="20"/>
          <w:szCs w:val="20"/>
        </w:rPr>
        <w:t>, which explains to the person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being tested the nature and purpose of the testing, who has requested the testing,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who will receive copies of the report. If the examinee is unwilling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proceed following a thorough explanation, according to the Specialty Guidelines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Forensic Psychologists, “The forensic practitioner may attempt to conduct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examination, postpone the examination, advise the examinee to contact his or 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attorney, or notify the retaining attorney about the examinee’s unwillingness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proceed” (AP-LS Committee on the Revision of the Specialty Guidelines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Psychologists, 2010). The APAIT provides a useful sample of a Forensic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Informed Consent Contract developed by Jeffrey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Younggren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Eric Harris, and Bruce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Bennett (http://www.apait.org/apait/).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Defendants who are entering a plea of insanity may not be able to act on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Fifth Amendment right to silence and avoidance of self-incrimination. To avoid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compromising the admissibility of a comprehensive forensic evaluation, Bush et al.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(2006) suggest that psychologists first assess competency, then sanity, and separate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reports given to the court to provide the court the opportunity to first determine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competence question.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Informed Consent for the Assessment of Malingering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Malingering refers to the intentional production of false symptoms to attain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identifiable external benefit (Iverson, 2006; National Academy of Neuropsychology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Policy and Planning Committee, 2000). Assessment of malingering is one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most challenging tasks facing forensic psychologists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Kocsis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2011). Some have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argued that assessment of malingering is the number one priority of forensic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assessment, preceding any professional conclusions in forensic evaluations (Brodsky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&amp; Galloway, 2003). Malingering can be manifested through intentional under-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overperformance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during psychological assessment. Accurate assessment of malingering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ethically important because errors in diagnosis can impede justice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undetected in forensic procedures or obscure adequate treatment for psychopathology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(Principle A: Beneficence 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Kocsis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have questioned whether describing the purposes of tests for malingering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informed consent compromises the validity of the assessment or whether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failing to include such information during informed consent violates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autonomy rights (Principle E: Respect for People’s Rights and Dignity and Standard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9.03, Informed Consent in Assessments). Current standards of practice support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communicating to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during informed consent or notification of purpose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measures will be used to assess the examinee’s honesty and efforts to do well (Bush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 al., 2006). Psychologists conducting assessments for Social Security Disability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benefits should take extra steps to craft language and procedures that ensure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 that honesty and effort are required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Chafetz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2010).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Research on Coached Malingering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practical concern in the forensic assessment of defendants or plaintiffs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whether existing tests of malingering can detect over- 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underexaggeration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symptoms when the examinee has been coached by individuals familiar with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tests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Jelicic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Cuenen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Peters,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Merckelbach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2011). When researchers attempt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study the extent to which commonly used tests are vulnerable to coached faking,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is a risk that the information provided to research participants or disseminated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publication will be used to improve the success of coached malingers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(Berry, Lamb, Wetter,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Baier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Widiger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1994). Ben-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Porath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(1994) suggests that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 against these risks, investigators can (a) coach research participants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items similar but not identical to those on the test under investigation, (b) provide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only a brief synopsis of coaching instructions in published articles, and (c) release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on verbatim instructions only to those bound by the APA Ethics Code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protect the integrity of tests (see also Standard 9.11, Maintaining Test Security).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Psychologists using the services of an interpreter obtain informed consent from the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to use that interpreter, ensure that confidentiality of test results and test security are maintained,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include in their recommendations, reports, and diagnostic or evaluative statements,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including forensic testimony, discussion of any limitations on the data obtained. (See also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2.05, Delegation of Work to Others; 4.01, Maintaining Confidentiality; 9.01, Bases for Assessments;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9.06, Interpreting Assessment Results; and 9.07, Assessment by Unqualified Persons.)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Compliance with the consent requirements outlined in Standard 3.10 obligates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to provide information in a language and at a language level that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reasonably understandable to the client/patient and, where applicable, his or 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legally authorized representative. Psychologists may use the services of an interpreter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they do not possess the skills to obtain consent in the language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the client/patient is proficient.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delegating informed consent responsibilities to an interpreter,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ensure not only that the interpreter is competent in the consent-relevant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 (see Standard 2.05, Delegation of Work to Others) but that the interpreter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understands and complies with procedures necessary to protect the 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test results and test security. An interpreter who revealed the identity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or the nature of specific test items used during the assessment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place the psychologist who hired the interpreter in potential violation of this standard.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Because test validity and reliability may be vulnerable to errors in interpretation,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9.03c also requires that the involvement of the interpreter and 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related limitations on the data obtained be clearly indicated and discussed in 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assessment-based report, recommendation, diagnostic or evaluative statement,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testimony.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9.04 Release of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The term test data refers to raw and scaled scores, client/patient responses to test questions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stimuli, and psychologists’ notes and recordings concerning client/patient statements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 during an examination. Those portions of test materials that include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responses are included in the definition of test data. Pursuant to a client/patient release,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provide test data to the client/patient or other persons identified in the release.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may refrain from releasing test data to protect a client/patient or others from substantial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harm or misuse or misrepresentation of the data or the test, recognizing that in many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instances release of confidential information under these circumstances is regulated by law. (See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 9.11, Maintaining Test Security.)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Definition of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 Standard 9.04a,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test data </w:t>
      </w:r>
      <w:r>
        <w:rPr>
          <w:rFonts w:ascii="Minion-Regular" w:hAnsi="Minion-Regular" w:cs="Minion-Regular"/>
          <w:color w:val="000000"/>
          <w:sz w:val="20"/>
          <w:szCs w:val="20"/>
        </w:rPr>
        <w:t>refers to the client’s/patient’s actual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responses to test items, the raw or scaled scores such responses receive, and a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written notes or recordings of the client’s/patient’s specific responses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behaviors during the testing.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notes </w:t>
      </w:r>
      <w:r>
        <w:rPr>
          <w:rFonts w:ascii="Minion-Regular" w:hAnsi="Minion-Regular" w:cs="Minion-Regular"/>
          <w:color w:val="000000"/>
          <w:sz w:val="20"/>
          <w:szCs w:val="20"/>
        </w:rPr>
        <w:t>in this standard is limited to the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context and does not include psychotherapy (or process) notes documenting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analyzing the contents of conversation during a private counseling session.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Test Data and Test Materials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Recognizing that availability of test questions and scoring criteria may compromise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validity of a test for future use with a client/patient or other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exposed to the information, Standard 9.04a distinguishes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test data</w:t>
      </w:r>
      <w:r>
        <w:rPr>
          <w:rFonts w:ascii="Minion-Regular" w:hAnsi="Minion-Regular" w:cs="Minion-Regular"/>
          <w:color w:val="000000"/>
          <w:sz w:val="20"/>
          <w:szCs w:val="20"/>
        </w:rPr>
        <w:t>, which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most circumstances must be provided upon a client/patient release, from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test materials</w:t>
      </w:r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under most circumstances should not (see Standard 9.11, Maintaining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Test Security). The definition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test data 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does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not </w:t>
      </w:r>
      <w:r>
        <w:rPr>
          <w:rFonts w:ascii="Minion-Regular" w:hAnsi="Minion-Regular" w:cs="Minion-Regular"/>
          <w:color w:val="000000"/>
          <w:sz w:val="20"/>
          <w:szCs w:val="20"/>
        </w:rPr>
        <w:t>include test manuals, protocols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for administering or scoring responses, or test items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unless </w:t>
      </w:r>
      <w:r>
        <w:rPr>
          <w:rFonts w:ascii="Minion-Regular" w:hAnsi="Minion-Regular" w:cs="Minion-Regular"/>
          <w:color w:val="000000"/>
          <w:sz w:val="20"/>
          <w:szCs w:val="20"/>
        </w:rPr>
        <w:t>these materials include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client’s/patient’s responses or scores or the psychologist’s contemporaneous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notes on the client’s/patient’s testing responses or behaviors. If testing protocols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allow, it is good practice for psychologists to record client/patient responses on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form separated from the test items themselves to ensure that upon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request, only the test data and not the test material itself need be released.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Affirmative Duty to Provide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to Clients/Patients and Others Identified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 a Client’s/Patient’s Release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Release to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9.04a, psychologists have an affirmative duty to provide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defined above to the client/patient or other persons identified in a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release. The obligation set forth by Standard 9.04a to respect clients’/patients’ right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their test data is consistent with legal trends toward greater patient autonomy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self-determination rights of clients/patients as set forth in Principle E: Respect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People’s Rights and Dignity. Although not explicitly stated in the standard, it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always good practice for psychologists to have a signed release or authorization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 even if the data are to be given directly to the client/patient.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does not preclude psychologists from discussing with a client/patient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potential for misuse of the information by individuals unqualified to interpret it.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Release to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fundamental tension exists between the desire of psychologists to respect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clients’/patients’ right to determine who will have access to their assessment results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and the desire to ensure that the data are not reviewed by unqualified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might misinterpret or misuse the data or violate contractual agreements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designed to protect a test publisher’s proprietary interests (Principle A: Beneficence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Principle D: Justice, and Principle E: Respect for People’s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and Dignity). The language of Standard 9.04 reflects this tension by providing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exceptions to the release of test data under conditions in which the release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might lead to substantial harm or misuse of the test.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are several reasons why the standard supports release of test data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and those whom they authorize to receive the data. First, whether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 designated by the client/patient is qualified to use test data is determined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context of the proposed use. For example, restricting release of test data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with advanced degrees or licensure in professional psychology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preclude other qualified health care professionals from using the information.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Broadening but limiting the definition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qualified </w:t>
      </w:r>
      <w:r>
        <w:rPr>
          <w:rFonts w:ascii="Minion-Regular" w:hAnsi="Minion-Regular" w:cs="Minion-Regular"/>
          <w:color w:val="000000"/>
          <w:sz w:val="20"/>
          <w:szCs w:val="20"/>
        </w:rPr>
        <w:t>person to health professionals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might jeopardize appropriate judicial scrutiny of psychological tests and a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right to the discovery process to challenge their use in court. Second, even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if a consensus of “qualified” person could be achieved, requiring a psychologist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confirm the education, training, degrees, or certifications of other professionals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pose burdens that might not be possible or feasible to meet. Third, 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described below, with few exceptions, HIPAA regulations require that covered entities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clients/patients and their personal representatives access to PHI.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Withholding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9.04a permits psychologists to withhold test data to protect the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or another individual from substantial harm. The standard also permits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withholding test data to protect misuse or misrepresentation of the data or the test.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Before refusing to release test data under this clause, psychologists should carefully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consider the proviso in the standard “that such decisions may be regulated by law.”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example, when refusing a client’s/patient’s request to release test data based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psychologist’s judgment that the data will be misused, psychologists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document in each specific case their rationale for assuming that the data will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misused and refrain from behaviors that may be in violation of other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Standard 6.03, Withholding Records for Nonpayment).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Requiring psychologists to release test data to the client/patient or others pursuant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 client/patient release reflects a sea change in the legal landscape from paternalistic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autonomy-based rules governing access to health records. In particular,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establishes the right of access of individuals to inspect and receive copies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medical and billing records maintained and used by the provider for decisions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client/patient (45 CFR 524). This requirement does not include psychotherapy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notes or information compiled in reasonable anticipation of or use in civil,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criminal, or administrative actions or proceedings. In addition, psychologists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covered entities under HIPAA must also provide such access to a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personal representative (45 CFR 164.502[g][1]).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severely limits the ability of covered entities to use professional judgment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determine the appropriateness of releasing test data to clients/patients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personal representatives. For example, the right of clients/patients to obtain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own test data under HIPAA regulations means in practice that they can pass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on to other individuals of their choice.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Harm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HIPAA, psychologists who are covered entities can deny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access to test data if it is reasonably likely to endanger the life or physical safety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 individual or another person or, in some cases, likely to cause equally substantial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harm (Principle A: Beneficence 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). In addition,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allow clients/patients the right to have the denial reviewed by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designated licensed health care professional. HIPAA regulations thus severely limit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ability to exercise their professional judgment as to what constitutes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substantial harm to clients/patients.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Misuse or Misrepresentation of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 of “test data” that include client/patient responses recorded on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protocol itself can raise issues of copyright protection and fair use by test development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companies (Principle B: Fidelity and Responsibility). If testing protocols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allow, psychologists may wish to record client/patient responses on a form separated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the test items themselves to comply with contractual agreements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developers and to maintain test security (Standard 9.11, Maintaining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Security). When test data cannot be separated from test materials that are protected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copyright law, psychologists’ decision to withhold release of test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be consistent with HIPAA regulations and Standard 9.04a. According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Richard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Campanelli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director of the Office for Civil Rights at the U.S. DHHS,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Section 1172 (e), withholding PHI would not be in violation of HIPAA if to do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 would violate trade secret laws (http://aspe.hhs.gov/admnsimp/pl104191.htm).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To protect against the misuse of test data in possible instances when they would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released to clients/patients or another identified person, a psychologist used an idiosyncratic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code to record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testees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’ responses. When a client/patient requested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data be released to another licensed practitioner, it was clear that the test data were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undecipherable to others, and the psychologist refused to provide the code.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in violation of Standard 9.04a and HIPAA regulations, because in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particular case there was no reason to assume misuse of test data.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failure to appropriately create and store records also violated Standard 6.01,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Documentation of Professional and Scientific Work and Maintenance of Records.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Withholding Data in Anticipation of Its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Use for Legal Purposes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are instances, however, when HIPAA constraints are not at issue. For example,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does not require release of PHI to clients in situations in which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compiled in reasonable anticipation of, or for use in, civil, criminal,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administrative actions or proceedings. In other instances, such as certain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evaluations, test data may not come under the PHI classification, and thus the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Privacy Rule would not apply (see Standard 4.01, Maintaining Confidentiality).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Organizations, Courts,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Government Agencies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use of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client/patient </w:t>
      </w:r>
      <w:r>
        <w:rPr>
          <w:rFonts w:ascii="Minion-Regular" w:hAnsi="Minion-Regular" w:cs="Minion-Regular"/>
          <w:color w:val="000000"/>
          <w:sz w:val="20"/>
          <w:szCs w:val="20"/>
        </w:rPr>
        <w:t>in this standard refers to the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and not to an organizational client. This standard does not require industrial–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organizational or consulting psychologists to release test data to either an organizational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 or an employee when testing is conducted to evaluate job candidacy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employee or organization effectiveness and does not assess factors directly related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medical or mental health conditions or services. Psychologists working in these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contexts would not be required to provide the test data to the employees themselves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this standard because the organization, not the employee, is the client (see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Standards 3.07, Third-Party Requests for Services; 3.11,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Delivered To or Through Organizations; and 9.03, Informed Consent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Assessments). Similarly, forensic psychologists, military psychologists, and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working under governing legal authority are permitted by the Ethics Code to withhold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release of test data from a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when the client is an attorney, the court,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governing legal authority. Finally, all psychologists are permitted by the Ethics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Code to withhold release of test data when required by law (Standard 1.02, Conflicts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Between Ethics and Law, Regulations, or Other Governing Legal Authority).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In the absence of a client/patient release, psychologists provide test data only as required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law or court order.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9.04b recognizes the clients’/patients’ right to expect that in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absence of their release or authorization, psychologists will protect the 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test data. The standard does permit psychologists to disclose test data without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consent of the client/patient in response to a court order (including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subpoenas that are court ordered) or in other situations required by law (e.g.,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order from an administrative tribunal). In such instances, psychologists are wise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seek legal counsel to determine their legal responsibility to respond to the request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(see also Standard 4.05b, Disclosures). Psychologists may also ask the court or 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authority for a protective order to prevent the inappropriate disclosure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 information or suggest that the information be submitted to another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for qualified review (see also Standard 1.02, Conflicts Between Ethics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Law, Regulations, and Other Governing Legal Authority).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9.04b provides stricter protection of confidential test data than HIPAA.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the HIPAA Privacy Rule, PHI may be disclosed in response to a subpoena,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discovery request, or other lawful process that is not accompanied by an order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court or administrative tribunal, if the covered entity receives satisfactory assurance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the party seeking the information either that reasonable efforts have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made to ensure that the client/patient has been notified of the request or reasonable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efforts have been made to secure a qualified protective order (45 CFR 164.512[e][1]).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disclosed information in such an instance would be in violation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9.04b. The greater protection provided by 9.04b is consistent with most states’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more stringent psychotherapist–patient privilege communication statutes.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9.05 Test Construction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who develop tests and other assessment techniques use appropriate psychometric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procedures and current scientific or professional knowledge for test design, standardization, validation,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reduction or elimination of bias, and recommendations for use.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development is the foundation of good psychological assessment.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construct assessment techniques must be familiar with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apply psychometric methods for establishing the validity and reliability of tests,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developing standardized administration instructions, selecting items that reduce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eliminate bias, and drawing on current scientific or professional knowledge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recommendations about the use of test results (see also Standard 2.01, Boundaries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of Competence;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Turchik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Karpenko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Hammers, &amp; McNamara, 2007).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9.05 applies to all test development activities, not just those implemented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professional testing services or research settings. Psychologists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289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 tests or other assessment techniques to serve private practice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patients, organizational clients, or the courts can violate this standard if they fail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 proper psychometric methods for test construction.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Psychometric Procedures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be in compliance with Standard 9.05, psychologists must be familiar with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competent to implement appropriate psychometric procedures to establish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usefulness of the test (Standard 2.01, Boundaries of Competence). A good resource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 xml:space="preserve">for complying with this standard in the Ethics Code is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Standards for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and Psychological Testing </w:t>
      </w:r>
      <w:r>
        <w:rPr>
          <w:rFonts w:ascii="Minion-Regular" w:hAnsi="Minion-Regular" w:cs="Minion-Regular"/>
          <w:color w:val="000000"/>
          <w:sz w:val="20"/>
          <w:szCs w:val="20"/>
        </w:rPr>
        <w:t>(AERA, APA, &amp; NCME, 1999). The following are brief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definitions of psychometric procedures presented in greater detail by the AERA,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APA, and NCME (1999).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Validity, Reliability, and Standardization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Validity </w:t>
      </w:r>
      <w:r>
        <w:rPr>
          <w:rFonts w:ascii="Minion-Regular" w:hAnsi="Minion-Regular" w:cs="Minion-Regular"/>
          <w:color w:val="000000"/>
          <w:sz w:val="20"/>
          <w:szCs w:val="20"/>
        </w:rPr>
        <w:t>is the degree to which theory and empirical evidence support specific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interpretations of test scores. Methods for establishing test validity include content,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concurrent, construct, and predictive validity as well as evidence-based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response processes, internal structure of a test, and consequences of testing.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Reliability </w:t>
      </w:r>
      <w:r>
        <w:rPr>
          <w:rFonts w:ascii="Minion-Regular" w:hAnsi="Minion-Regular" w:cs="Minion-Regular"/>
          <w:color w:val="000000"/>
          <w:sz w:val="20"/>
          <w:szCs w:val="20"/>
        </w:rPr>
        <w:t>is the degree to which test scores for a group of test takers are consistent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over repeated administrations of a test or for items within a test. Methods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establishing test reliability include internal consistency coefficients, analysis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error of measure, test–retest, split-half, or alternative form comparisons.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Standardization </w:t>
      </w:r>
      <w:r>
        <w:rPr>
          <w:rFonts w:ascii="Minion-Regular" w:hAnsi="Minion-Regular" w:cs="Minion-Regular"/>
          <w:color w:val="000000"/>
          <w:sz w:val="20"/>
          <w:szCs w:val="20"/>
        </w:rPr>
        <w:t>refers to the establishment of scoring norms based on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performance of a representative sample of individuals from populations for which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test is intended.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Validity and reliability must be assessed appropriately for each total score,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subscore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combination of scores that will be interpreted. Where relevant, descriptions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test to users, school personnel, organizational clients, and the courts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include a description of the psychometric procedures used during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industrial–organizational psychologist was hired by a firm to develop a selection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system for promotion of line workers to supervisors. The psychologists used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sampling and validation procedures to construct a 20-item measure. When 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presented the final measure to the firm’s board of trustees, the board president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expressed concern that items on attitudes toward the firm were not included.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agreed to add a few of these to the test without further validation (see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Lowman, 2006, Case 3).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Over the years, a school psychologist had observed that students who had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removed from their homes because of child abuse or neglect frequently gave a set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common and unique narrative responses to items on the Wechsler Intelligence Scale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Children Comprehension subtest (WISC; Wechsler, 1991). Cognizant of school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Recommendations for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their recommendations for use, test developers must provide adequate guidance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allow users to administer tests in a standardized fashion and score and interpret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responses according to established criteria. Psychologists who develop tests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techniques must provide explanations of the meaning and intended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 of reported scores by users, school personnel, organizational clients,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courts, and others as appropriate. For example, a test manual might explain how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score interpretation can be facilitated through norm- or criterion-referenced scoring,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scaling, or cut scores.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Reduction or Elimination of Test Bias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Test bias </w:t>
      </w:r>
      <w:r>
        <w:rPr>
          <w:rFonts w:ascii="Minion-Regular" w:hAnsi="Minion-Regular" w:cs="Minion-Regular"/>
          <w:color w:val="000000"/>
          <w:sz w:val="20"/>
          <w:szCs w:val="20"/>
        </w:rPr>
        <w:t>may refer to systematic errors in test scoring. The term is associated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more frequently with test fairness and refers to assessment norms applied to persons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different populations that fail to establish measurement equivalence: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degree to which reliability and validity coefficients associated with a measure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similar across populations. Depending on the purpose and nature of testing, failure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determine item, functional, scalar, or predictive measurement equivalence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developing a test can lead to over- 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underdiagnosis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faulty personnel recommendations,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inappropriate educational placements, and misinformation to the courts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(AERA, APA, &amp; NCME, 1999; Knight &amp; Hill, 1998).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industrial–organizational psychologist developed a prescreening employment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for a large personnel department. After demonstrating high levels of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interitem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test–retest reliability, the scale was touted as a culture-free measure of employment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preparedness. However, the psychologist did not examine whether the factor structure,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predictive validity of the test for job performance, or other psychometric factors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were equivalent across the members of major ethnic/cultural groups in the city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applied for positions in the company.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psychologists’ legal duty to report suspected child abuse, she constructed a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composed of 10 narrative statements that she believed were typical of abused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neglected children. She developed a scoring system where 0 to 1 indicated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 was probably not abused or neglected, 2 to 3 suggested that the child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further observed, and 4 to 10 supported a suspicion of child abuse or neglect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be reported to child protective services. She began to use the scale to decide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to make a report of child abuse. When she became district supervisor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psychological and social services, she required all school psychologists and social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workers to administer the scale to children with whom they worked despite the lack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evidence of its reliability or validity.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for a test company was responsible for developing a test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premorbid speech and language predictors of childhood-onset schizophrenia. Child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inpatients who had already been diagnosed with schizophrenia were the only population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available for test development. The test yielded good test–retest reliability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validated on correlations with practitioner diagnoses of childhood schizophrenia.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writing the test manual, the psychologist described the test as useful for identifying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children at risk for the disorder. The manual did not indicate that test norms were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applicable only to inpatients who had already manifested the disorder.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validity reports should accurately reflect the soundness of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validation research supporting the use of an assessment procedure.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include in their reports limitations of methodological or statistical weaknesses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would limit the usefulness of the test.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hired by a company to develop a work climate questionnaire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help in their restructuring plans. In her lengthy validity report to the company,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buried information that indicated problems with sample representativeness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low validity coefficients and failed to include this information in the executive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summary (see Lowman, 2006, Case 8; Principle C: Integrity).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Test Revisions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Once tests have been developed, test developers are responsible for monitoring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conditions that might warrant test revision, modifications in recommendations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interpretation, or limitations or withdrawal of test use. According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Standards for Educational and Psychological Testing</w:t>
      </w:r>
      <w:r>
        <w:rPr>
          <w:rFonts w:ascii="Minion-Regular" w:hAnsi="Minion-Regular" w:cs="Minion-Regular"/>
          <w:color w:val="000000"/>
          <w:sz w:val="20"/>
          <w:szCs w:val="20"/>
        </w:rPr>
        <w:t>, tests “should be amended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revised when new research data, significant changes in the domain represented,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newly recommended conditions of test use may lower the validity of test score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interpretations” (AERA, APA, &amp; NCME, 1999, Standard 3.25, p. 48). The scope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revision will depend on the conditions warranting change and may include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revisions in test stimuli, administration procedures, scales or units of measure,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norms or psychometric features, or applications (Butcher, 2000).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Bersoff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DeMatteo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Foster (2012) emphasize psychologists’ responsibility to keep up-to-date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society-wide improvements or shifts in test performance known as the Flynn effect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(Flynn, 1984).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test company sold a popular test to help determine cognitive decline in newly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admitted nursing home patients. The test had been used for more than 15 years.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During the past 5 years, the psychologist directing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geropsychological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department of the company had been getting complaints that patients were being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lastRenderedPageBreak/>
        <w:t>9.06 Interpreting Assessment Results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interpreting assessment results, including automated interpretations, psychologists take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into account the purpose of the assessment as well as the various test factors, test-taking abilities,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other characteristics of the person being assessed, such as situational, personal, linguistic,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cultural differences, that might affect psychologists’ judgments or reduce the accuracy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interpretations. They indicate any significant limitations of their interpretations. (See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Standards 2.01b and c, Boundaries of Competence, and 3.01, Unfair Discrimination.)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Accurate interpretations of assessment results are critical to ensure that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decisions are made regarding an individual’s diagnosis, treatment plan, legal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status, educational placement, or employment and promotion opportunities. It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ethically imperative that when providing interpretations, psychologists take into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account the purpose of the test 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characteristics and indicate any significant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limitations of their interpretations.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Purpose of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As required by Standard 9.06,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purpose </w:t>
      </w:r>
      <w:r>
        <w:rPr>
          <w:rFonts w:ascii="Minion-Regular" w:hAnsi="Minion-Regular" w:cs="Minion-Regular"/>
          <w:color w:val="000000"/>
          <w:sz w:val="20"/>
          <w:szCs w:val="20"/>
        </w:rPr>
        <w:t>of the assessment must be considered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carefully in the interpretation of test scores. At the same time, psychologists must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resist allowing test interpretations to be biased by pressures from school personnel,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parents, employers, attorneys, managed care companies, or others with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vested interest in a particular interpretation (AERA, APA, &amp; NCME, 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offering recommendations, drawing conclusions, or making predictions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test scores, psychologists should refer to test manuals prepared by the test developer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well as relevant research to understand the extent to which tests, in isolation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within the context of other tests, are directly related to the purpose of testing.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underdiagnosed. The psychologist reasoned that the test norms established 15 years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ago might not be applicable to a better-educated cohort of elderly persons.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However, the company’s current 5-year plan focused on the development of new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depression inventories and had no budget for revisions of current tests. The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decided not to rock the boat and to wait for the next 5-year plan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recommend a revision of the test (see also Standard 1.03, Conflicts Between Ethics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Organizational Demands).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neuropsychologist was hired by an insurance claims company to evaluate whether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individual insured by the company had sustained neurological damage following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car accident or whether the individual was feigning symptoms. Following administration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 battery of tests, the psychologist determined that the individual’s test scores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Test Factors and Examinee Characteristics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exception of perhaps some employment-related screenings, 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never be based solely on test scores. Standard 9.06 requires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consider factors associated with the testing context, the examinee’s test-taking abilities,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characteristics that may affect or inappropriately bias interpretations.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relevant, psychologists should take into account observations of test-taking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styles, fatigue, perceptual and motor impairments, illness, limited fluency in the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test, or lack of cultural familiarity with test items that would introduce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construct-irrelevant variability into a test score (AERA, APA, &amp; NCME, 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 to familiarity with the test itself, psychologists should have the specialized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necessary to formulate professional judgments about the meaning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test scores as they relate to the individual examinee (see Standard 2.01b and c,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takers’ scores should not be interpreted in isolation of other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characteristics of the person being assessed. Such information may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gained from interviews, additional testing, or collateral information from teachers,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employers, supervisors, parents, or school or employment records. Such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lead to alternative explanations for examinees’ test performance.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were at the lower boundaries of normal functioning. Although the psychologist made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no effort to obtain information regarding the patient’s neurological functioning before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accident, he concluded in his report that there was no evidence to support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injury claim.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conducting employment assessment for law enforcement personnel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interpreted candidates’ scores using norms from a broad range of reference groups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rather than police normative data (Gallo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Haglin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inpatient at a psychiatric hospital had a Monday appointment with a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help determine whether he was well enough to go home for the weekend.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 arrived for the appointment, he was obviously distressed and told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the patient he shared his room with had threatened to kill him.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confirmed this story with one of the orderlies. Rather than reschedule the appointment,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decided to conduct the required standardized assessment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clinical interview. In his report, the psychologist noted that the patient had high scores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on the Minnesota Multiphasic Personality Inventory (MMPI; Butcher,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Dahlstrom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Graham,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Tellegen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Kaemmer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2002) indicating paranoid tendencies and high levels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stress that might be interpreted as a lack of readiness to go home.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report did not address how the events surrounding the roommate’s threats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might have influenced MMPI scores and responses to interview questions.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industrial–organizational psychologist was responsible for administering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interpreting standardized group tests for employee promotion. During one testing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Limitations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9.06, psychologists must indicate any significant limitations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interpretations. In general, interpretive remarks that are not supported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validity and reliability information should be presented as hypotheses. When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batteries are used, interpretations of patterns of relationships among different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scores should be based on identifiable evidence. If none are available, this must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stated in the report. Interpretations of test results often include recommendations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placement, treatment, employment, or legal status based on validity evidence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professional experience. Psychologists should refrain from implying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empirical relationships exist between test results and recommendations when they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 not, as well as distinguish between recommendations based on empirical evidence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those based on professional judgment.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Automated 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Computer-generated interpretations are based on accumulated empirical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expert judgment but cannot take into account the special characteristics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examinee (AERA, APA, &amp; NCME, 1999). Psychologists should use 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provided by automated and other types of services with caution and indicate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relevant limitations.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9.07 Assessment by Unqualified Persons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promote the use of psychological assessment techniques by unqualified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persons, except when such use is conducted for training purposes with appropriate supervision.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(See also Standard 2.05, Delegation of Work to Others.)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professional and scientific responsibilities to society and those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they work (Principle B: Fidelity and Responsibility) include helping ensure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administration, scoring, interpretation, and use of psychological tests are conducted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only by those who are competent to do so by virtue of their education, training, or experience.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9.07 prohibits psychologists from promoting the use of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techniques by unqualified persons. For example, psychologists should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 persons who have not received formal graduate-level training in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assessments to administer, score, or interpret psychological tests that will be used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 an individual’s educational placement, psychological characteristics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session, two employees got into a shouting match that threatened but did not become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physical fight. In his reporting of the test results to managers,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mentioned there was a disturbance that could have had a significant detrimental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 xml:space="preserve">effect on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testees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’ performance and recommended that those who requested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permitted to retake the tests.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employment or promotion, competence to stand trial, parenting skills relevant to child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custody, mental health status or diagnosis, or treatment plan.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Psychological Assessments Conducted by Trainees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9.07 does not prohibit psychologists from supervising trainees in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administration, scoring, and interpretation of tests. However, (a) the trainees must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qualified on the basis of their enrollment in a graduate or postdoctoral psychology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program or externship or internship and (b) supervision must be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to their level of training. For example, psychologists teaching a first-year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graduatelevel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personality assessment course that requires students to submit scored protocols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individuals they have independently assessed must ensure that (a) the course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adequately prepares students for initial testing situations and (b) students inform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 tested or their legal guardians that the testing is for training purposes only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not for individual assessment.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When students registered in advanced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practica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externships, or internships have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had a sequence of courses in an assessment program, faculty and site supervisors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nonetheless provide a level of supervision appropriate to the trainees’ previous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education and experience and see that trainees administer, score, and interpret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tests competently (see also Standard 2.05, Delegation of Work to Others).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group practice of consulting psychologists was hired to conduct psychological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applicants for promotion to management positions in a large national company.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After a month, the managing psychologists realized they had not negotiated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contractual fee large enough to employ the number of advanced-degree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 to conduct all of the assessments. To stay within budget, they set up an internship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program for business school seniors and trained them to administer the tests.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served as an on-site supervisor for externships of third-year school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psychology graduate students in a large school district. All students had taken a series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advanced courses in educational assessment. In addition to reviewing their transcripts,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the first weeks of the externship, the psychologist observed each student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administer tests and carefully reviewed and provided feedback on their scoring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interpretation of the standard battery of tests they were expected to use. She held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weekly supervision meetings with the students and continued to review their reports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throughout the year.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Members of a group practice composed of educational, school, and clinical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specializing in learning disabilities and school-related disorders were finding it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difficult to keep up with the hours required to provide individualized treatment, family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therapy, and psychological assessment. To meet their needs and keep costs down, they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decided to hire and train recent college graduates who had majored in psychology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education to independently administer some of the assessments.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9.08 Obsolete Tests and Outdated Test Results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do not base their assessment or intervention decisions or recommendations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data or test results that are outdated for the current purpose.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9.08a prohibits psychologists from making evaluative, intervention,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decisions or recommendations based on outdated data or test results,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unless such information is specifically relevant to the diagnostic or placement decision.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applies to psychologists who administer, score, and interpret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as well as to psychologists who use test results for intervention decisions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recommendations. Whether test data or results are outdated for the current purpose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may be determined by whether the test from which scores were derived is itself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obsolete (see Standard 9.08b, below).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9.08a is addressed to the use of test scores that may have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derived from currently used tests but are obsolete for the purposes of the evaluation.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Previous scores derived from an up-to-date version of a test may be obsolete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if individuals might be expected to score differently or require a different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based on (a) the amount of time between the previous administration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current need for assessment, (b) maturational and other developmental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changes, (c) educational advancement, (d) job training or employment experiences,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(e) change in health status, (f) new symptomatology, (g) change in work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family status, or (h) an accident or traumatic experience.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some instances, it may be appropriate to use outdated test scores as a basis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comparison with new test results to evaluate the long-term effectiveness of an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program or intervention or to help identify cognitive decline or a sudden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change in mental health or adaptive functioning relevant to treatment, placement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an appropriate educational or health care environment, disability claims, competency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hearings, or custody suits. When outdated data or results are used, psychologists’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reports and recommendations should include explanations for their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their limitations (see Standard 9.06, Interpreting Assessment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neuropsychologist was asked to evaluate cognitive and personality factors that might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responsible for a sudden change in adaptive functioning of an 80-year-old nursing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home resident. The resident had been given a battery of intelligence and personality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tests 5 years previously upon admission to the nursing home. Advances in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geropsychology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past 5 years had resulted in more developmentally appropriate and sensitive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instruments for this age group. The psychologist conducted a new evaluation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using the more valid instruments. In her summary, she compared the results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with the results of the earlier evaluation, accompanied by a discussion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limitations of comparing current performance with the older test results.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resist pressures to use obsolete test results from schools,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care delivery systems, or other agencies or organizations that seek to cut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expenses by using outdated test results for employment, promotion,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placement, or services (see Standard 1.03, Conflicts Between Ethics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Organizational Demands).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do not base such decisions or recommendations on tests and measures that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obsolete and not useful for the current purpose.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developers often construct new versions of a test to reflect significant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(a) advances in the theoretical constructs underlying the psychological characteristic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assessed; (b) transformations in cultural, educational, linguistic, or societal influences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challenge the extent to which current test items validly reflect content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domains; or (c) changes in the demographic characteristics of the population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tested affecting interpretations that can be drawn from standardized scores.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9.08b prohibits psychologists from using outdated versions of tests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or intervention decisions when interpretations drawn from the test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questionable validity or otherwise not useful for the purpose of testing.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expense of purchasing the most up-to-date version of a test is not an ethical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justification for using obsolete tests when the validity of interpretations drawn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such tests is compromised. Psychologists working with schools, businesses,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government agencies, courts, HMOs, and health care delivery systems that resist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purchasing updated tests because of costs or ease of record keeping should clarify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nature of the problem, urge organizational reconsideration, and, if such recommendations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not heeded, strive to the extent feasible to limit harms that will arise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misapplication of the test results, ensuring that their actions do not justify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 xml:space="preserve">defend violating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’ human rights (see Standards 1.02, Conflicts Between Ethics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Law, Regulations, or Other Governing Legal Authority; and 1.03, Conflicts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Between Ethics and Organizational Demands).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does permit psychologists to use obsolete versions of a test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is a valid purpose for doing so. In most cases, the purpose will be to compare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past and current test performance. When use of an obsolete test is appropriate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purpose of assessment, psychologists should clarify to schools, courts, or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will use the test results which version of the test was used, why that version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selected, and the test norms used to interpret the results.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asked to evaluate an employee’s claim that an industrial accident was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responsible for a current disabling psychological disorder learned that the employee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had been administered a battery of cognitive and personality tests several years earlier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during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preemployment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screening. The psychologist decided it would be useful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to compare the complainant’s current performance with his performance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test scores obtained prior to the accident. One of the previous scores was derived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an older version of a test that had been updated and revised recently.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decided to administer the older version of the test to better determine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functioning had been affected by the accident. The psychologist’s report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included a rationale for the use of the older version of the test.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9.09 Test Scoring and Interpretation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who offer assessment or scoring services to other professionals accurately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describe the purpose, norms, validity, reliability, and applications of the procedures and any special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qualifications applicable to their use.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9.09 applies to psychologists who develop or sell computerized,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automated, web-linked, or other test scoring and interpretation services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professionals. Psychologists offering these services must provide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manuals, instructions, brochures, and advertisements accurate statements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purpose, basis and method of scoring, validity and reliability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scores derived from the service, the professional contexts in which the scores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be applied, and any special user qualifications necessary to competently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 the service.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test interpretations, in addition to scores, will be provided to users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services, psychologists providing the services must document the sources,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theoretical rationale, and psychometric evidence for the validity and reliability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of the particular interpretation method employed.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Standards for Educational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and Psychological Testing </w:t>
      </w:r>
      <w:r>
        <w:rPr>
          <w:rFonts w:ascii="Minion-Regular" w:hAnsi="Minion-Regular" w:cs="Minion-Regular"/>
          <w:color w:val="000000"/>
          <w:sz w:val="20"/>
          <w:szCs w:val="20"/>
        </w:rPr>
        <w:t>recommends that scoring services provide a summary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evidence supporting the interpretations that includes the nature, rationale,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formulas for cutoff scores 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configural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scoring rules (rules for scoring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items or subtests that depend on a pattern of responses; AERA, APA, &amp; NCME,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1999). If algorithms or other rules for scoring jeopardize proprietary interests,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copyrights, or other intellectual property rights issues, owners of the intellectual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property are nevertheless responsible for documenting in some way evidence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support of the validity of score interpretations (AERA, APA, &amp; NCME, 1999;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Bersoff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Hofer, 1991).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When to Use Obsolete Tests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Ethics Code does not prescribe a specific time period in which psychologists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adopt a new version of a test. Such decisions depend on which version is best suited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examinee within the context of the specific purpose of testing. Psychologists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cautious about adopting a test publisher’s recommendations for when they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purchase and transition to a revision, since such recommendations do not have legal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standing and test developers have a financial stake in encouraging the purchase of new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versions (Bush, 2010). Bush (2010) recommends that psychologists should be guided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independent research on the new or revised measure supports its use for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particular purpose or patient population; use of the prior version of the test may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preferable and may include the rationale for selecting a specific edition in the written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report.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299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Descriptions of the application of test scoring and interpretation procedures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include a discussion of their limitations. For example, computer-generated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automated systems may not be able to take into account specific features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examinee that are relevant to test interpretation such as medical history, gender,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age, ethnicity, employment history, education, or competence in the language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test; motor problems that might interfere with test taking; current life stressors;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special conditions of the testing environment.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select scoring and interpretation services (including automated services) on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basis of evidence of the validity of the program and procedures as well as on other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considerations. (See also Standard 2.01b and c, Boundaries of Competence.)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Standard 9.09b applies to psychologists who use computerized, automated,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weblinked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other test scoring and interpretation services developed by other professionals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test vendors. Psychologists should select only test scoring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 services that provide evidence of the validity of the program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procedures for the types of evaluation or treatment decisions that are to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by the assessment and that are appropriate for the individual case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consideration. Psychologists should not use scoring and interpretation services if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psychometric information provided by the test scoring or interpretation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inadequate or fails to support the applicability of the scoring and interpretation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methods to the goals of the particular assessment.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the test data to be scored and interpreted by the service come under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definition of PHI, the Notice of Privacy Practices must list the name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 or the psychologist must obtain a valid authorization from the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transmit the information to the service (see more detailed discussion on core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requirements for valid HIPAA authorizations under Standard 4.05a, Disclosures).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 also ensure that the service receives, stores, transmits, and discloses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information in a manner that is HIPAA compliant. In most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instances, psychologists will enter into a business associate agreement with the testing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 (45 CFR 160.103 and 164.504[e]). As part of the business associate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contract, the service must provide assurances to the psychologist that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be safeguarded appropriately. If a psychologist discovers that the service has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violated HIPAA regulations in some way, the psychologist must correct the error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terminate the business associate contract.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Psychologists retain responsibility for the appropriate application, interpretation, and use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instruments, whether they score and interpret such tests themselves or use automated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other services.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Irrespective of whether psychologists use a service or score and interpret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data themselves, the psychologist is ultimately responsible for the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selection, administration, scoring, interpretation, and use of the test.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9.09c, psychologists must acknowledge this responsibility and take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 steps to ensure that tests were properly scored and interpreted.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To be in compliance with Standard 9.09c, psychologists must avoid simplified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interpretations of test scores that can lead to misdiagnosis, inadequate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iatrogenic treatment plans, or unfair or invalid personnel decisions or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mislead the trier of fact in judicial and government hearings (AERA, APA,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&amp; NCME, 1999) and possess the following competencies (Standard 2.01,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Competence):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Sufficient familiarity with scoring and interpretation techniques to adequately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 these tasks themselves, detect errors in test scores provided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a service, and critically evaluate canned interpretations.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Training and experience necessary to identify the limitations of test service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interpretations and know when collateral test scores and other relevant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necessary to adequately interpret and apply test results. Such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might include an examinee’s health status, culture, gender, age,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employment history, educational experiences, language competencies, physical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disabilities, symptoms of or empirical evidence to assume comorbid disorders,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current life stressors, and special conditions of the testing environment.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Security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Interpretation of Online Testing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The use of online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preemployment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testing is becoming increasingly popular because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convenience, lower cost, and expansion of the pool of national and international applicants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can be screened. Organizational and consulting psychologists utilizing these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systems need to be aware of the serious security risks associated with this new technology.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detailed by Foster (2010), these tests are often offered without security to enable easy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administration and worldwide reach. This poses a threat to test interpretation since there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usually no way to authenticate who actually took the test, and test theft and cheating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 easily accomplished.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9.10 Explaining Assessment Results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Regardless of whether the scoring and interpretation are done by psychologists, by employees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assistants, or by automated or other outside services, psychologists take reasonable steps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ensure that explanations of results are given to the individual or designated representative unless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nature of the relationship precludes provision of an explanation of results (such as in some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organizational consulting,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preemployment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or security screenings, and forensic evaluations),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this fact has been clearly explained to the person being assessed in advance.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administer, supervise, or otherwise are responsible for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administration are also responsible for ensuring that the individuals tested,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guardians, or personal representative receive an explanation of the assessment results.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purpose of an explanation is to enable a client/patient to understand the meaning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 test score or test score interpretation as it relates to its purpose, implications,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potential consequences. According to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Standards for Educational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Psychological Testing</w:t>
      </w:r>
      <w:r>
        <w:rPr>
          <w:rFonts w:ascii="Minion-Regular" w:hAnsi="Minion-Regular" w:cs="Minion-Regular"/>
          <w:color w:val="000000"/>
          <w:sz w:val="20"/>
          <w:szCs w:val="20"/>
        </w:rPr>
        <w:t>, an appropriate explanation “should describe in simple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what the test covers, what scores mean, the precision of the scores, common misinterpretations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test scores, and how scores will be used” (AERA, APA, &amp; NCME, 1999,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5.10, p. 65). Whenever possible and clinically appropriate,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assessing children and adolescents should provide feedback to the child as well as 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her guardian; the feedback should be appropriate to the child’s developmental level.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Employees and Trainees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Standard 9.10, the responsibility for appropriate test explanation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lies with the psychologist. It takes into account whether he or she personally scored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interpreted the test, assigned the scoring or interpretation to an employee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assistant, or used an outside service (Standard 2.05, Delegation of Work to Others).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does not require that psychologists provide the explanation but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they take reasonable steps to ensure that one is given.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reasonable steps </w:t>
      </w:r>
      <w:r>
        <w:rPr>
          <w:rFonts w:ascii="Minion-Regular" w:hAnsi="Minion-Regular" w:cs="Minion-Regular"/>
          <w:color w:val="000000"/>
          <w:sz w:val="20"/>
          <w:szCs w:val="20"/>
        </w:rPr>
        <w:t>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used to acknowledge situations in which the examinee may not wish to or is unable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meet for an explanation of results or an employee has misinformed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an explanation taking place. If, however, a psychologist is aware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 staff is unavailable or unable to provide the explanation,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do so personally.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supervised several interns at an outpatient unit of a veterans hospital.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interns were responsible for administering a battery of psychological tests to new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patients. Weekly supervision meetings with the interns included discussion of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selection, administration, scoring, and interpretation. The psychologist paid only cursory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attention to instructing the supervisees on how to explain test results to patients.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clinic director received several complaints that interns’ explanations of test results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were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confusing and distressing to patients (see also Standard 2.05, Delegation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 to Others).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Use of Automated Scoring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psychologist who asks a scoring service to send a computerized interpretation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 client/patient should take reasonable steps to ensure that the computerized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 provides an explanation adequate for conveying test performance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to examinees. As discussed under Standard 9.09b, psychologists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covered entities under HIPAA who use scoring services must include this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Notice of Privacy Practices or obtain a specific client/patient authorization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use such services and ensure that the service transmits information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protects client/patient privacy in a HIPAA-compliant manner.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decided to use a popular scoring service for some frequently administered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tests after examination of the company’s materials indicated that the scoring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system was reliable and valid. An added benefit of the service was that it would send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 interpretations directly to the client. For the first set of test data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sent to the service, she asked the service to send her the test interpretation that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usually mailed directly to the client. The psychologist reviewed the interpretive materials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believed that the information was too sparse to adequately inform clients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might create confusion. She therefore decided to continue using the service for scoring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but did not permit the service to send explanations directly to the client.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Exceptions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9.10 permits exceptions to this requirement when an explanation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results is precluded by the psychologist–examinee relationship, such as instances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an organization or legal counsel has retained the psychologist’s services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has been ordered by a judicial referral. For example, it is usually inappropriate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psychologists to provide an explanation of test results directly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examinee when testing is court ordered, when it involves employment testing,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it involves eligibility for security clearances for government work. Rather,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reports are released to the court or retaining party and cannot be released to examinees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their family members, doctors, lawyers, or other representatives without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permission of the retaining party or the court (Bush et al., 2006; National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Academy of Neuropsychology Policy and Planning Committee, 2003). In such situations,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prior to administering assessments, psychologists are required to inform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examinees that the psychologist will not be providing them with an explanation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test results. If legally permissible, the psychologist should provide the reason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why an explanation will not be given (see Standards 3.10c, Informed Consent; 3.11,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Psychological Services Delivered To or Through Organizations; and 9.03,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in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9.11 Maintaining Test Security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term test materials refers to manuals, instruments, protocols, and test questions or stimuli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does not include test data as defined in Standard 9.04, Release of Test Data. Psychologists make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reasonable efforts to maintain the integrity and security of test materials and other assessment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techniques consistent with law and contractual obligations, and in a manner that permits adherence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this Ethics Code.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assumption of test validity is that individuals take the test under prescribed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standardized conditions. For many tests, a critical aspect of standardization is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are equally unfamiliar with the test items. When some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testees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have access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items prior to the administration of the test, the test norms and thus interpretations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based on scaled scores may not be psychometrically defensible. Duplicating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materials or making video or audio recordings of an assessment session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subsequently enters the public domain also threatens the ongoing validity of tests.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who have had uncontrolled access to test content can manipulate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coach others to manipulate test results that harm the public by enabling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malinger or to obtain positions for which they are unqualified. Many tests consist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 static number of items that are costly to develop, take years to construct,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not easily replaced. Thus, release of test materials can compromise the validity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usefulness of a test and jeopardize the intellectual property rights of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authors and publishers.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Definition of Test Materials and Test Security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Under Standard 9.11,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test materials </w:t>
      </w:r>
      <w:r>
        <w:rPr>
          <w:rFonts w:ascii="Minion-Regular" w:hAnsi="Minion-Regular" w:cs="Minion-Regular"/>
          <w:color w:val="000000"/>
          <w:sz w:val="20"/>
          <w:szCs w:val="20"/>
        </w:rPr>
        <w:t>are manuals, instruments, protocols, and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questions or stimuli that do not come under the definition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test data</w:t>
      </w:r>
      <w:r>
        <w:rPr>
          <w:rFonts w:ascii="Minion-Regular" w:hAnsi="Minion-Regular" w:cs="Minion-Regular"/>
          <w:color w:val="000000"/>
          <w:sz w:val="20"/>
          <w:szCs w:val="20"/>
        </w:rPr>
        <w:t>, as defined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Standard 9.04a, Release of Test Data. Under Standard 9.11, psychologists have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duty to make reasonable efforts to protect the integrity and security of test materials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assessment techniques. With few exceptions, test materials that do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 client/patient responses should never be released to clients/patients or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unqualified to use the instruments. Unless specifically recommended by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developer, self-administered tests should not be given to clients/patients to take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home. Additional security precautions need to be taken for tests administered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the Internet. Psychologists should consult test developers and, if necessary,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seek legal consultation before distributing copyrighted tests over the Internet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Bersoff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et al., 2012).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standard does not prohibit psychologists from discussing individual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items with clients/patients if it assists in explaining test results (Standard 9.10,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Explaining Assessment Results). Psychologists may also send test materials to 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qualified health professionals bound by their ethical guidelines to protect the security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instruments, taking appropriate steps not to violate copyright laws.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patient of a psychologist in independent practice was discussing her anxiety about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upcoming psychological evaluation for a job promotion that required security clearance.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reduce the patient’s anxiety, the psychologist took out from his files several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standardized tests that are usually administered for such purposes and went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over them with the patient.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Laws Governing Release of Records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Implications of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 matter of practice, psychologists should keep test materials separated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client’s/patient’s mental health records so the materials do not come under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HIPAA-defined “designated record set,” which may not be withheld pursuant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release under federal law. Test materials do not have to be included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patient’s record if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test data</w:t>
      </w:r>
      <w:r>
        <w:rPr>
          <w:rFonts w:ascii="Minion-Regular" w:hAnsi="Minion-Regular" w:cs="Minion-Regular"/>
          <w:color w:val="000000"/>
          <w:sz w:val="20"/>
          <w:szCs w:val="20"/>
        </w:rPr>
        <w:t>, as defined by Standard 9.04, Release of Test Data,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not recorded on the test material itself.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Separated </w:t>
      </w:r>
      <w:r>
        <w:rPr>
          <w:rFonts w:ascii="Minion-Regular" w:hAnsi="Minion-Regular" w:cs="Minion-Regular"/>
          <w:color w:val="000000"/>
          <w:sz w:val="20"/>
          <w:szCs w:val="20"/>
        </w:rPr>
        <w:t>does not necessarily mean that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 data and test material must be kept in a separate file cabinet, but it does require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that they are separated by a folder or binding unit so they are not confused or commingled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test data records. Psychologists should seek legal advice before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making such a determination and be mindful that removing clients’/patients’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responses from the test protocol after they have been recorded on the material can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constitute unlawful alteration of the patient’s record.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Implications of FERPA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psychologists may also find that laws governing the release of school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 supersede the requirements of Standard 9.11. FERPA establishes the right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parents to obtain copies of their children’s school records where failure to provide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copies would effectively prevent a parent or eligible student from exercising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his or her right to inspect and review the education records (20 U.S.C. § 1232G[a]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[1][A]; 34 CFR § 99.11b; www.ed.gov/offices/OM/fpco/ferpa/index.html). Schools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not required to provide copies of the records unless, because of distance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considerations, it is impossible for the parent or student to review the records.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working in schools may also release test materials to attorneys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nonprofessionals in response to a court order. In these situations,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request that the court issue a protective order requiring that test items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duplicated or made available to the public as part of the court record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returned to the psychologist at the end of the proceedings.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Copyright Protection Laws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 of “test data” that include client/patient responses recorded on the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protocol itself can raise issues of copyright protection and fair use by test development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companies. If testing protocols allow, psychologists may wish to record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responses on a form separated from the test items themselves to comply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contractual agreements with test developers and to maintain test security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9.11, Maintaining Test Security).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test data consisting of PHI cannot be separated from test materials that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protected by copyright law, psychologists’ decision to withhold the release of test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data would be consistent with HIPAA regulations and Standard 9.04a. According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Richard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Campanelli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director of the Office for Civil Rights at the U.S. DHHS,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Section 1172 (e), withholding PHI would not be in violation of HIPAA if to do 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violate trade secret laws (http://aspe.hhs.gov/admnsimp/pl104191.htm).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school contexts, reproduction of a test without permission may also be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violation of copyright law, although providing a single copy of a used protocol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parents under FERPA regulations may fall under the “fair use doctrine” provisions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of copyright law (S. Jacob &amp; Hartshorne, 2007;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Newport-Mesa Unified School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District v. State of California Department of Education, </w:t>
      </w:r>
      <w:r>
        <w:rPr>
          <w:rFonts w:ascii="Minion-Regular" w:hAnsi="Minion-Regular" w:cs="Minion-Regular"/>
          <w:color w:val="000000"/>
          <w:sz w:val="20"/>
          <w:szCs w:val="20"/>
        </w:rPr>
        <w:t>2005).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increase in use of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listservs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social media, and websites authored by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also given rise to an increase in threats to test security.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to monitor their online communications to ensure that they do not divulge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sensitive information about the content or interpretation of frequently used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tests (Schultz &amp; Loving, 2012).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  <w:t>HOT TOPIC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The Use of Assessments in Expert Testimony: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Implications of Case Law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Federal Rules of Evidence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1988, testimony by mental health professionals accepted as experts by the court played a key role in the conviction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Kelly Michaels on 115 counts of sexual offenses involving 20 nursery school children. The “experts”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claimed that the responses of children to assessment questions fit the profiles of abuse “documented” by Roland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Summit (1983) and Suzanne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Sgroi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(1982). However, these profiles, drawn from clinical work with sexually abused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children, were largely theoretical and had never been subjected to tests of validity or reliability in or out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forensic context (Fisher, 1995). Five years after Ms. Michael’s conviction, the Appellate Division ruled that the data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which the experts’ testimonies were based were unreliable, invalid, and not probative of sexual abuse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therefore could not be used as evidence of guilt (State of New Jersey v. Margaret Kelly Michaels, 1993).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Kelly Michaels case served as a wake-up call for psychologists on the ethical and legal consequences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providing expert testimony based on assessment instruments and procedures that have not gained general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acceptance within the field and do not have established relevance to the legal question at hand (Faller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Everson, 2012; Everson &amp; Faller, 2012; Klee &amp; Friedman, 2001;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Olafson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2012; Standards 2.04, Bases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Scientific and Professional Judgments, and 9.01, Bases for Assessments). This Hot Topic highlights ethical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challenges in selecting forensically valid assessment instruments for expert testimony.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Relevant Case and Federal Law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professionals are not alone in receiving increased scrutiny of expert opinion in criminal and civil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cases. In recent years, there has been an increase in federal and case law requiring judges to determine evidentiary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admissibility of expert testimony based on the general acceptance of methods and procedures within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expert’s field (Klee &amp; Friedman, 2001; Sales &amp; Shuman, 2007).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“General Acceptance” Standard. The “general acceptance” standard for admissibility of expert testimony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was first established by the Supreme Court in Frye v. United States (1923). In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v. Merrell Dow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Pharmaceuticals, Inc. (1993), the standard was expanded to require specific relevance to the legal question 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hand and demonstrated scientific reliability and validity. In General Electric Co. v. Joiner (1997), the Court held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judges should exclude from evidence expert testimony when the gap between the data (and the methodology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used to substantiate the data) is too great (Grove &amp; Barden, 1999). The “general acceptance” standard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was explicitly extended to practitioners in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Tire Co., Ltd. v. Carmichael (1999).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of 2004, the Federal Rules of Evidence (70 FED. R. EVID. 702) require judges to permit expert testimony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only if it is derived from reliable principles and methods in the expert’s field and these principles and methods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been applied reliably to the facts of the case.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light of case and federal law, appropriate selection of psychological assessment methods for forensic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be determined by the legal question at hand, the psychometric properties of the instruments and procedures,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admissibility standards established by the court (Bush et al., 2006; Standards 2.01f, Boundaries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Competence; 9.01a, Bases for Assessments; and 9.02, Use of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Challenges of the “General Acceptance” Standard to Selection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and Use of Assessments in Forensic Contexts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The integration of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and Joiner into the courts’ standard for admissibility of expert testimony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has led to ethical and legal debate regarding whether assessments used in clinical settings should be included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forensic opinions if they have not been validated for application to issues before the court. For example,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Grove and Barden (1999) argue that diagnostic categories derived from the text revision of the DSM, fourth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edition, text revision (DSM-IV-TR; American Psychiatric Association, 2000), while useful in increasing the reliability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of practitioners’ agreement on a patient’s diagnosis, may not be acceptable under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Joiner evidentiary criteria because they are derived from a process of consensus among a small group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professionals that sometimes draws upon available research but does not require scientific data to validate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existence or etiology of the disorder.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Similar arguments have been made against the use of tests such as the Rorschach Comprehensive System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data for expert testimony regarding psychopathology, based on the fact, among others, that its validity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reliability in and outside of forensic settings continue to be the subject of intense scientific debate (Grove,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Barden, Garb,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Lilienfeld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2002;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Ritzler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Erard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&amp; Pettigrew, 2002). Others have challenged whether assessments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for neurological injury claims meet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–Joiner standard for evidentiary admissibility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absence of premorbid baselines or empirically established ecological validity of the tests to predict functioning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everyday life (Stern, 2001).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Kaufman (2011) has identified four recurring challenges to the admissibility of neuropsychological evidence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include (1) battery selection (fixed vs. flexible), (2) symptom validity measures, (3) causation opinions,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(4)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nonpsychologists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exerting neuropsychological opinions.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Limits of Psychological Assessments for Child Custody Disputes. In recent years, courts have begun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using the ambiguous standard “best interests of the child” as a means of resolving custody decisions (APA,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2010d; Elrod &amp; Spector, 2004). Currently, there are no reliable legal criteria or any validated mental health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behavioral criteria on which a psychologist can provide an expert opinion on “best interest” (Krauss &amp; Sales,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2000). Forensic psychologists hired to evaluate the mental health of one or more family members can provide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expert opinion on the interpretation of data based on assessment instruments found to be reliable and valid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indicators of children’s or parents’ emotional and cognitive status and their interpersonal interactions with one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another. However, unless there is established scientific evidence that these instruments can reliably determine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whether joint custody or the number of visitations permitted for a noncustodial parent would be in the best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interests of the child, expert opinion that implies a direct empirical link between the data collected to specific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recommendations regarding custody decisions before the court may be inadmissible under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–Joiner standard and in violation of Standard 9.01a, Bases for Assessments (Ellis, 2012; Otto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Martindale, 2007).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Forensic Assessment Relevant to Violent or Abusive Crimes. In criminal cases, forensic psychologists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often called upon to provide expert testimony based on a defendant’s response to assessment instruments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designed to measure inclinations toward violence or psychopathologies associated with abusive or 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criminal behaviors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Nedopil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2002;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Tolman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Rotzien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2007). Psychometric techniques for evaluating the validity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such assessment instruments most often depend on probability evidence and comparisons of within-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between-group responses to determine a test’s reliability and validity. By contrast, the ultimate decision before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court in such cases is categorical: A defendant is either guilty or innocent. The opinions of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testifying as expert witnesses must therefore reflect the limitations of the methods in which data were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12 Standards on Assessment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obtained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Vitacco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Gonsalvas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Tomony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Smith,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Lishner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2012). The clinical forensic evaluator can testify as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degree to which a defendant’s test scores reach criteria for psychological characteristics associated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different criminal behaviors but cannot form an opinion as to whether those scores indicate the defendant’s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behavioral guilt or innocence in the legal case at hand (Fisher, 1995; Krauss &amp; Lieberman, 2007).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Ethical and Legal Considerations in the Selection and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of Assessment Instruments for Expert Testimony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providing expert testimony based on psychological assessments with established relevance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question at hand assist the courts in making fair determinations by illuminating data on the legal issue.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However, neither justice nor the legal rights of plaintiffs or defendants are well served when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declaring “expert” status present forensic opinions based on assessment instruments and techniques insufficient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substantiate their findings (Principle B: Fidelity and Responsibility; Principle D: Justice; Standards 2.04,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Bases for Scientific and Professional Judgments, and 9.01, Bases for Assessments). The following are points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should consider when expert testimony will be based on psychological assessment: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Select assessment instruments and procedures with established psychometric validity and reliability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legal question at hand (Standards 9.01a, Bases for Assessments, and 9.02a, Use of Assessments).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Ensure that established principles of test interpretation have been applied reliably to the facts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case (Standard 9.06, Interpreting Assessment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Prepare testimony that reflects awareness of and meets legal criteria for the admissibility of expert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testimony based on the reliability of the scientific foundation on which an opinion is based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established validity and reliability in providing data relevant to the legal question for which their opinion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is sought (Bush et al., 2006;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Daubert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Kumho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–Joiner; Standards 2.01f, Boundaries of Competence,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2.04, Bases for Scientific and Professional Judgments).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Take full responsibility for ensuring testimony is not flawed by the use of unorthodox assessment procedures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provide the court with reasoning that led from the data to the expert opinion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Grisso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2003;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Heilbrun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Acknowledge limitations in the applicability of the test data to the legal issue (Standard 9.06, Interpreting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 Results).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Avoid omission of relevant data or overemphasis on minor facts to support an opinion (Bush et al., 2006).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Avoid offering testimony beyond the data collected. Remember, “An expert opinion that answers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ultimate legal question is not an ‘expert’ opinion, but a personal value judgment”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Grisso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2003, p. 477).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308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r>
        <w:rPr>
          <w:rFonts w:ascii="Frutiger-Roman" w:hAnsi="Frutiger-Roman" w:cs="Frutiger-Roman"/>
          <w:color w:val="FFFFFF"/>
          <w:sz w:val="32"/>
          <w:szCs w:val="32"/>
        </w:rPr>
        <w:t>CHAPTER 143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lastRenderedPageBreak/>
        <w:t xml:space="preserve">Chapter 13 </w:t>
      </w:r>
      <w:bookmarkStart w:id="0" w:name="_GoBack"/>
      <w:bookmarkEnd w:id="0"/>
      <w:r>
        <w:rPr>
          <w:rFonts w:ascii="Frutiger-Roman" w:hAnsi="Frutiger-Roman" w:cs="Frutiger-Roman"/>
          <w:color w:val="000000"/>
          <w:sz w:val="52"/>
          <w:szCs w:val="52"/>
        </w:rPr>
        <w:t>Standards on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</w:pPr>
      <w:r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  <w:t>10.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10.01 Informed Consent to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When obtaining informed consent to therapy as required in Standard 3.10, Informed Consent,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inform clients/patients as early as is feasible in the therapeutic relationship about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nature and anticipated course of therapy, fees, involvement of third parties, and limits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 and provide sufficient opportunity for the client/patient to ask questions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receive answers. (See also Standards 4.02, Discussing the Limits of Confidentiality, and 6.04, Fees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Financial Arrangements.)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comply with this standard of the APA Ethics Code (APA, 2002b),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obtain and document written or oral consent in the manner set forth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3.10, Informed Consent. They must also provide prospective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and, when appropriate, their legal guardians a clear explanation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nature and anticipated course of therapy, fees, involvement of third parties,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limits of confidentiality. This information must be presented in a language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reasonably understandable to the client/patient, and the consent process must provide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sufficient opportunity for questions and answers.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As Early as Feasible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10.01 explicitly uses the phrase “as early as is feasible” to indicate that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cases, obtaining informed consent during the first therapy session may not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possible or clinically appropriate. Psychologists may need to wait for feedback from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client’s/patient’s HMO before consent discussions regarding fees can be completed.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during the first session may be clinically contraindicated if a new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is suicidal or experiencing some other crisis needing immediate therapeutic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attention. In such situations, consent is obtained as soon as all information is available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the crisis has subsided (see also Standard 6.04a, Fees and Financial Arrangements).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At the beginning of the first session, it became apparent that a new client was having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difficulty communicating in a coherent fashion. With probing, the psychologist learned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the client had a history of schizophrenia and had recently gone off his medications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because of its intolerable side effects. The psychologist postponed discussion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relevant to informed consent and spent the rest of the session working with the client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determine the best course of action to deal with the immediate situation.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Nature of the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nature </w:t>
      </w:r>
      <w:r>
        <w:rPr>
          <w:rFonts w:ascii="Minion-Regular" w:hAnsi="Minion-Regular" w:cs="Minion-Regular"/>
          <w:color w:val="000000"/>
          <w:sz w:val="20"/>
          <w:szCs w:val="20"/>
        </w:rPr>
        <w:t>of the therapy refers to information about the therapeutic process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would reasonably be expected to affect clients’/patients’ decisions to enter into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with the psychologist. Informed consent should include discussion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duration of each session (e.g., 50 minutes), appointment schedule (e.g., weekly),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general objectives of treatment (e.g., crisis management, symptom reduction).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Depending on the treatment modality, the consent process might inform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that therapy entails participating in biofeedback sessions, relaxation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exercises, behavioral contracts, homework assignments, discussion of dreams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developmental history, collateral treatments, or other aspects of the therapeutic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 relevant to an informed consent decision. Psychologists should not assume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all clients/patients are familiar with the nature of psychotherapy.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new patient who had recently immigrated to the United States from West Africa told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psychologist that his general practitioner had recommended that he see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because of headaches that had not responded to traditional medications.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explained her cognitive therapy approach to working with such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problems, standard confidentiality procedures, and issues relevant to the patient’s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plan and then turned to a discussion of issues relevant to the patient’s presenting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problem. Toward the end of the session, the psychologist asked the patient if 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had any additional questions. The patient asked the psychologist if she was ready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give him a prescription for a medication that would cure his headaches.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then carefully explained in great detail the nature of cognitive therapy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difference between such therapy and psychopharmacological approaches.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Anticipated Course of the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anticipated course </w:t>
      </w:r>
      <w:r>
        <w:rPr>
          <w:rFonts w:ascii="Minion-Regular" w:hAnsi="Minion-Regular" w:cs="Minion-Regular"/>
          <w:color w:val="000000"/>
          <w:sz w:val="20"/>
          <w:szCs w:val="20"/>
        </w:rPr>
        <w:t>of therapy refers to the number of sessions expected,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given the psychologist’s current knowledge of the client’s/patient’s presenting problem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and, when applicable, the company, institutional, or health plan policies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affect the number of sessions. Depending on the treatment modality,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discussions would also include expectable modifications such as the evolving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 of systematic desensitization or exposure therapy, the uncovering of as yet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unidentified treatment issues, or, if the practitioner is a prescribing psychologist,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adjustments in dosage levels of psychopharmacological medications.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Consent With Suicidal 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certain disorders and treatment contexts, informed consent will include discussion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empirically documented risks inherent in psychotherapy. Following a review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literature, Rudd, Joiner, et al. (2009) concluded that given the available data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increased suicide risk during treatment involving multiple attempters, there is a need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include potential risks of death or suicide in the informed consent process. As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comparison, they note the recent FDA black box warning label for antidepressant 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adolescents (Rudd, Cordero, &amp; Bryan, 2009). According to the authors, frank discussions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suicide risk during informed consent offer the following benefits: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assists clients/patients and their families to understand the true nature of suicide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risk during the treatment process and to recognize shared responsibility to reduce its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likelihood, (b) helps clarify the importance of treatment compliance and crises management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treatment effectiveness, (c) provides an opportunity to emphasize the need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 self-management during outpatient care, (d) helps psychologist identify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target for treatment skill deficits that might limit patient’s willingness or ability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access emergency services, and (e) facilitates a frank exchange about the responsibilities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provider and client/patient.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many instances, informed consent to therapy will be an ongoing process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determined, for example, by the extent to which the nature of a client’s/patient’s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needs are immediately diagnosed or gradually identified over a series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sessions, cognitive and social maturation in child clients/patients, or functional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declines in clients/patients with progressive disorders. Providing clients/patients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honest evaluation of the anticipated and unanticipated factors that may determine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course of therapy demonstrates respect for their right to self-determination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promote trust in the therapeutic alliance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Pomerantz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2005; Principle C: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Integrity; Principle E: Respect for People’s Rights and Dignity).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saw a new client whose presenting problems appeared to be related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a debilitating social phobia. The client was to pay privately for treatment because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her health plan did not cover psychotherapy. The client asked the psychologist how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long she might have to be in therapy before she saw some relief from her symptoms.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responded, “We’ll just see how it goes.”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saw a new patient who appeared to be suffering from a mild form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agoraphobia. The psychologist explained his cognitive-behavioral approach to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type of problem and the average number of sessions after which patients often feel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some relief from their symptoms. The psychologist stressed that each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responds differently and that together they would reassess the patient’s progress after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specific number of sessions.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Fees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Discussion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fees </w:t>
      </w:r>
      <w:r>
        <w:rPr>
          <w:rFonts w:ascii="Minion-Regular" w:hAnsi="Minion-Regular" w:cs="Minion-Regular"/>
          <w:color w:val="000000"/>
          <w:sz w:val="20"/>
          <w:szCs w:val="20"/>
        </w:rPr>
        <w:t>must include the cost of the therapy, the types of reimbursement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accepted (e.g., checks, credit card payments, direct payment from insurance companies),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payment schedule (e.g., weekly, monthly), when fees are reevaluated (e.g.,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annual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raise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in rates), and policies regarding late payments and missed appointments.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appropriate and as soon as such information can be verified,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also discuss with clients/patients the percentage of therapy costs reimbursed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the client’s/patient’s health plan and limitations on the number of sessions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can be anticipated because of limitations in insurance or other sources of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financing (see also Standard 6.04, Fees and Financial Arrangements).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directly contracted with HMOs may have capitated or other types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business agreements that provide financial incentives to limit the number of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sessions. When permitted by law and contractual agreement,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inform clients/patients about such arrangements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Acuff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et al., 1999; see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3.06, Conflict of Interest and the Hot Topic in Chapter 9, “Managing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of Managed Care”).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On the initial visit, a psychologist told a client her fee for each session and mentioned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she was an approved provider for some HMOs. At the end of the first month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when the client asked the psychologist to fill out an insurance form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treatment, he was shocked to learn that the psychologist was not an approved provider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his HMO plan, that she had not called the HMO to inquire about her eligibility,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that she had not informed him of this possibility during the first session.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assigned to see a couple for court-ordered therapy following a finding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child abuse and neglect resulting in the removal of the children from their home.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informed the couple that the treatment was mandatory, that it was paid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a court-affiliated child protective services agency, and that the psychologist would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providing to the court a summary of the couple’s compliance with and progress in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Involvement of Third Parties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third parties</w:t>
      </w:r>
      <w:r>
        <w:rPr>
          <w:rFonts w:ascii="Minion-Regular" w:hAnsi="Minion-Regular" w:cs="Minion-Regular"/>
          <w:color w:val="000000"/>
          <w:sz w:val="20"/>
          <w:szCs w:val="20"/>
        </w:rPr>
        <w:t>, as used in this standard, refers to legal guardians, health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insurance companies, employers, organizations, or legal or other governing authorities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may be involved in the therapy. Psychologists should inform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 if such parties have requested or ordered mental health treatment, are paying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 therapy, and are entitled to receive diagnostic information or details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therapy based on law or contractual agreement—and to whom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be provided—contingent on the client’s/patient’s appropriate written release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authorization (see section below on implications of HIPAA). Psychologists asked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evaluate a child by one parent should clarify, when appropriate, custody issues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 if the other parent must also give permission.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to therapy must provide a clear explanation of the extent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limits of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confidentiality</w:t>
      </w:r>
      <w:r>
        <w:rPr>
          <w:rFonts w:ascii="Minion-Regular" w:hAnsi="Minion-Regular" w:cs="Minion-Regular"/>
          <w:color w:val="000000"/>
          <w:sz w:val="20"/>
          <w:szCs w:val="20"/>
        </w:rPr>
        <w:t>, including (a) when the psychologist must comply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reporting requirements such as mandated child abuse reporting or duty-to-warn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and (b) guardian access to records in the case of therapy involving minors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with impaired consent capacities. Psychologists who provide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over the Internet must inform clients/patients about the procedures that will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used to protect confidentiality and the threats to confidentiality unique to this form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electronic transmission of information (see also Standard 4.02c, Discussing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Limits of Confidentiality). Clients/patients enrolled in health plans must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about the extent to which treatment plans, diagnosis, or other sensitive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must be disclosed to case managers for precertification or continuing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authorization for treatment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Acuff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et al., 1999). When appropriate,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treatment in forensic settings should inform clients/patients of the possibility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psychologist may be obligated to disclose statements made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in court testimony.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had an initial appointment with an adolescent and his parents to discuss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14-year-old’s entry into individual psychotherapy for depression.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discussed with both the prospective patient and his parents what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concerning the adolescent’s treatment would and would not be shared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parents, including her confidentiality and disclosure policies regarding adolescent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risk behaviors such as sexual activity and use of illegal drugs. She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them about her legal obligations to report suspected child abuse or neglect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her own policy regarding disclosure of information pertaining to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imminent self-harm or harm to others. In addition, she described the parents’ right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access the adolescent’s health records under HIPAA (see also the Hot Topic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“Confidentiality and Involvement of Parents in Mental Health Services for Children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Adolescents” in Chapter 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began therapy with a client over the Internet. The psychologist failed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inform the client of the need of a password to protect the home computer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which the client would be interacting with the psychologist. The client’s spouse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opened the files in which therapeutic communications had been saved and printed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them out to use against the client in petitioning for divorce.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Implications of HIPAA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Psychologists who are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covered entities </w:t>
      </w:r>
      <w:r>
        <w:rPr>
          <w:rFonts w:ascii="Minion-Regular" w:hAnsi="Minion-Regular" w:cs="Minion-Regular"/>
          <w:color w:val="000000"/>
          <w:sz w:val="20"/>
          <w:szCs w:val="20"/>
        </w:rPr>
        <w:t>under HIPAA must inform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their rights regarding the use and disclosures of their PHI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. </w:t>
      </w:r>
      <w:r>
        <w:rPr>
          <w:rFonts w:ascii="Minion-Regular" w:hAnsi="Minion-Regular" w:cs="Minion-Regular"/>
          <w:color w:val="000000"/>
          <w:sz w:val="20"/>
          <w:szCs w:val="20"/>
        </w:rPr>
        <w:t>This includes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clients/patients with a Notice of Privacy Practices that explains the uses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disclosures of PHI that may be made by the covered entity, as well as the individual’s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and covered entity’s legal duties with respect to PHI (45 CFR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164.502[g]; see discussions regard HIPAA under Standard 3.01, Informed Consent,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in “A Word About HIPAA” in the Preface of this book for definitions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discussion of these terms). Remember, the designation of “covered entity” is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specific to an individual client/patient but to the psychologist’s practice (45 CFR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160.102[a][3] and 160.103). Thus, even if a psychologist is not electronically transmitting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information about a particular client/patient, HIPAA is triggered if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 or business associate (including clients’/patients’ health insurer)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has conducted any such transactions for others who are the psychologist’s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patients. Readers may also wish to review HIPAA regulations governing the protection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psychotherapy notes discussed in Chapter 12.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Setting an Internet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Search and Social Media Policy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During Informed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discussed in Chapter 6, the continued growth, popularity, and accessibility of personal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online raises issues regarding appropriate privacy protections and personal/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boundary setting in psychotherapy (Standards 3.05, Multiple Relationships;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4.01, Maintaining Confidentiality; and 4.02, Discussing the Limits of Confidentiality).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example, situations may arise when it is ethically responsible to search online for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information, for example, for an emergency contact or in rare instances to corroborate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clinically relevant statements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Lehavot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et al., 2010). As Internet searches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become even more ubiquitous in personal and professional life, discussing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policy for such web-based searches during informed consent may become another important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contributor to the therapeutic alliance. The psychologist’s restrictions on interaction with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through social networks or other online outlets should also be a part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process. APAIT provides a sample statement of social media policy for private practice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developed by Keely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Kolmes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(http://www.apait.org/apait/download.aspx). The statement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provides explanations for policies against “friending” and “fanning” by clients/patients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psychologist’s professional Facebook page, security concerns for clients/patients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might choose to follow the psychologist’s professional twitter posts or blogs, policies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testimonials, and restriction of e-mails for appointment purposes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Informed Consent Involving Children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and Adolescent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providing therapy and counseling to children and adolescents face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unique informed consent challenges tied to (a) state and federal laws governing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of minors to autonomous health care decisions, (b) laws related to the rights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obligations of minors’ legal guardians, and (c) developmental changes in children’s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ability to understand their rights, the nature of their disorder, and the purpose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treatment (Standard 3.10b, Informed Consent). When working with children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adolescents, psychologists must constantly balance ethical obligations to protect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welfare and respect client/patient developing autonomy and privacy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(Principle A: Beneficence 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; Principle E: Respect for People’s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and Dignity).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When Guardian Consent Is Required by Law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Standard 3.10b, Informed Consent, for persons who are legally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ineligible to provide informed consent, psychologists must obtain guardian permission,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the client/patient with an appropriate explanation, seek the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assent, and consider such person’s preferences and best interests.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respects the developing autonomy needs and rights of minor children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requiring that they receive developmentally appropriate information regarding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 for and nature of the treatment and, with some exceptions, are given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 to refuse treatment.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Exceptions to the requirement for child assent arise when children are too young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too impaired at the time treatment is initiated to appreciate their disorder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 the nature of therapy, especially when treatment is necessary for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well-being. When children’s mental health needs indicate that their dissent will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 whether they will receive treatment, psychologists should provide them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with an appropriate explanation but not seek their assent (Fisher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Masty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2006;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Masty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Fisher, 2008).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When Guardian Consent Is Not Permitted or Required by Law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Parents are given significant responsibilities and rights to consent to health care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treatments for their children who are below 18 years of age (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Parham v. J.R.</w:t>
      </w:r>
      <w:r>
        <w:rPr>
          <w:rFonts w:ascii="Minion-Regular" w:hAnsi="Minion-Regular" w:cs="Minion-Regular"/>
          <w:color w:val="000000"/>
          <w:sz w:val="20"/>
          <w:szCs w:val="20"/>
        </w:rPr>
        <w:t>, 1979;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Weithorn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2006;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Wisconsin v. Yoder</w:t>
      </w:r>
      <w:r>
        <w:rPr>
          <w:rFonts w:ascii="Minion-Regular" w:hAnsi="Minion-Regular" w:cs="Minion-Regular"/>
          <w:color w:val="000000"/>
          <w:sz w:val="20"/>
          <w:szCs w:val="20"/>
        </w:rPr>
        <w:t>, 1972). Psychologists should be familiar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relevant state and federal laws before they consider treating a minor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guardian permission (for a review of state laws, see English &amp; Kenney,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2003). Psychologists providing counseling services in schools should also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aware of district rules and state and federal laws restricting services to children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parental consent (S. Jacob &amp; Hartshorne, 2007). As outlined in Chapter 6,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3.10b, Informed Consent, exceptions to requirements for parental permission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to treatment include state laws defining (a)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emancipated minors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, (b)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mature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minors</w:t>
      </w:r>
      <w:r>
        <w:rPr>
          <w:rFonts w:ascii="Minion-Regular" w:hAnsi="Minion-Regular" w:cs="Minion-Regular"/>
          <w:color w:val="000000"/>
          <w:sz w:val="20"/>
          <w:szCs w:val="20"/>
        </w:rPr>
        <w:t>, and (c) minors for whom there is evidence that their guardians’ decisions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not be in their best interests.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Standard 3.10b, Informed Consent, when consent by a legally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authorized person is not permitted or required by law, psychologists must take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reasonable steps to protect the child’s rights and welfare. A first step in complying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this standard is to be familiar with research on developmental differences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children’s understanding of consent information and clinical methods to evaluate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consent capacity of individual clients/patients. For example, research suggests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by age 14, many children understand consent information as well as adults,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although their relative lack of experience with independent health care decision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making may place them at a consent disadvantage (Belter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Grisso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1984;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Bluebond-Langner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DiCicco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&amp; Belasco, 2005; Broome,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Kodish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Geller,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Siminoff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2003;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Bruzzese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Fisher, 2003;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Kaser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-Boyd, Adelman, &amp; Taylor, 1985;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Masty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Fisher, 2008;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Szajnberg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Weiner, 1995;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Weithorn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Campbell, 1982).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next step is to tailor the consent information to the child’s level of understanding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both the nature of treatment and their rights under law and ethics. This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include educating clients/patients about treatment terminology, the nature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treatment, and their right to refuse or withdraw from treatment. Finally, as detailed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Hot Topic in Chapter 7, even when adolescents have the legal right to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their own treatment, parents may have legal access to their child’s psychotherapy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records. For example, in many instances, if parents are responsible for paying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child’s health care costs directly or through insurers, they will have access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 irrespective of whether a child has been designated a mature or emancipated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minor. Psychologists working with adolescents in the absence of parental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need to be familiar with state and federal laws governing parental access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 and include this information during informed consent (see “A Word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HIPAA” in the Preface of this book).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Child Assent and Parental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Permission for Online Therapies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discussed throughout this book, the Internet has increased the availability of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as well as the ethical issues that must be addressed. Since minors constitute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substantial portion of web users (Kaiser Family Foundation, 2001), psychologists need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a method for verifying client/patient age and obtaining guardian permission if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 by state law. Since state laws vary in these requirements, psychologists also need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verify the state in which the minor resides. When feasible, some practitioners choose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an initial face-to-face meeting with clients/patients before initiating web-based treatments.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this is not feasible, an initial videoconference, phone call, or exchange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identifying documents may be useful. Compliance with law and ethics protecting minors’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participation in treatment requires documenting the validity of parental permission when it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required. An initial in-person visit if feasible, a web-based video consent conference,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telephone discussion with the client’s/patient’s legal guardian can ensure that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permission has been obtained, provide an opportunity to discuss with guardians specific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confidentiality and disclosure policies, and initiate a collaborative relationship that will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beneficial to the child’s treatment. Psychologists also need to verify to the best of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ability that the individual they are corresponding with is the same person from whom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was obtained. Some psychologists have used personalized code names that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include in their exchanges to address this potential problem.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When obtaining informed consent for treatment for which generally recognized techniques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procedures have not been established, psychologists inform their clients/patients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developing nature of the treatment, the potential risks involved, alternative treatments that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available, and the voluntary nature of their participation. (See also Standards 2.01e, Boundaries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Competence, and 3.10, Informed Consent.)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Most techniques that are now accepted practice in the profession of psychology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emerged from treatment needs unmet by existing therapies. Standard 10.01b recognizes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innovation in mental health services is critical if a profession is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continue to adequately serve a diverse and dynamic public. The standard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recognizes that during the development and refinement of new therapeutic techniques,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risks and benefits to clients/patients are unknown. Consequently,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respect for a client’s/patient’s right to informed, rational, and voluntary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that when the treatment needs of a client/patient call for innovative techniques,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informed consent, psychologists have the obligation to explain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relatively new and untried nature of the therapy. Furthermore, they must clearly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 alternative established treatments and clarify the client’s/patient’s right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dissent in favor of more established treatments whether they are offered by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obtaining the consent or other mental health professionals.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E-therapy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Web-based or e-therapy has been described as a new modality for helping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people resolve life and relationship issues using the power and convenience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Internet to allow synchronous (simultaneous) and asynchronous (time-delayed)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communication between client/patient and therapist (APA, 2011b;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Grohol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2001;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Maheu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Gordon, 2000). A primary advantage of e-therapy is that through remote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communication, it can provide clients/patients access to qualified mental health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professionals regardless of geographical proximity.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date, e-therapy does not represent a new theoretical approach to psychotherapy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same vein as cognitive, psychodynamic, behavioral, or other theoretically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driven approaches to treatment. Rather, it represents a new modality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 in which these forms of therapy can be provided. While great strides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been made, in many contexts in which web-based therapies are conducted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(i.e., e-mail, chat rooms, videoconferencing), they have yet to emerge 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“established” treatments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Pietrzak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Pullman, Campbell,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Cotea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2010). This is due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part to continuously changing technology, use of different web-based modes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treatment, variability in treatment techniques viewed as compatible with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webbased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approaches, the range of disorders treated, and difficulty in obtaining empirical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data on the demographics and other characteristics of individuals using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web-based therapies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Heinlen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et al., 2003). For these reasons, psychologists providing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web-based services should carefully consider the extent to which their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considered “established” within the profession and whether their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procedures need to comply with Standard 10.01b.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large, underserved rural community found that a number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his clients could not afford to make the 100-mile trip to his office on a weekly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basis. After attending an intensive workshop on e-mail therapy and developing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network of colleagues to consult with on behavioral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telehealth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techniques,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decided to use this form of therapy. He adopted the procedure of having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initial in-person meeting with each client who might be appropriate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e-mail therapy. During the informed consent provided at this session, he explained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following: (a) e-mail therapy is a new and still-developing form of therapy;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although there was reason to believe this form of therapy would serve the client’s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needs, the extent of such benefits was still largely unknown; (c) current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risks associated with e-mail therapy include confidentiality concerns and lack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immediacy; (d) there are traditional treatments available for the client’s presenting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problem; and (e) if the client preferred to receive a more traditional therapy,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would try to work out a schedule that could accommodate the client’s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travel difficulties.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State Laws Regulating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 xml:space="preserve">Use of </w:t>
      </w:r>
      <w:proofErr w:type="spellStart"/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Telehealth</w:t>
      </w:r>
      <w:proofErr w:type="spellEnd"/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 xml:space="preserve">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most recent survey of state licensing laws, only a few states currently regulate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the use of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telehealth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-related services by licensed psychologists (American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Association Practice Organization, 2010). States that have begun to regulate electronically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communicated health care services require certain information to be disclosed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informed consent, largely focused on risks inherent in providing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via the Internet or other electronic media, including how records are stored and protected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and communication alternatives in the event of technology failure (Baker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Bufka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Ongoing Nature of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should be conceptualized as a continuing process in which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clinically determined need to shift to treatment strategies distinctly different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that were originally agreed upon during informed consent are discussed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 at appropriate points during the course of psychotherapy. If, after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several sessions, a client’s/patient’s treatment needs call for a shift to innovative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techniques that have not been widely used or accepted by practitioners in the field,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follow the requirements of Standard 10.01b. The following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case illustrates a potential violation of this standard.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had just returned from a professional meeting where she heard several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practitioners discuss a new technique for anxiety disorders that involved viewing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video clips of people reacting to natural or human-made catastrophes.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decided to try this untested technique with one of her patients who had not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responding to traditional interpersonal approaches to anxiety. At the next session,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rather than discussing with the patient the option of trying this new type of approach,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told the patient that as part of his ongoing treatment, they would look at a video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together. The patient experienced an anxiety attack following exposure to the video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apologized to the therapist for failing to improve after so many sessions.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10.02 Therapy Involving Couples or Families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When psychologists agree to provide services to several persons who have a relationship (such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spouses, significant others, or parents and children), they take reasonable steps to clarify 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outset (1) which of the individuals are clients/patients and (2) the relationship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When the therapist is a trainee and the legal responsibility for the treatment provided resides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supervisor, the client/patient, as part of the informed consent procedure, is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the therapist is in training and is being supervised and is given the name of the supervisor.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10.01c applies to therapy conducted and supervised as part of practice,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internships, or other training experiences in which the legal responsibility for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resides with the supervisor. In these contexts, clients/patients must be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therapist is a trainee and that the therapy is supervised and is given the name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contact information of the supervisor. Both the trainee and the supervisor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in potential violation of this standard if the supervisee failed to include this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informed consent. This standard does not apply to therapy conducted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licensed psychologists obtaining postdoctoral training and supervision because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contexts, the legal responsibility most often resides with the psychologist.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Expanded 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Consent for Psychologists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Prescriptive Authority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Guideline 12 of the APA Practice Guidelines regarding Psychologists’ Involvement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Pharmacological Issues (APA, 2011a, pp. 844–845) encourages psychologists with prescriptive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authority to use an expanded informed consent process to incorporate additional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issues specific to prescribing, including the following: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agent to be used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Symptoms it is intended to address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Potential adverse side-effects, potential contraindications if the patient is taking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medications, and risks associated with sudden unilateral discontinuation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Rationale for treatment relative to other treatments, including other medications, and,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appropriate, why psychotherapy and psychopharmacology are used together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estimated duration and cost of treatment, including any indicated physical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laboratory examinations and therapeutic monitoring of drug levels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potential reasons for reducing dosage or discontinuing medication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student interning at a veterans hospital was concerned that her ability to help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would be compromised if she told them that she was a trainee. When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discussed this with her supervisor, the supervisor told her the decision was up to her.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will have with each person. This clarification includes the psychologist’s role and the probable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uses of the services provided or the information obtained. (See also Standard 4.02, Discussing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Limits of Confidentiality.)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Steps required to inform prospective clients/patients in couples or family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nature of treatment go beyond those described in Standards 3.10,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Consent, and 10.01, Informed Consent to Therapy. In some couples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family treatment modalities, the client/patient is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multiperson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unit, and the primary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obligation of the psychologist is to the parties as a whole. Under Standard 10.02,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 identify and explain which members of the couple or family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primary client/patient. They should also discuss issues related to termination,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including whether treatment will continue if a member of the couple or family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decides to discontinue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2012). In other family or couple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modalities, the primary client/patient is a single individual, with family members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involved only to provide collateral support for the client’s/patient’s treatment.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While the psychologist does not have the same legal obligations to these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(they are not clients/patients,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Younggren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2009), they should be told how the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be used and the therapist’s confidentiality policy, including mandated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reporting requirements.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divorced couple with joint custody of their children began family therapy to help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10-year-old son, who had been having problems in school and in adjusting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living in two different homes. The father indicated that he was just attending sessions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support his son’s therapy. The psychologist explained to the father, mother,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 that she offered family therapy in which all members are clients and their feelings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behaviors equally explored during the treatment sessions. She also told them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if there were some indication that the son needed individual therapy, she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recommend an appropriate practitioner specializing in childhood disorders (see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2.01, Boundaries of Competence).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informed consent, psychologists also need to ensure that all family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members understand the nature of psychotherapy and are voluntarily agreeing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participate. If a family member joins the process at a later time, the informed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 should be repeated 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2012).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40-year-old woman sought family therapy for herself and her elderly mother. 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initial session, the psychologist learned that the daughter had given up her job to care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her mother and was frustrated by her mother’s refusal to do simple chores around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house and their constant arguments. During the informed consent process,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mother appeared anxious. When the psychologist asked her whether she had 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questions, she burst into tears and said she found it humiliating to speak to a stranger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family problems. The psychologist explained his role and his obligation to keep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whatever he learned in therapy confidential. As the consent discussion continued,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Clarifying the Psychologist’s Role and Goals of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 to identifying who is the client/patient, discussions at the outset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couple or family therapy must clarify (a) the psychologist’s responsibilities in balancing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interests of different individuals, (b) whether the psychologist will conduct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or conjoint sessions, and (c) how often the psychologist will meet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with each party (Principle B: Fidelity and Responsibility). The modifier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reasonable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indicates that a violation of this standard is limited to instances when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 not take steps to clarify information in a manner that would be considered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appropriate in the prevailing judgment of other similarly engaged psychologists.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Clients’/patients’ failure to understand the full implications of this information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in itself sufficient evidence of violation.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elderly couple entered therapy to help them address feelings and conflicts arising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the husband’s terminal illness. Upon initial assessment of their situation,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determined that the wife’s and husband’s emotional reactions to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illness should be explored in individual sessions before it would be helpful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couple to meet with the therapist together. The therapist outlined a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plan that included scheduling of individual and joint sessions.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interfaith couple began premarital counseling to help resolve conflicts regarding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issues such as which clergy should perform their wedding ceremony and the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upbringing of their children. In the first 10 minutes of the initial session, it became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clear that one member of the couple believed the purpose of counseling was to convince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his fiancée to agree to have the wedding ceremony performed and their children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raised in his faith. During the process of informed consent and in subsequent sessions,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continued to clarify that involvement in premarital counseling could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promise the direction the couple’s relationship would take.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many instances, the goals of treatment may be different for the individuals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involved. For example, one member of a couple may see therapy as a means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strengthening the relationship, whereas the other sees it as a means of ending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relationship. Psychologists must take reasonable steps to correct such misimpressions.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mother became increasingly more agitated about sharing her personal thoughts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feelings. The psychologist concluded that her participation in the therapy would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voluntary. He discussed his observations with the mother and daughter and recommended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they consider seeing a pastoral counselor affiliated with their church as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alternative that might be more acceptable to the mother. He also let them know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 would be available if the mother changed her mind.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working with couples and families must take reasonable steps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clarify how confidential information will be handled. Will the psychologist keep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received from one party secret from the other? Or will all information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be shared (see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Margolin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1982; Snyder &amp; Doss, 2005)? Psychologists must also clearly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articulate their legal obligations and policies regarding confidentiality and disclosure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information about child abuse, domestic abuse, HIV notification, high-risk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behaviors of adolescent clients/patients, and other instances of potential harm.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gay couple had been in couples counseling for several sessions. One member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couple called the psychologist and revealed that, without the knowledge of his significant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other, he had begun seeing his former wife in what was progressing toward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renewal of their sexual relationship. The client asked the psychologist to keep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secret. Although the psychologist had communicated a general 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policy to the couple at the outset of therapy, she had not specifically discussed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them her policy regarding secrets between her and one member of the couple.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now felt in a terrible bind. If she refused to keep the information secret, she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violate the presumption of confidentiality held by the client who had called. If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respected the request for secrecy, she might be violating the other client’s trust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expectation of openness.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If it becomes apparent that psychologists may be called on to perform potentially conflicting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roles (such as family therapist and then witness for one party in divorce proceedings),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take reasonable steps to clarify and modify, or withdraw from, roles appropriately. (See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3.05c, Multiple Relationships.)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is not unusual for individuals who have sought couples or family therapy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become involved in litigation involving divorce, child custody, child abuse allegations,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petitions for child or family services, or mental competency hearings.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situations, psychologists may be asked by one party to testify on his or 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behalf or receive a court order to serve as a fact witness for the legal matter at issue.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When such situations arise, under Standard 10.02b, psychologists must first take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steps to clarify to clients/patients the nature of the two roles and the potential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 on each party involved in the therapy. To comply with this standard,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need to be aware of and communicate to their patients/clients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extent to which state law defines as public or private the information revealed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couples or family therapy and whether one or all parties must agree to disclosure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information in court.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with other forms of multiple relationships, sometimes the request to serve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dual capacity risks impairing performance of one or both professional roles.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cases, psychologists are required to take reasonable steps to modify or withdraw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one of the roles to ensure that services continue to be objective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 and to avoid exploitation or harm to parties involved (Standard 3.05b and c,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Multiple Relationships).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providing therapy for a family with a terminally ill child received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court order to serve as a fact witness for a case against the couple alleging child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neglect. The psychologist informed the parents of the court’s request and took steps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clarify the nature of this role to them. The psychologist was concerned that testifying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court would harm the therapeutic relationship achieved with this family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the judge in writing of these concerns. The judge refused to comply with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psychologist’s request not to testify. The psychologist discussed the situation further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family, and they mutually agreed to a referral to another therapist (see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1.02, Conflicts Between Ethics and Law, Regulations, and Other Governing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Authority).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10.03 Group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psychologists provide services to several persons in a group setting, they describe 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outset the roles and responsibilities of all parties and the limits of confidentiality.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 to responsibilities described in Standards 3.10, Informed Consent,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10.01, Informed Consent to Therapy, psychologists conducting group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describe at the outset of treatment the unique roles and responsibilities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both therapist and clients/patients in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multiperson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therapies. Such information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 discussion of (a) differences between the exclusivity of the therapist’s attention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 individual therapy compared with attention to group dynamics in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multiperson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treatments; (b) group member responsibilities, including turn taking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prohibitions against group members socializing outside sessions; and (c) policies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regarding such client/patient responsibilities as acceptance of diverse opinions,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abusive language, coercive or aggressive behaviors, or member scapegoating. As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couple and family therapy, informed consent regarding termination policies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critical (e.g., disruptive group members;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Knauss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2012). Group members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to know their right to voluntarily withdraw from the group as well as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consequences of member drop outs to the continuation of the group as a whole.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Confidentiality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frequently misunderstood aspect of group therapy concerns the limits of confidentiality.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Although psychologists are professionally obligated to maintain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confidentiality of most statements made during group therapy sessions, decisions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members of a therapy group to disclose confidential information are neither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 by professional codes nor subject to legal liability. At the outset of group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therapy, and each time a new member enters an ongoing group, psychologists must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take reasonable steps to clarify that they can request, but not guarantee, that all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group members maintain the confidentiality of statements made during sessions.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also be familiar with and inform group members about state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protecting or denying client/patient privilege (the right to limit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disclosures to courts) for information shared during group therapy. When group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is conducted in response to court-ordered counseling, psychologists must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clarify to group members the parties in the justice system who will receive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learned during group therapy and how such information may be used.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Clients/Patients in Concurrent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Single and Group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see clients/patients concurrently in individual and group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must take special precautions to ensure that they do not inadvertently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reveal during a group session confidential information gained about a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during an individual session. Psychologists must also clarify in advance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clients differences between the goals, processes, and therapist–client relationships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single versus group therapy. When recommending that a client/patient seen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individual therapy also participate in group therapy conducted by the psychologist,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steps should be taken to ensure that clients/patients understand that such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 is voluntary and that reluctance to participate in the group will not compromise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current therapeutic relationship. This does not prohibit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having a policy of only accepting individuals as clients/patients if they participate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group therapy if (a) such multimodal treatment is clinically indicated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(b) clients/patients are informed of this requirement prior to or at the outset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therapy. For additional discussion, see Standards 3.05, Multiple Relationships,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3.06, Conflict of Interest.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10.04 Providing Therapy to Those Served by Others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deciding whether to offer or provide services to those already receiving mental health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elsewhere, psychologists carefully consider the treatment issues and the potential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patient’s welfare. Psychologists discuss these issues with the client/patient or another legally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authorized person on behalf of the client/patient in order to minimize the risk of confusion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conflict, consult with the other service providers when appropriate, and proceed with caution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sensitivity to the therapeutic issues.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may be instances when psychologists professionally encounter an individual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already receiving mental health services from another professional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might benefit from or is requesting additional therapy with the psychologist.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10.04 recognizes the rights of clients/patients to seek additional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potential benefits of collateral therapy, as well as the potential harm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result from client/patient involvement in concurrent therapies.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this standard, careful consideration of the client’s/patient’s welfare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needs determines the ethical appropriateness of providing therapy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served by others. In some instances, clients/patients may benefit from consultation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a psychologist when they are uncertain about the effectiveness of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current therapy or uncomfortable with what they perceive as their current provider’s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boundary violations. In other instances, the expertise of the psychologist may provide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needed collateral treatment, for example, when a client/patient who is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care of a psychiatrist for psychopharmacological treatment of depression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benefit from psychosocial or behavioral treatment. On the other hand, provision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concurrent services may be harmful if clients/patients consciously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unconsciously seek to use a second therapist as a means of triangulating issues arising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their current therapy, if they begin to receive conflicting therapeutic messages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two different service providers, or if the psychologist’s choice to see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is governed by the psychologist’s own financial interests rather than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welfare (see also Standards 3.04, Avoiding Harm; 3.06, Conflict of Interest; 3.08,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Exploitative Relationships; and 5.06, In-Person Solicitation).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had an initial consultation with an individual who was currently in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another provider. During the consultation, the patient frequently asked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questions about the appropriateness of certain therapeutic styles.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asked the patient why he sought the consultation. He stated that he liked his current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therapist but thought he would benefit from two different perspectives on his problems.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further discussions, there was no evidence that the patient’s current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inadequate or that the psychologist could provide collateral therapy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be helpful. The psychologist explained this to the patient and told him that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circumstances, it would not be appropriate for her to see him as a regular patient.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individual met with a psychologist to discuss joining one of the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groups. The client was currently in individual psychotherapy with another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practitioner and informed the psychologist that her current therapist suggested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concurrent participation in group therapy might be helpful in addressing some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social anxiety issues they had been discussing in treatment.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explained the differences in goals and modalities of group and single therapy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received written authorization from the client to discuss the treatment recommendation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her current therapist. After a conversation with the current therapist,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agreed that the client could be further helped through participation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group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 to careful consideration of the treatment issues and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harm, under Standard 10.04, psychologists should take steps to minimize the risk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providing therapy to an individual already receiving mental health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lead to confusion and conflicts that could jeopardize client/patient welfare.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steps include discussing with the client/patient or his or her legally authorized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representative the potential consequences of entering into a second therapeutic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and obtaining authorization from the client/patient to consult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other service provider about the appropriateness and effectiveness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conjoint services.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Because conflicts and issues associated with providing therapy to those served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others may continue to emerge over the course of treatment, Standard 10.04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requires that psychologists who decide to offer such services continue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monitor and proceed cautiously and sensitively in response to therapeutic issues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may arise.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10.05 Sexual Intimacies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Current Therapy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engage in sexual intimacies with current therapy clients/patients.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intimacies of any kind with a current therapy client/patient are harmful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prohibited by Standard 10.05. Sexual intimacies are broadly interpreted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 fondling, intercourse, kissing, masturbation in front of a client, telephone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sex, touching of genitals, erotic hugging, verbal invitations to engage in sexual relationships,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communications (in person or via electronic transmission) intended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erotically arouse the patient. The ethical obligation to avoid sexual intimacies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clients/patients lies solely with the therapist, not with the client/patient. Any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intimacy between psychologists and clients/patients represents a violation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standard regardless of whether clients/patients initiated sexual contact or voluntarily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involuntarily responded to therapists’ overtures.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intimacies with current clients/patients exploit the explicit power differential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influence that psychologists have over those they treat in therapy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vulnerabilities that led clients/patients to treatment in the first place. Sexual intimacies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further harm clients/patients by impairing the provider’s ability to objectively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evaluate treatment issues and the client’s/patient’s ability to trust and respond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 in his or her professional role. In many cases, therapist–client sex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exacerbates the client’s/patient’s symptoms or leads to more serious mental disorders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Sonne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&amp; Pope, 1991).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Nonsexual physical contact with clients/patients such as handshakes 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nonerotic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hugging is not a violation of Standard 10.05. However,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nonerotic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intentions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therapist are often misperceived as sexualized by clients/patients. In addition,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indicates that for some psychologists, such seemingly minor blurring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as hugs, self-disclosures, or meetings outside the therapist’s office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often precursors of sexual misconduct (Lamb &amp; Catanzaro, 1998; see also the section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unforeseen potentially harmful multiple relationships in Chapter 6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3.04b, Multiple Relationships).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10.06 Sexual Intimacies With Relatives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or Significant Others of Current Therapy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engage in sexual intimacies with individuals they know to be close relatives,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guardians, or significant others of current clients/patients. Psychologists do not terminate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circumvent this standard.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Engaging in sexual intimacies with another person who is related to or in a significant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with a current client/patient is prohibited. Sexual intimacies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such persons harm the client/patient by impairing the psychologist’s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objectivity, blurring the therapist–client roles and relationships, and risking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exploitation of the client/patient to attain or maintain a sexual relationship with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third party. This standard applies to a client’s/patient’s parents, siblings, children,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guardians, and significant others. It may also apply to other relatives if they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emotionally or otherwise close to the client/patient. The phrase “they know to be”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applies to the rare instance when psychologists are unaware that someone they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seeing romantically is a close relative, guardian, or significant other of a current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client/patient. Standard 10.06 also prohibits psychologists from terminating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circumvent the prohibition.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began dating the mother of a child who was currently in therapy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terminated marriage therapy with a couple with the intent to begin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relationship with one of the spouses.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10.07 Therapy With Former Sexual Partners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accept as therapy clients/patients persons with whom they have engaged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intimacies.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10.07, psychologists are prohibited from providing therapy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former sexual partners. Conducting therapy with individuals with whom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had a previous sexual relationship risks compromising the effectiveness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professional services. The knowledge gained about the individual from former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relationships and romantic and sexualized feelings that may reemerge during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can impair the psychologist’s ability to objectively evaluate the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treatment needs and response to treatment. In addition, intimate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 knowledge about the psychologist that the client/patient gained during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former relationship can create role confusion and interfere with the client’s/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ability to benefit from the psychologist’s professional communications.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received a call from a man with whom she had a sexual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college. The man asked if he could see her professionally to discuss some serious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problems that had recently arisen in his life. The psychologist told him that she did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think it was a good idea for her to see him professionally because they had been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 previous personal relationship. The man started crying and told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he had just moved to the town in which the psychologist practices and she was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only person he could trust with his problems. The psychologist agreed to see him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just one session.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10.08 Sexual Intimacies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Former Therapy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do not engage in sexual intimacies with former clients/patients for at least two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years after cessation or termination of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10.08a prohibits psychologists from engaging in sexual intimacies for 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least 2 years after the therapy has ended.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Posttherapy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sexual relationships can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harmful to clients/patients in many ways, including (a) depriving former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 of future services with a practitioner who is familiar with their mental history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with whom they had a good therapeutic rapport, (b) threatening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privilege when the blurring of personal and professional boundaries allows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court to require a psychologist to testify about the former client/patient in his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her personal role, (c) compromising the credibility of previous professional reports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written by the psychologist about the client/patient and jeopardizing the credibility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court testimony that may be needed regarding the client’s/patient’s past 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status, and (d) client/patient exploitation and psychological deterioration.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Two-Year Moratorium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10.08a, any sexual intimacies with a former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within 2 years following the last professional contact are an ethical violation.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has a 2-year moratorium period rather than a permanent prohibition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against sex with former clients/patients because most complaints involving sexual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intimacies with former clients/patients received by the APA Ethics Committee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licensing boards pertain to relationships that began during the first year following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cessation of therapy, and complaints about relationships that began 2 years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posttherapy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are infrequent. However, as discussed below under Standard 10.08b,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behavior is not unconditionally acceptable after 2 years.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year after therapy ended, a traumatic event in a former patient’s life created a need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additional treatment. The patient had begun a sexual relationship with his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few months following termination of treatment and thus could not reenter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with the psychologist. The former patient, fearful that another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be critical of his relationship with his former therapist, chose not to seek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needed treatment.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year after therapy terminated, a client entered into a sexual extramarital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her former therapist and continued to discuss her mental health problems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this nonprofessional relationship. During this period, her husband sued her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divorce, naming the therapist as his wife’s extramarital partner. The former client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wanted to exert her privilege to keep her mental status and thus her involvement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confidential. Due to the blurring of personal and professional boundaries,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judge issued a court order to call the psychologist as a witness.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do not engage in sexual intimacies with former clients/patients even after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two-year interval except in the most unusual circumstances. Psychologists who engage in such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activity after the two years following cessation or termination of therapy and of having no sexual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contact with the former client/patient bear the burden of demonstrating that there has been no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exploitation, in light of all relevant factors, including (1) the amount of time that has passed since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terminated; (2) the nature, duration, and intensity of the therapy; (3) the circumstances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termination; (4) the client’s/patient’s personal history; (5) the client’s/patient’s current 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status; (6) the likelihood of adverse impact on the client/patient; and (7) any statements or actions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made by the therapist during the course of therapy suggesting or inviting the possibility of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posttermination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sexual or romantic relationship with the client/patient. (See also Standard 3.05,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Multiple Relationships.)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Standard 10.08a prohibits psychologists from engaging in a sexual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a former client/patient for at least 2 years following the termination of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sexual intimacies with former clients/patients even 2 years following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cessation of therapy can result in exploitation and harm. If an ethics complaint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made against the psychologist regarding a 2-year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posttermination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sexual relationship,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10.08b places the ethical burden on the psychologist to demonstrate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sexual relationship is not exploitative. The standard describes seven relevant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factors that could be applied to determine such exploitation. These factors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listed along with examples of how they might be applied to a finding of violation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this standard for a psychologist who engaged in sexual relationships with a former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after the 2-year period: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1.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amount of time that has passed since therapy terminated. </w:t>
      </w:r>
      <w:r>
        <w:rPr>
          <w:rFonts w:ascii="Minion-Regular" w:hAnsi="Minion-Regular" w:cs="Minion-Regular"/>
          <w:color w:val="000000"/>
          <w:sz w:val="20"/>
          <w:szCs w:val="20"/>
        </w:rPr>
        <w:t>Following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termination of therapy, the psychologist frequently met a former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for lunch. A sexual relationship was initiated immediately following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24-month period.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2.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nature, duration, and intensity of the therapy. </w:t>
      </w:r>
      <w:r>
        <w:rPr>
          <w:rFonts w:ascii="Minion-Regular" w:hAnsi="Minion-Regular" w:cs="Minion-Regular"/>
          <w:color w:val="000000"/>
          <w:sz w:val="20"/>
          <w:szCs w:val="20"/>
        </w:rPr>
        <w:t>The client/patient was seen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the psychologist three times a week for several years in intensive psychodynamic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began a sexual relationship with a former patient soon after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terminated. Several months later, the former patient was injured on the job,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his attorney advised him to pursue a disability insurance claim for mental distress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created by the accident. The patient needed the psychologist to testify regarding his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status prior to the injury. However, the psychologist–client sexual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compromised the psychologist’s ability to provide or appear to provide objective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to the court.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client with a history of child sexual abuse had transferred to the psychologist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feelings of both powerlessness and eroticism that she felt for her childhood abuser.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took advantage of these feelings and told the client that she could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overcome the mental health consequences of this early trauma by terminating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and becoming his lover. The patient agreed to end therapy. A few weeks into the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posttherapy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relationship with the psychologist, her depression escalated and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attempted suicide.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3.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circumstances of termination. </w:t>
      </w:r>
      <w:r>
        <w:rPr>
          <w:rFonts w:ascii="Minion-Regular" w:hAnsi="Minion-Regular" w:cs="Minion-Regular"/>
          <w:color w:val="000000"/>
          <w:sz w:val="20"/>
          <w:szCs w:val="20"/>
        </w:rPr>
        <w:t>The client/patient abruptly stopped coming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therapy after expressing strong erotic fantasies for the psychologist.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4.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client’s/patient’s personal history. </w:t>
      </w:r>
      <w:r>
        <w:rPr>
          <w:rFonts w:ascii="Minion-Regular" w:hAnsi="Minion-Regular" w:cs="Minion-Regular"/>
          <w:color w:val="000000"/>
          <w:sz w:val="20"/>
          <w:szCs w:val="20"/>
        </w:rPr>
        <w:t>During the therapy, the client/patient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had been diagnosed with bipolar disorder marked by periods of mania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involving promiscuous and high-risk sexual activity.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5.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client’s/patient’s current mental status. 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When the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posttermination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sexual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with the psychologist began, the patient was being treated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another psychologist for major depression.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6.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The likelihood of adverse impact on the client/patient. </w:t>
      </w:r>
      <w:r>
        <w:rPr>
          <w:rFonts w:ascii="Minion-Regular" w:hAnsi="Minion-Regular" w:cs="Minion-Regular"/>
          <w:color w:val="000000"/>
          <w:sz w:val="20"/>
          <w:szCs w:val="20"/>
        </w:rPr>
        <w:t>Based on a sexual abuse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family history, borderline diagnosis, and current major depression, it was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reasonable to assume that a client/patient would be extremely vulnerable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reexperiencing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some of the early trauma if engaged in a sexual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his or her former therapist whom he or she perceived as a powerful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parent figure.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7.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Any statements or actions made by the therapist during the course of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suggesting or inviting the possibility of a </w:t>
      </w:r>
      <w:proofErr w:type="spellStart"/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posttermination</w:t>
      </w:r>
      <w:proofErr w:type="spellEnd"/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 sexual or romantic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relationship with the client/patient. </w:t>
      </w:r>
      <w:r>
        <w:rPr>
          <w:rFonts w:ascii="Minion-Regular" w:hAnsi="Minion-Regular" w:cs="Minion-Regular"/>
          <w:color w:val="000000"/>
          <w:sz w:val="20"/>
          <w:szCs w:val="20"/>
        </w:rPr>
        <w:t>The psychologist had a habit of hugging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 at the end of each therapy session.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10.09 Interruption of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entering into employment or contractual relationships, psychologists make reasonable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efforts to provide for orderly and appropriate resolution of responsibility for client/patient care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the event that the employment or contractual relationship ends, with paramount consideration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given to the welfare of the client/patient. (See also Standard 3.12, Interruption of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Services.)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standard applies to ethical obligations of psychologists at the time they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enter into employment or contractual agreements with other providers, group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practices, managed care providers, institutions, or agencies. Employment or contractual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agreements can end when psychologists have a time-limited contract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employment period, when they elect to leave for professional or personal reasons,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when the employer or company terminates their position or contract. Under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10.09, psychologists must make reasonable efforts to ensure at the outset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employment agreement or contract provides for orderly and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resolution of responsibility in the event that the employment or contractual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arrangement ends (Principle B: Fidelity and Responsibility).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Psychologists can comply with Standard 10.09 by determining through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preemployment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discussions whether the organization, group practice, or other entity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a work arrangement is being considered has policies designed to ensure continuity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care when a practitioner can no longer provide services. If no such policies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exist, psychologists can help develop such policies or include in their employment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contractual agreements permission to resolve treatment responsibility appropriately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event their employment or contract ends (see Standard 1.03, Conflicts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Between Ethics and Organizational Demands). Steps the psychologist can recommend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taken to protect client/patient welfare when treatment can no longer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provided by the psychologist include providing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referrals, supervising appropriate transfer and storage of client/patient records, assisting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transition of the client/patient to a new treatment provider if clinically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indicated, or continuing treatment with the client/patient in a different venue.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phrase “make reasonable efforts” recognizes that in some situations, despite a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efforts, employers, organizations, group practices, or other providers will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refuse to promise or follow through on promises to protect client/patient welfare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an orderly and appropriate resolution of care when there is a change in staff.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was hired on a 9-month (October through June) contract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provide counseling services for grade school students who had lost parents in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September 11, 2001, attack on the World Trade Center. It was reasonable to assume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some children might need continued care during the summer. The school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raised this issue when asked to take the position. The school superintendent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responded that such services were not available through the schools during the summer.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worked with the superintendent to develop an agreement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social services agency to provide treatment for students who needed continued care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over the summer. The superintendent also agreed to set up a system that facilitated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appropriate transfer of student records to the social service agency.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laid out a plan for identifying children who would need summer services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informing their guardians about the availability of such services.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Standard 10.09 does not prohibit psychologists from signing a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noncompete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clause barring the psychologist from continuing to see specific clients/patients after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employment or contractual agreement has ended as long as other provisions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protecting client/patient welfare are in place.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10.10 Terminating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terminate therapy when it becomes reasonably clear that the client/patient no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longer needs the service, is not likely to benefit, or is being harmed by continued service.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committed to improving the condition of individuals with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they work and to do no harm (Preamble; Principle A: Beneficence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Nonmaleficence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). In some instances, continued therapy with a client/patient may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be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nonbeneficial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or harmful. Standard 10.10a requires psychologists to terminate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therapy under three conditions that either fail to benefit clients/patients or could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harmful if therapy is continued. Although the need to continue or terminate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therapeutic relationship requires professional judgment based on knowledge of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specific treatment context, the phrase “reasonably clear” in this standard indicates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331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Client/Patient Is Not Likely to Benefit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 also terminate therapy when the client/patient is not likely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benefit from the treatment. This criterion applies when, during the course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therapy, it becomes reasonably clear that the client/patient is not responding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treatment, a newly uncovered aspect of the client’s/patient’s disorder is not amenable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it is ethically inappropriate for a psychologist to continue therapy under conditions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which most psychologists engaged in similar activities in similar circumstances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would judge it unnecessary,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nonbeneficial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or harmful.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Services Are No Longer Needed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continue to see clients/patients professionally after they no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longer need mental health services are in violation of this standard. The need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continued services depends on the nature of the client’s/patient’s disorder and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goals of treatment as identified during the initial informed consent and throughout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therapeutic process. Psychologists who continue to treat clients/patients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problems associated with entering treatment have been adequately addressed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violate this standard. The standard does not prohibit psychologists and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 from reevaluating treatment needs and continuing in a therapeutic relationship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address additional mental health needs. However, failure to reevaluate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for continued therapy after treatment goals are met would violate the standard.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continue to see clients/patients solely to fulfill the psychologists’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own training requirements or for financial gain violate this standard and also risk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violating Standards 3.06, Conflict of Interest, and 3.08, Exploitative Relationships.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Psychologists who continue to bill a third-party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payor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for mental health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the services are no longer required place themselves at risk for accusations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insurance fraud and are in potential violation of Standards 6.04b, Fees and Financial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Arrangements, and 6.06, Accuracy in Reports to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Payors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and Funding Sources.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licensed psychologist in independent practice had sought additional training at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prestigious postgraduate psychotherapy institute. The institute required a certain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number of hours of supervision with clients with specific disorders to obtain a certificate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completion. The psychologist had 8 more hours of supervision for treatment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anxiety disorders to complete before he could qualify for the certificate. The client who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met the diagnostic criteria for supervision had been doing very well in treatment.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had resolved most of the problems at work and at home that had brought her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and viewed terminating treatment with eagerness and a sense of pride.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asked the therapist whether they could have one final session to complete the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told her that although she had been doing well, there were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few unresolved issues that would take about eight more sessions to address adequately.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client reluctantly agreed.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type of treatment modality in which the psychologist has been trained (see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Standard 2.01a, Boundaries of Competence), or a client/patient is unwilling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unable to comply with treatment (e.g., when a client/patient continuously refuses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follow the terms of a behavioral contract).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counseling psychologist had been seeing a client for career counseling who was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recently fired from a management position that he had held for 10 years. The client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angry and believed that the termination was undeserved. After three sessions,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psychologist determined that there was a clinically paranoid feature to the client’s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distress and that more intensive psychotherapy was needed before career counseling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could be beneficial. The psychologist discussed her concerns with the client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referred him to another practitioner who worked with more seriously disturbed clients.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also informed the client that her services would be available to him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he was ready to resume career counseling.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Client/Patient Is Being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Harmed by Continued Service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prohibited from continuing therapy if it is reasonably clear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client/patient is being harmed by the treatment (Principle A, Beneficence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and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Nonmalfeasance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; Standard 3.04, Avoiding Harm). For example, in some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instances, clients/patients may unexpectedly react to a specific treatment modality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major depression, a psychotic episode, or an exacerbation of impulsive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addictive behaviors that do not respond to continued efforts by the psychologist.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phrase “reasonably clear” indicates that the criteria for determining whether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is being harmed by continued services are determined by what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the prevailing judgment of psychologists engaged in similar activities in similar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circumstances, given the knowledge the psychologist had or should have had at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time. Psychologists who find that a client’s/patient’s mental health is deteriorating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find it helpful therefore to consult with colleagues regarding whether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be continued. When it is appropriate to terminate, patients should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referred to alternative treatments that may be more effective.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providing psychoanalytic therapy to a patient with narcissistic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personality disorder. The treatment appeared to be going well until the patient began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discuss in detail a traumatic rape experience that occurred when she was a young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adult. In the weeks that followed, the patient kept putting herself in dangerous situations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appeared to be reenactments of the earlier event. She was engaging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relationships with men she barely knew, having unprotected sex, and frequenting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dangerous areas of the city. In therapy during the next 5 weeks,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continued to explore with the patient her feelings and behaviors associated with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initial trauma. Instead of abating the risky behavior, each session appeared to lead to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more extreme behaviors. The psychologist was concerned that the patient might again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333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Psychologists may terminate therapy when threatened or otherwise endangered by the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or another person with whom the client/patient has a relationship.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10.10b permits psychologists to terminate therapy abruptly if they are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threatened or endangered by a client/patient or another person with whom the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has a relationship such as a family member, significant other, friend, employer,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employee. Such situations can include verbal or physical threats or any other evidence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psychologist is endangered. In such situations, neither advance notification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raped, assaulted, or contract HIV and consulted with several colleagues regarding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continuation of services. On the basis of these consultations, he concluded that continuing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therapy would be harmful to this patient and that she might benefit from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different therapeutic approach. He discussed this with the patient over several sessions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referred her to a group practice specializing in treatments for rape trauma.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Abandonment Considerations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Although neither the APA Ethics Code nor case law defines termination of mental health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as “abandonment” the terms are often confused by the public and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alike. Termination based on reasonable professional judgment and proper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pretermination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counseling is not abandonment. Abandonment occurs when a client/patient in imminent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need of treatment is harmed by termination of services in the absence of a clinically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ethically appropriate process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Younggren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Fisher, Foote,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Hjelt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2011;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Younggren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 Gottlieb,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2008; Standard 3.04, Avoiding Harm). Conducting appropriate terminations requires keeping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up-to-date with the empirical and professional literature and consulting colleagues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necessary (Standards 2.03, Maintaining Competence, and 2.04, Bases for Scientific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and Professional Judgment). D. D. Davis and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Younggren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(2009) suggest the following additional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steps to foster appropriate and client–therapist collaborative terminations: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Develop plans for termination at the outset of psychotherapy and include a discussion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factors influencing the length of treatment during informed consent.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Continuously evaluate client/patient progress.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Review ethical and legal duties.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Develop a well-conceptualized rationale for termination based on clinical, relational,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situational factors and consult with client/patient on these factors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clinically feasible.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Construct a timeline for termination and be responsive to client/patient responses.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Create a record documenting key components of the termination rationale and process.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Clinicians should also proceed cautiously when considering persistence in contacting a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who abruptly drops out of treatment. To avoid the necessity for potentially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intrusive follow-up letters or other contacts, psychologists should consider inclusion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informed consent of the psychologist’s policies for client/patient nonattendance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(D. D. Davis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Younggren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2009).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of termination nor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 as described in Standard 10.10c 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required. Psychologists may also request a protective order against clients/patients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others whom they suspect will threaten or harm them. Prohibitions against revealing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 information do not apply when psychologists must call on authorities 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others to protect them from threats or harm (see Standard 4.05b, Disclosures).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(c) Except where precluded by the actions of clients/patients or third-party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payors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prior to termination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psychologists provide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pretermination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counseling and suggest alternative service providers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appropriate.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Termination based on reasonable professional judgment and proper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counseling is ethically appropriate. In addition to the situations described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Standard 10.10a and b above, ethically permissible and professionally appropriate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reasons to end a therapeutic relationship include the following: (a) an organized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system of health or managed care company rejects a psychologist’s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recommendations for additional therapy sessions; (b) an unforeseen potentially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harmful multiple relationship arises (Standards 3.05b, Multiple Relationships,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10.02b, Therapy Involving Couples or Families); (c) a client/patient repeatedly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refuses to pay for services (Standard 6.04e, Fees and Financial Arrangements);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(d) a psychologist becomes ill or finds therapy with a particular client/patient stressful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 manner that risks compromising professional services (Standard 2.06b,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 Problems and Conflicts); (e) during the course of therapy, unexpected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needs arise that are outside the psychologist’s area of expertise (Standard 2.01,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Competence); or (f) the psychologist is relocating or retiring.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Under Standard 10.10c, psychologists must provide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prior to ending a therapeutic relationship.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 includes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(a) providing clients/patients sufficient advance notice of termination (when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possible), (b) discussing with the client/patient the reasons for the termination,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(c) encouraging the client/patient to ask questions regarding termination,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(d) providing referrals to alternate service providers when appropriate.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need to plan for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 for group as well as individual therapies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(D. D. Davis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Younggren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2009;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Mangione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Forti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, &amp;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Iacuzzi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>, 2007).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are not in violation of this standard if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pretermination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counseling is precluded by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client/patient or third-party </w:t>
      </w:r>
      <w:proofErr w:type="spellStart"/>
      <w:r>
        <w:rPr>
          <w:rFonts w:ascii="Minion-Regular" w:hAnsi="Minion-Regular" w:cs="Minion-Regular"/>
          <w:color w:val="000000"/>
          <w:sz w:val="20"/>
          <w:szCs w:val="20"/>
        </w:rPr>
        <w:t>payor</w:t>
      </w:r>
      <w:proofErr w:type="spellEnd"/>
      <w:r>
        <w:rPr>
          <w:rFonts w:ascii="Minion-Regular" w:hAnsi="Minion-Regular" w:cs="Minion-Regular"/>
          <w:color w:val="000000"/>
          <w:sz w:val="20"/>
          <w:szCs w:val="20"/>
        </w:rPr>
        <w:t xml:space="preserve"> actions. For example, parents may abruptly end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child’s therapy, making further contact with the child inappropriate or unfeasible;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plans may prohibit or place restrictions on provider referrals.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psychotherapy patient changed to a health plan that she later realized would not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reimburse her current psychologist’s services. She told the psychologist that she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be able to come to any more sessions because she could not afford to pay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out of pocket and thus would be continuing services with a provider covered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her new health plan. The psychologist discussed the patient’s concerns about leaving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therapy. The patient appeared ready to terminate the relationship. The psychologist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told her that he was not familiar with any of her new health plan’s approved providers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but, with her written authorization, would be willing to speak with her new therapist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if the need arose.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335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in independent practice accepted a job offer from a treatment center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another state. The psychologist agreed to start the new position in 4 weeks. At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next sessions, the psychologist told each of her clients that she would be relocating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 the end of the month and that they would have time to discuss over the next few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weeks their feelings about terminating therapy and their plans for the future. At each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remaining sessions, she encouraged clients to discuss any concerns they might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about the termination. The psychologist provided appropriate referrals to those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wished to continue in therapy with another professional. She told the other clients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 to contact her if they wished a referral in the future. One client had serious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difficulty adjusting to the termination. The psychologist offered to have phone sessions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this client until a suitable referral could be found.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patient who recently lost his job had not paid his last two monthly bills for psychotherapy.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had discussed the issue of nonpayment with the patient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several times during the past month. Neither a reduced fee nor payment plan was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economically feasible for the patient. The psychologist told the patient that she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not be able to continue to see him pro bono indefinitely and that they would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two more sessions to discuss any questions he might have and his plans for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future. She also provided the patient with a list of several free clinics in the area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offered therapy.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  <w:t>HOT TOPIC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Ethical Issues for the Integration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Religion and Spirituality in Therapy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past decade has witnessed increased attention to the importance of understanding and respecting client/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spirituality and religiosity to psychological assessment and treatment, as well as recognition that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and spiritual factors remain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underexamined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in research and practice (APA, 2007d). Advances in addressing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clinical relevance of faith in the lives of clients/patients have raised new ethical dilemmas rooted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theoretical models of personality historically isolated from client/patient faith beliefs, the paucity of research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 clinical benefits or harms of injecting faith concepts into treatment practices, group differences in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practices and values, and individual differences in the salience of religion to mental health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Shafranske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Sperry, 2005; Tan, 2003).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Secular–Theistic Therapy Continuum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Integration of religion/spirituality in therapy can be characterized on a secular–theistic continuum. Toward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secular end of the continuum are “religiously sensitive therapies” that blend traditional treatment approaches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sensitivity to the relationship of diverse religious/spiritual beliefs and behaviors to mental health. Midway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 continuum are “religiously accommodative therapies” that do not promote faith beliefs but,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clinically relevant, use religious/spiritual language and interventions consistent with clients’/patients’ faith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values to foster mental health. Toward the other end of the continuum are “theistic therapies” that draw 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psychologists’ own religious beliefs and use sacred texts and techniques (prayer, forgiveness, and meditation)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promote spiritual health.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sections that follow highlight ethical challenges that emerge along all points of the secular–theistic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continuum.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lastRenderedPageBreak/>
        <w:t>Competence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All psychologists should have the training and experience necessary to identify when a mental health problem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related to or grounded in religious beliefs (Standards 2.01b, Boundaries of Competence, and 2.03,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Maintaining Competence; see also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Bartoli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2007; W. B. Johnson, 2004;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Plante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2007;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Raiya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Pargament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2010;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Yarhouse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 Tan, 2005). Personal faith and religious experience are neither sufficient nor necessary for competence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Gonsiorek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Richards,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Pargament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&amp; McMinn, 2009). There is no substitute for familiarity with the foundational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empirical and professional mental health knowledge base and treatment techniques. While personal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familiarity with a client’s/patient’s religious affiliation can be informative, religious/spiritual therapeutic competencies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mental health treatment include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understanding how religion presents itself in mental health and psychopathology;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self-awareness of religious bias that may impair therapeutic effectiveness, including awareness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being a member of a faith tradition is not evidence of expertise in the integration of religion/spirituality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into mental health treatment;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techniques to assess and treat clinically relevant religious/spiritual beliefs and emotional reactions;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knowledge of data on mental health effectiveness of religious imagery, prayer, or other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techniques.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Collaboration With Clergy. </w:t>
      </w:r>
      <w:r>
        <w:rPr>
          <w:rFonts w:ascii="Frutiger-Cn" w:hAnsi="Frutiger-Cn" w:cs="Frutiger-Cn"/>
          <w:color w:val="000000"/>
          <w:sz w:val="18"/>
          <w:szCs w:val="18"/>
        </w:rPr>
        <w:t>Collaborations with clergy can help inform psychologists about the origins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client’s beliefs, demonstrate respect for the client’s religion, and avoid trespassing into theological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domains by increasing the probability that a client’s incorrect religious interpretations will be addressed appropriately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within his or her faith community (W. B. Johnson,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Redley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&amp; Nielson, 2000; Richards &amp; Bergin, 2005;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3.09, Cooperation With Other Professionals). When cooperation with clergy will be clinically helpful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a client/patient, psychologists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obtain written permission/authorization from the client/patient to speak with a specific identified member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clergy,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share only information needed for both to be of optimal assistance to the client/patient (Standard 4.04,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Minimizing Intrusions on Privacy),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discuss with the clergy where roles might overlap (e.g., family counseling, sexual issues),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determine ways in which the client/patient can get the best assistance.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Avoiding Secular–Theistic Bias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must ensure that their professional and personal biases do not interfere with the provision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and effective mental health services for persons of diverse religious beliefs (Principle D: Justice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Principle E: Respect for People’s Rights and Dignity; Standards 2.06, Personal Problems and Conflicts,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3.01, Unfair Discrimination).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Disputation or Unquestioned Acceptance of Client/Patient Faith Beliefs. </w:t>
      </w:r>
      <w:r>
        <w:rPr>
          <w:rFonts w:ascii="Frutiger-Cn" w:hAnsi="Frutiger-Cn" w:cs="Frutiger-Cn"/>
          <w:color w:val="000000"/>
          <w:sz w:val="18"/>
          <w:szCs w:val="18"/>
        </w:rPr>
        <w:t>Trivializing or disputing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values and beliefs can undermine the goals of therapy by threatening those aspects of life that some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clients/patients hold sacred, that provide supportive family and community connections, and that form an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integral part of their identity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Pargament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Murray-Swank, Magyar,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Ano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2005; Standard 3.04, Avoiding Harm).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Similarly, some religious coping styles can be deleterious to client/patient mental health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Sood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Fisher,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Sulmasy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2006), and uncritical acceptance of theistic beliefs, when they indicate misunderstandings or distortions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religious teachings and values, can undercut treatment goals by reinforcing maladaptive ways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thinking or by ignoring signs of psychopathology. In addition, psychologists should not assume that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337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spiritual beliefs are static and be prepared to help clients/patients identify changes reflecting spiritual maturity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positively tied to treatment goals (Knapp,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Lemoncelli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VandeCreek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2010). To identify if clients’/patients’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beliefs are having a deleterious effect on their mental health, psychologists should explore whether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beliefs (a) create or exacerbate clinical distress, (b) provide a way to avoid reality and responsibility,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lead to self-destructive behavior, or (d) create false expectations of God (W. B. Johnson et al., 2000).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appropriate, psychologists should consider consulting with clergy to determine if a clients’/patients’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beliefs are distortions or misconceptions of religious doctrine.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Imposing Religious Values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Using the therapist’s authority to indoctrinate clients/patients to the psychologists’ religious beliefs violates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value autonomy and exploits their vulnerability to coercion (Principle E: Respect for People’s Rights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Dignity; Standard 3.08, Exploitative Relationships). When clients/patients are grappling with decisions in areas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which religious and secular moral perspectives may conflict (e.g., divorce, sexual orientation, abortion,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acceptance of transfusions, end-of-life decisions), therapy needs to distinguish between those religious values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have positive or destructive influences on each individual client’s/patient’s mental health—not the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secular values of the psychologist. Professional license to practice psychology demands that psychologists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provide competent professional services and does not give them license to preach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Plante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2007).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should guard against discussing religious doctrine when it is irrelevant to the clients’/patients’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needs (Richards &amp; Bergin, 2005).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Confusing Religious Values With Psychological Diagnoses. </w:t>
      </w:r>
      <w:r>
        <w:rPr>
          <w:rFonts w:ascii="Frutiger-Cn" w:hAnsi="Frutiger-Cn" w:cs="Frutiger-Cn"/>
          <w:color w:val="000000"/>
          <w:sz w:val="18"/>
          <w:szCs w:val="18"/>
        </w:rPr>
        <w:t xml:space="preserve">The revised </w:t>
      </w: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Guidelines for Psychological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Practice With Lesbian, Gay and Bisexual Clients </w:t>
      </w:r>
      <w:r>
        <w:rPr>
          <w:rFonts w:ascii="Frutiger-Cn" w:hAnsi="Frutiger-Cn" w:cs="Frutiger-Cn"/>
          <w:color w:val="000000"/>
          <w:sz w:val="18"/>
          <w:szCs w:val="18"/>
        </w:rPr>
        <w:t>(APA, 2012d) encourages psychologists to consider the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influences of religion and spirituality in the lives of lesbian, gay, and bisexual specifically and transgender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questioning clients in general. The linking of religious values and psychotherapies involving LGBT clients/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has drawn a considerable amount of public attention. Spiritually sensitive, accommodative, and theistic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therapies have a lot to offer LGBT clients/patients (Lease, Horne,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Noffsinger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-Frazier, 2005). LGBT persons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vary in their religious backgrounds and the extent to which it affects their psychological well-being. Ethical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problems arise, however, when psychologists confuse a client’s/patient’s conflicted feelings about their sexual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orientation and religious values with psychological diagnoses. Such ethical challenges have raised considerable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dialogue as they relate to the application of conversion therapies to alter sexual orientation.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All major professional mental health organizations have affirmed that homosexuality is not a mental disorder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(www.apa.org/pi/lgbc/publications/justthefacts.html#2). In addition, to date, empirical data dispute the effectiveness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conversion/reparative therapies aimed at changing sexual orientation (www.Psychology.org.au/Assets/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Files/reparative_therapy.pdf). Psychologists who offer such therapies to LGBT clients/patients risk violating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2.04, Bases for Scientific and Professional Judgments. Moreover, when psychologists offer “cures” for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homosexuality, they falsely imply that there is established knowledge in the profession that LGBT sexual orientation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a mental disorder. This, in turn, may deprive clients/patients of exploring internalized reactions to a hostile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society and risks perpetuating societal prejudices and stereotypes (Cramer,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Golom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LoPresto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Kirkley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2008;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Haldeman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1994, 2004; Principle A: Beneficence and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Nonmaleficence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; Principle B: Fidelity and Responsibility;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Principle D: Justice; Standard 3.04, Avoiding Harm). In addition, when psychologists base their diagnosis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treatment on religious doctrines that view homosexual behavior as a “sin,” they can be in violation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9.01, Bases for Assessments, and may be practicing outside the boundaries of their profession.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Multiple Relationships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Multiple relationship challenges arise when clergy who have doctoral degrees in psychology provide mental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health services to congregants or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nonclergy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psychologists who treat members of their faith communities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3.05, Multiple Relationships).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Clergy–Psychologists. </w:t>
      </w:r>
      <w:r>
        <w:rPr>
          <w:rFonts w:ascii="Frutiger-Cn" w:hAnsi="Frutiger-Cn" w:cs="Frutiger-Cn"/>
          <w:color w:val="000000"/>
          <w:sz w:val="18"/>
          <w:szCs w:val="18"/>
        </w:rPr>
        <w:t>Clergy–psychologists providing therapy for members of their faith over whom they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have ecclesiastical authority should take steps to ensure they and their clients/patients are both aware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respect the boundaries between their roles as a psychologist and as a religious leader. Distinguishing role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functions becomes particularly important in addressing issues of confidentiality. Psychologists and clergy have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different legal and professional obligations when it comes to mandated reporting of abuse and ethically permitted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disclosures of information to protect clients/patients and others from harm (Standard 4.05, Disclosures).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Therapists at all points along the secular–theistic continuum who share the faith beliefs of clients/patients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work with fellow congregants must take steps to ensure that clients do not misperceive them as having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or ecclesiastical authority and understand that the psychologists do not act on behalf of the church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its leaders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Gubi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, 2001; Richards &amp; Potts, 1995). This may be especially challenging for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nonclergy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religious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psychologists working in faith-based environments (Sanders, Swenson, &amp;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Schneller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2011). Psychologists also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need to take steps to ensure that their knowledge of their joint faith community does not interfere with their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objectivity and that clients/patients feel safe disclosing and exploring concerns about religion or behaviors that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might ostracize them from this community.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 xml:space="preserve">Fee-for-Service Quandaries. </w:t>
      </w:r>
      <w:r>
        <w:rPr>
          <w:rFonts w:ascii="Frutiger-Cn" w:hAnsi="Frutiger-Cn" w:cs="Frutiger-Cn"/>
          <w:color w:val="000000"/>
          <w:sz w:val="18"/>
          <w:szCs w:val="18"/>
        </w:rPr>
        <w:t>While psychologists can discuss spiritual issues in therapy, when services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 provided as a licensed psychologist eligible for third-party payments, the primary focus must be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psychological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Plante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>, 2007). A focus on religious/spiritual rather than therapeutic goals may risk inappropriately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charging third-party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payors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for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nonmental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health services not covered by insurance policies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(Tan, 2003; see also Principle C: Integrity; Standard 6.04, Fees and Financial Arrangements). Clergy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nonclergy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psychologists practicing theistic therapies may find it difficult to clearly differentiate in reports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to third-party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payors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those goals and therapeutic techniques that are accepted mental health practices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those that are spiritually based. In most instances clergy–psychologists should encourage their congregants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seek mental health services from other providers in the community and refrain from encouraging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congregants to see them for fee-for-service therapy (Standard 3.06, Conflict of Interest). When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 xml:space="preserve">clergy or 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nonclergy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psychologists provide spiritual counseling free of charge in religious settings, they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clarify they are counseling in their ecclesiastical role and that content will be specific to pastoral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issues (Richards &amp; Bergin, 2005).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Informed Consent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The role of religion/spirituality in clients’/patients’ worldview may determine their willingness to participate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therapies along the secular–theistic continuum. Some may find the interjection of religion into therapy discomforting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coercive, while others may find the absence of religion from therapy alienating.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scientific or professional knowledge indicate that discussion of religion may be essential for effective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(Standards 2.01b, Boundaries of Competence; 2.04, Bases for Scientific and Professional Judgments),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consent discussions can help the client/patient and psychologist identify and limit for treatment those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beliefs and practices that facilitate or interfere with treatment goals (Rosenfeld, 2011; Shumway &amp;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Waldo, 2012). In some contexts, it may be ethically appropriate to discuss the risks involved in exploration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client’s religious beliefs, including loss of current coping mechanisms, stress produced by self-questioning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religious beliefs, and diminished capacity to seek support from one’s religious community (Rosenfeld, 2011).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goal of such discussions is to enhance the therapeutic alliance and treatment context through client–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therapist mutual understanding and respect.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treatments diverge from established psychological practice, clients/patients have a right to consider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this information in their consent decisions. Consequently, informed consent for theistic therapies should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explain the religious doctrine and values upon which their treatment is based, the religious methods that will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employed (e.g., prayers, reading of scripture, forgiveness), and the relative emphasis on spiritual versus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goals. In addition, since theistic therapies are relatively new and currently lack empirical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evidence or disciplinary consensus regarding their use (</w:t>
      </w:r>
      <w:proofErr w:type="spellStart"/>
      <w:r>
        <w:rPr>
          <w:rFonts w:ascii="Frutiger-Cn" w:hAnsi="Frutiger-Cn" w:cs="Frutiger-Cn"/>
          <w:color w:val="000000"/>
          <w:sz w:val="18"/>
          <w:szCs w:val="18"/>
        </w:rPr>
        <w:t>Plante</w:t>
      </w:r>
      <w:proofErr w:type="spellEnd"/>
      <w:r>
        <w:rPr>
          <w:rFonts w:ascii="Frutiger-Cn" w:hAnsi="Frutiger-Cn" w:cs="Frutiger-Cn"/>
          <w:color w:val="000000"/>
          <w:sz w:val="18"/>
          <w:szCs w:val="18"/>
        </w:rPr>
        <w:t xml:space="preserve"> &amp; Sherman, 2001; Richards &amp; Bergin, 2005),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13 Standards on Therapy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339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practicing these therapies should consider whether informed consent requirements for “treatments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which generally recognized techniques and procedures have not been established,” described in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10.01b, apply.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Conclusion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There is a welcome increase in research examining the positive and negative influences of religious beliefs and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practices on mental health and the clinical outcomes of treatment approaches along the secular–theistic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continuum. Ethical commitment to do what is right for each client/patient and well-informed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approaches to treatment will reduce, but not eliminate, ethical challenges that will continue to emerge as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scientific and professional knowledge advances. Psychologists conducting psychotherapy with individuals of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diverse religious backgrounds and values will need to keep abreast of new knowledge and ethical guidelines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will emerge, continuously monitor the consequences of spirituality and religiously sensitive treatment</w:t>
      </w:r>
    </w:p>
    <w:p w:rsidR="00602B47" w:rsidRDefault="00602B47" w:rsidP="00602B4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decisions on client/patient well-being, and have the flexibility and sensitivity to religious contexts, role responsibilities,</w:t>
      </w:r>
    </w:p>
    <w:p w:rsidR="0008595D" w:rsidRPr="00FC23C7" w:rsidRDefault="00602B47" w:rsidP="00602B47">
      <w:pPr>
        <w:rPr>
          <w:b/>
        </w:rPr>
      </w:pPr>
      <w:r>
        <w:rPr>
          <w:rFonts w:ascii="Frutiger-Cn" w:hAnsi="Frutiger-Cn" w:cs="Frutiger-Cn"/>
          <w:color w:val="000000"/>
          <w:sz w:val="18"/>
          <w:szCs w:val="18"/>
        </w:rPr>
        <w:t>and client/patient expectations required for effective ethical decision making.</w:t>
      </w:r>
    </w:p>
    <w:sectPr w:rsidR="0008595D" w:rsidRPr="00FC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85" w:rsidRDefault="00740285" w:rsidP="00602B47">
      <w:pPr>
        <w:spacing w:after="0" w:line="240" w:lineRule="auto"/>
      </w:pPr>
      <w:r>
        <w:separator/>
      </w:r>
    </w:p>
  </w:endnote>
  <w:endnote w:type="continuationSeparator" w:id="0">
    <w:p w:rsidR="00740285" w:rsidRDefault="00740285" w:rsidP="0060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Extra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85" w:rsidRDefault="00740285" w:rsidP="00602B47">
      <w:pPr>
        <w:spacing w:after="0" w:line="240" w:lineRule="auto"/>
      </w:pPr>
      <w:r>
        <w:separator/>
      </w:r>
    </w:p>
  </w:footnote>
  <w:footnote w:type="continuationSeparator" w:id="0">
    <w:p w:rsidR="00740285" w:rsidRDefault="00740285" w:rsidP="0060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C7"/>
    <w:rsid w:val="0008595D"/>
    <w:rsid w:val="00141D08"/>
    <w:rsid w:val="00194258"/>
    <w:rsid w:val="00602B47"/>
    <w:rsid w:val="00740285"/>
    <w:rsid w:val="007C0497"/>
    <w:rsid w:val="00960FB0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75C74-925F-45D1-852A-2A656BF9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B47"/>
  </w:style>
  <w:style w:type="paragraph" w:styleId="Footer">
    <w:name w:val="footer"/>
    <w:basedOn w:val="Normal"/>
    <w:link w:val="FooterChar"/>
    <w:uiPriority w:val="99"/>
    <w:unhideWhenUsed/>
    <w:rsid w:val="0060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55</Pages>
  <Words>35310</Words>
  <Characters>201268</Characters>
  <Application/>
  <DocSecurity>0</DocSecurity>
  <Lines>1677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236106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