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thumbnail" Target="docProps/thumbnail.jpeg"/>
  <Relationship Id="rId3" Type="http://schemas.openxmlformats.org/package/2006/relationships/metadata/core-properties" Target="docProps/core.xml"/>
  <Relationship Id="rId4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FBE" w:rsidRPr="00D51FBE" w:rsidRDefault="00D51FBE" w:rsidP="00D51FBE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D51FBE">
        <w:rPr>
          <w:rFonts w:ascii="Times" w:hAnsi="Times" w:cs="Times New Roman"/>
          <w:sz w:val="20"/>
          <w:szCs w:val="20"/>
        </w:rPr>
        <w:t>Visit the </w:t>
      </w:r>
      <w:r w:rsidRPr="00D51FBE">
        <w:rPr>
          <w:rFonts w:ascii="Times" w:hAnsi="Times" w:cs="Times New Roman"/>
          <w:sz w:val="20"/>
          <w:szCs w:val="20"/>
        </w:rPr>
        <w:fldChar w:fldCharType="begin"/>
      </w:r>
      <w:r w:rsidRPr="00D51FBE">
        <w:rPr>
          <w:rFonts w:ascii="Times" w:hAnsi="Times" w:cs="Times New Roman"/>
          <w:sz w:val="20"/>
          <w:szCs w:val="20"/>
        </w:rPr>
        <w:instrText xml:space="preserve"> HYPERLINK "http://globaledge.msu.edu/resourceDesk/mpi/" \t "_blank" </w:instrText>
      </w:r>
      <w:r w:rsidRPr="00D51FBE">
        <w:rPr>
          <w:rFonts w:ascii="Times" w:hAnsi="Times" w:cs="Times New Roman"/>
          <w:sz w:val="20"/>
          <w:szCs w:val="20"/>
        </w:rPr>
      </w:r>
      <w:r w:rsidRPr="00D51FBE">
        <w:rPr>
          <w:rFonts w:ascii="Times" w:hAnsi="Times" w:cs="Times New Roman"/>
          <w:sz w:val="20"/>
          <w:szCs w:val="20"/>
        </w:rPr>
        <w:fldChar w:fldCharType="separate"/>
      </w:r>
      <w:r w:rsidRPr="00D51FBE">
        <w:rPr>
          <w:rFonts w:ascii="Times" w:hAnsi="Times" w:cs="Times New Roman"/>
          <w:color w:val="0000FF" w:themeColor="hyperlink"/>
          <w:sz w:val="20"/>
          <w:szCs w:val="20"/>
          <w:u w:val="single"/>
        </w:rPr>
        <w:t>Market Potential Index for Emerging Markets</w:t>
      </w:r>
      <w:r w:rsidRPr="00D51FBE">
        <w:rPr>
          <w:rFonts w:ascii="Times" w:hAnsi="Times" w:cs="Times New Roman"/>
          <w:sz w:val="20"/>
          <w:szCs w:val="20"/>
        </w:rPr>
        <w:fldChar w:fldCharType="end"/>
      </w:r>
      <w:r w:rsidRPr="00D51FBE">
        <w:rPr>
          <w:rFonts w:ascii="Times" w:hAnsi="Times" w:cs="Times New Roman"/>
          <w:sz w:val="20"/>
          <w:szCs w:val="20"/>
        </w:rPr>
        <w:t xml:space="preserve"> page at </w:t>
      </w:r>
      <w:proofErr w:type="spellStart"/>
      <w:r w:rsidRPr="00D51FBE">
        <w:rPr>
          <w:rFonts w:ascii="Times" w:hAnsi="Times" w:cs="Times New Roman"/>
          <w:sz w:val="20"/>
          <w:szCs w:val="20"/>
        </w:rPr>
        <w:t>GlobalEdge</w:t>
      </w:r>
      <w:proofErr w:type="spellEnd"/>
      <w:r w:rsidRPr="00D51FBE">
        <w:rPr>
          <w:rFonts w:ascii="Times" w:hAnsi="Times" w:cs="Times New Roman"/>
          <w:sz w:val="20"/>
          <w:szCs w:val="20"/>
        </w:rPr>
        <w:t xml:space="preserve">. Market Potential Indicator (MPI) is an index used to compare emerging markets along various dimensions. </w:t>
      </w:r>
      <w:proofErr w:type="gramStart"/>
      <w:r w:rsidRPr="00D51FBE">
        <w:rPr>
          <w:rFonts w:ascii="Times" w:hAnsi="Times" w:cs="Times New Roman"/>
          <w:sz w:val="20"/>
          <w:szCs w:val="20"/>
        </w:rPr>
        <w:t>This index was developed as a result of an extensive study by MSU CIBER</w:t>
      </w:r>
      <w:proofErr w:type="gramEnd"/>
      <w:r w:rsidRPr="00D51FBE">
        <w:rPr>
          <w:rFonts w:ascii="Times" w:hAnsi="Times" w:cs="Times New Roman"/>
          <w:sz w:val="20"/>
          <w:szCs w:val="20"/>
        </w:rPr>
        <w:t xml:space="preserve"> (Michigan State University Center for International Business Education and Research). In a cohesive and concise paper, answer the following questions:</w:t>
      </w:r>
    </w:p>
    <w:p w:rsidR="00D51FBE" w:rsidRPr="00D51FBE" w:rsidRDefault="00D51FBE" w:rsidP="00D51FBE">
      <w:pPr>
        <w:numPr>
          <w:ilvl w:val="0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D51FBE">
        <w:rPr>
          <w:rFonts w:ascii="Times" w:eastAsia="Times New Roman" w:hAnsi="Times" w:cs="Times New Roman"/>
          <w:sz w:val="20"/>
          <w:szCs w:val="20"/>
        </w:rPr>
        <w:t>What are the indicators used in developing this index?</w:t>
      </w:r>
    </w:p>
    <w:p w:rsidR="00D51FBE" w:rsidRPr="00D51FBE" w:rsidRDefault="00D51FBE" w:rsidP="00D51FBE">
      <w:pPr>
        <w:numPr>
          <w:ilvl w:val="0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D51FBE">
        <w:rPr>
          <w:rFonts w:ascii="Times" w:eastAsia="Times New Roman" w:hAnsi="Times" w:cs="Times New Roman"/>
          <w:sz w:val="20"/>
          <w:szCs w:val="20"/>
        </w:rPr>
        <w:t>Which of the indicators, in your opinion, would have a greater impact for a company that markets laptop computers?</w:t>
      </w:r>
    </w:p>
    <w:p w:rsidR="00D51FBE" w:rsidRPr="00D51FBE" w:rsidRDefault="00D51FBE" w:rsidP="00D51FBE">
      <w:pPr>
        <w:numPr>
          <w:ilvl w:val="0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D51FBE">
        <w:rPr>
          <w:rFonts w:ascii="Times" w:eastAsia="Times New Roman" w:hAnsi="Times" w:cs="Times New Roman"/>
          <w:sz w:val="20"/>
          <w:szCs w:val="20"/>
        </w:rPr>
        <w:t>Using the MPI, which countries would be ideal for this company to enter? Why?</w:t>
      </w:r>
    </w:p>
    <w:p w:rsidR="00D51FBE" w:rsidRPr="00D51FBE" w:rsidRDefault="00D51FBE" w:rsidP="00D51FBE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D51FBE">
        <w:rPr>
          <w:rFonts w:ascii="Times" w:hAnsi="Times" w:cs="Times New Roman"/>
          <w:sz w:val="20"/>
          <w:szCs w:val="20"/>
        </w:rPr>
        <w:t>For additional details, please refer to the Short Paper/Case Study Analysis Rubric document in the Assignment Guidelines and Rubrics section of the course.</w:t>
      </w:r>
    </w:p>
    <w:p w:rsidR="007A56FA" w:rsidRDefault="007A56FA"/>
    <w:p w:rsidR="00D51FBE" w:rsidRDefault="00D51FBE"/>
    <w:p w:rsidR="00D51FBE" w:rsidRDefault="00D51FBE">
      <w:r>
        <w:t xml:space="preserve">The link from above: </w:t>
      </w:r>
      <w:hyperlink r:id="rId6" w:history="1">
        <w:r w:rsidRPr="00AF05D2">
          <w:rPr>
            <w:rStyle w:val="Hyperlink"/>
          </w:rPr>
          <w:t>https://globaledge.msu.edu/mpi</w:t>
        </w:r>
      </w:hyperlink>
    </w:p>
    <w:p w:rsidR="00D51FBE" w:rsidRDefault="00D51FBE">
      <w:bookmarkStart w:id="0" w:name="_GoBack"/>
      <w:bookmarkEnd w:id="0"/>
    </w:p>
    <w:sectPr w:rsidR="00D51FBE" w:rsidSect="00DC605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0D2C50"/>
    <w:multiLevelType w:val="multilevel"/>
    <w:tmpl w:val="4B521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FBE"/>
    <w:rsid w:val="007A56FA"/>
    <w:rsid w:val="00D51FBE"/>
    <w:rsid w:val="00DC6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4283A8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51FBE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51FBE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51FBE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51FBE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0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62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hyperlink" TargetMode="External" Target="https://globaledge.msu.edu/mpi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146</Words>
  <Characters>834</Characters>
  <Application/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14.0000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