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9142F" w14:textId="77CA411B" w:rsidR="00C24F33" w:rsidRPr="00890C70" w:rsidRDefault="00F45391" w:rsidP="00C24F33">
      <w:pPr>
        <w:spacing w:line="240" w:lineRule="auto"/>
        <w:jc w:val="center"/>
        <w:rPr>
          <w:rFonts w:ascii="Cambria" w:hAnsi="Cambria"/>
          <w:b/>
          <w:sz w:val="20"/>
          <w:szCs w:val="20"/>
        </w:rPr>
      </w:pPr>
      <w:r>
        <w:rPr>
          <w:rFonts w:ascii="Cambria" w:hAnsi="Cambria"/>
          <w:b/>
          <w:sz w:val="20"/>
          <w:szCs w:val="20"/>
        </w:rPr>
        <w:t>Project Milestone #2</w:t>
      </w:r>
      <w:r w:rsidR="00C24F33" w:rsidRPr="00890C70">
        <w:rPr>
          <w:rFonts w:ascii="Cambria" w:hAnsi="Cambria"/>
          <w:b/>
          <w:sz w:val="20"/>
          <w:szCs w:val="20"/>
        </w:rPr>
        <w:t xml:space="preserve"> – </w:t>
      </w:r>
      <w:proofErr w:type="spellStart"/>
      <w:r w:rsidR="003C149B">
        <w:rPr>
          <w:rFonts w:ascii="Cambria" w:hAnsi="Cambria"/>
          <w:b/>
          <w:sz w:val="20"/>
          <w:szCs w:val="20"/>
        </w:rPr>
        <w:t>Phyical</w:t>
      </w:r>
      <w:proofErr w:type="spellEnd"/>
      <w:r w:rsidR="00C24F33" w:rsidRPr="00890C70">
        <w:rPr>
          <w:rFonts w:ascii="Cambria" w:hAnsi="Cambria"/>
          <w:b/>
          <w:sz w:val="20"/>
          <w:szCs w:val="20"/>
        </w:rPr>
        <w:t xml:space="preserve"> Database Design</w:t>
      </w:r>
      <w:r w:rsidR="006F64B3">
        <w:rPr>
          <w:rFonts w:ascii="Cambria" w:hAnsi="Cambria"/>
          <w:b/>
          <w:sz w:val="20"/>
          <w:szCs w:val="20"/>
        </w:rPr>
        <w:t xml:space="preserve"> and Implementation</w:t>
      </w:r>
    </w:p>
    <w:p w14:paraId="36883EF1" w14:textId="261FA18A" w:rsidR="00C24F33" w:rsidRPr="00890C70" w:rsidRDefault="00C24F33" w:rsidP="00C24F33">
      <w:pPr>
        <w:spacing w:line="240" w:lineRule="auto"/>
        <w:jc w:val="center"/>
        <w:rPr>
          <w:rStyle w:val="Strong"/>
          <w:rFonts w:ascii="Cambria" w:hAnsi="Cambria"/>
          <w:b w:val="0"/>
          <w:sz w:val="20"/>
          <w:szCs w:val="20"/>
        </w:rPr>
      </w:pPr>
      <w:r w:rsidRPr="00890C70">
        <w:rPr>
          <w:rFonts w:ascii="Cambria" w:hAnsi="Cambria"/>
          <w:b/>
          <w:sz w:val="20"/>
          <w:szCs w:val="20"/>
        </w:rPr>
        <w:t>CIS 305 Dr. Sonya Zhang</w:t>
      </w:r>
      <w:r w:rsidRPr="00890C70">
        <w:rPr>
          <w:rStyle w:val="Strong"/>
          <w:rFonts w:ascii="Cambria" w:hAnsi="Cambria"/>
        </w:rPr>
        <w:t xml:space="preserve"> </w:t>
      </w:r>
      <w:r w:rsidR="003C149B">
        <w:rPr>
          <w:rStyle w:val="Strong"/>
          <w:rFonts w:ascii="Cambria" w:hAnsi="Cambria"/>
          <w:b w:val="0"/>
          <w:sz w:val="20"/>
          <w:szCs w:val="20"/>
        </w:rPr>
        <w:br/>
        <w:t>Due to Blackboard Sunday July 16th</w:t>
      </w:r>
      <w:r w:rsidRPr="00890C70">
        <w:rPr>
          <w:rStyle w:val="Strong"/>
          <w:rFonts w:ascii="Cambria" w:hAnsi="Cambria"/>
          <w:b w:val="0"/>
          <w:sz w:val="20"/>
          <w:szCs w:val="20"/>
        </w:rPr>
        <w:t xml:space="preserve"> 2016 11:59pm</w:t>
      </w:r>
      <w:r w:rsidRPr="00890C70">
        <w:rPr>
          <w:rStyle w:val="Strong"/>
          <w:rFonts w:ascii="Cambria" w:hAnsi="Cambria"/>
          <w:b w:val="0"/>
          <w:sz w:val="20"/>
          <w:szCs w:val="20"/>
        </w:rPr>
        <w:br/>
      </w:r>
      <w:r w:rsidR="00ED5E69">
        <w:rPr>
          <w:rStyle w:val="Strong"/>
          <w:rFonts w:ascii="Cambria" w:hAnsi="Cambria"/>
          <w:b w:val="0"/>
          <w:sz w:val="20"/>
          <w:szCs w:val="20"/>
        </w:rPr>
        <w:t>Total 10</w:t>
      </w:r>
      <w:r w:rsidR="00692BB1">
        <w:rPr>
          <w:rStyle w:val="Strong"/>
          <w:rFonts w:ascii="Cambria" w:hAnsi="Cambria"/>
          <w:b w:val="0"/>
          <w:sz w:val="20"/>
          <w:szCs w:val="20"/>
        </w:rPr>
        <w:t xml:space="preserve"> points or 10</w:t>
      </w:r>
      <w:r w:rsidRPr="00890C70">
        <w:rPr>
          <w:rStyle w:val="Strong"/>
          <w:rFonts w:ascii="Cambria" w:hAnsi="Cambria"/>
          <w:b w:val="0"/>
          <w:sz w:val="20"/>
          <w:szCs w:val="20"/>
        </w:rPr>
        <w:t>% of Course Grade</w:t>
      </w:r>
    </w:p>
    <w:p w14:paraId="23E384A9" w14:textId="77777777" w:rsidR="00C24F33" w:rsidRPr="00890C70" w:rsidRDefault="00C24F33" w:rsidP="00C24F33">
      <w:pPr>
        <w:spacing w:line="240" w:lineRule="auto"/>
        <w:rPr>
          <w:rFonts w:ascii="Cambria" w:hAnsi="Cambria"/>
          <w:b/>
          <w:sz w:val="20"/>
          <w:szCs w:val="20"/>
        </w:rPr>
      </w:pPr>
      <w:r w:rsidRPr="00890C70">
        <w:rPr>
          <w:rFonts w:ascii="Cambria" w:hAnsi="Cambria"/>
          <w:b/>
          <w:sz w:val="20"/>
          <w:szCs w:val="20"/>
        </w:rPr>
        <w:t>Overview:</w:t>
      </w:r>
    </w:p>
    <w:p w14:paraId="0B7849A3" w14:textId="1FECCE38" w:rsidR="00F45391" w:rsidRPr="00F45391" w:rsidRDefault="00F45391" w:rsidP="00F45391">
      <w:pPr>
        <w:spacing w:line="240" w:lineRule="auto"/>
        <w:rPr>
          <w:rFonts w:ascii="Cambria" w:hAnsi="Cambria"/>
          <w:b/>
          <w:sz w:val="20"/>
          <w:szCs w:val="20"/>
        </w:rPr>
      </w:pPr>
      <w:r>
        <w:rPr>
          <w:rFonts w:ascii="Cambria" w:hAnsi="Cambria"/>
          <w:b/>
          <w:sz w:val="20"/>
          <w:szCs w:val="20"/>
        </w:rPr>
        <w:t>Task 1:</w:t>
      </w:r>
      <w:r w:rsidRPr="00F45391">
        <w:rPr>
          <w:rFonts w:ascii="Cambria" w:hAnsi="Cambria"/>
          <w:b/>
          <w:sz w:val="20"/>
          <w:szCs w:val="20"/>
        </w:rPr>
        <w:t xml:space="preserve"> Update Your Logical Database Design from Project 1</w:t>
      </w:r>
    </w:p>
    <w:p w14:paraId="20ADACF6" w14:textId="77777777" w:rsidR="00F45391" w:rsidRPr="00F45391" w:rsidRDefault="00F45391" w:rsidP="00F45391">
      <w:pPr>
        <w:spacing w:line="240" w:lineRule="auto"/>
        <w:rPr>
          <w:rFonts w:ascii="Cambria" w:hAnsi="Cambria"/>
          <w:sz w:val="20"/>
          <w:szCs w:val="20"/>
        </w:rPr>
      </w:pPr>
      <w:r w:rsidRPr="00F45391">
        <w:rPr>
          <w:rFonts w:ascii="Cambria" w:hAnsi="Cambria"/>
          <w:sz w:val="20"/>
          <w:szCs w:val="20"/>
        </w:rPr>
        <w:t xml:space="preserve">First, make sure your </w:t>
      </w:r>
      <w:proofErr w:type="spellStart"/>
      <w:r w:rsidRPr="00F45391">
        <w:rPr>
          <w:rFonts w:ascii="Cambria" w:hAnsi="Cambria"/>
          <w:sz w:val="20"/>
          <w:szCs w:val="20"/>
        </w:rPr>
        <w:t>ERwin</w:t>
      </w:r>
      <w:proofErr w:type="spellEnd"/>
      <w:r w:rsidRPr="00F45391">
        <w:rPr>
          <w:rFonts w:ascii="Cambria" w:hAnsi="Cambria"/>
          <w:sz w:val="20"/>
          <w:szCs w:val="20"/>
        </w:rPr>
        <w:t xml:space="preserve"> data model from Project 1 is a logical/physical data model that uses MS SQL Server as the database. If you have created a logical only data model or pointed to another type of database in Project 1, you will need to create a new logical/physical model that uses SQL Server as the database, copy and paste everything from your previous model. </w:t>
      </w:r>
    </w:p>
    <w:p w14:paraId="41D11C6E" w14:textId="77777777" w:rsidR="00F45391" w:rsidRPr="00F45391" w:rsidRDefault="00F45391" w:rsidP="00F45391">
      <w:pPr>
        <w:spacing w:line="240" w:lineRule="auto"/>
        <w:rPr>
          <w:rFonts w:ascii="Cambria" w:hAnsi="Cambria"/>
          <w:sz w:val="20"/>
          <w:szCs w:val="20"/>
        </w:rPr>
      </w:pPr>
      <w:r w:rsidRPr="00F45391">
        <w:rPr>
          <w:rFonts w:ascii="Cambria" w:hAnsi="Cambria"/>
          <w:sz w:val="20"/>
          <w:szCs w:val="20"/>
        </w:rPr>
        <w:t xml:space="preserve">Next, update your </w:t>
      </w:r>
      <w:proofErr w:type="spellStart"/>
      <w:r w:rsidRPr="00F45391">
        <w:rPr>
          <w:rFonts w:ascii="Cambria" w:hAnsi="Cambria"/>
          <w:sz w:val="20"/>
          <w:szCs w:val="20"/>
        </w:rPr>
        <w:t>ERwin</w:t>
      </w:r>
      <w:proofErr w:type="spellEnd"/>
      <w:r w:rsidRPr="00F45391">
        <w:rPr>
          <w:rFonts w:ascii="Cambria" w:hAnsi="Cambria"/>
          <w:sz w:val="20"/>
          <w:szCs w:val="20"/>
        </w:rPr>
        <w:t xml:space="preserve"> data model based on instructor’s review and feedback on Project 1. Make sure you have the correct primary keys, foreign keys, data types, relationships, and cardinalities for these tables.</w:t>
      </w:r>
    </w:p>
    <w:p w14:paraId="0E3C713F" w14:textId="772590CD" w:rsidR="00F45391" w:rsidRPr="00F45391" w:rsidRDefault="00F45391" w:rsidP="00F45391">
      <w:pPr>
        <w:spacing w:line="240" w:lineRule="auto"/>
        <w:rPr>
          <w:rFonts w:ascii="Cambria" w:hAnsi="Cambria"/>
          <w:sz w:val="20"/>
          <w:szCs w:val="20"/>
        </w:rPr>
      </w:pPr>
      <w:r w:rsidRPr="00F45391">
        <w:rPr>
          <w:rFonts w:ascii="Cambria" w:hAnsi="Cambria"/>
          <w:sz w:val="20"/>
          <w:szCs w:val="20"/>
        </w:rPr>
        <w:t>If you don’t specify the data type for each attribute appropriately, you may encounter errors during the forward engineering process because SQL Server will not accept inappropriate data types, such as precision and scales for decimal type of data.  For example, use Decimal (10,2) for prices instead of Decimal ().</w:t>
      </w:r>
      <w:r w:rsidR="000D6437">
        <w:rPr>
          <w:rFonts w:ascii="Cambria" w:hAnsi="Cambria"/>
          <w:sz w:val="20"/>
          <w:szCs w:val="20"/>
        </w:rPr>
        <w:t xml:space="preserve"> </w:t>
      </w:r>
      <w:r w:rsidRPr="00F45391">
        <w:rPr>
          <w:rFonts w:ascii="Cambria" w:hAnsi="Cambria"/>
          <w:sz w:val="20"/>
          <w:szCs w:val="20"/>
        </w:rPr>
        <w:t>Similarly, if you don’t specify the field width for each attribute/column as described in the table, data may be truncated during the data populating process.</w:t>
      </w:r>
    </w:p>
    <w:p w14:paraId="3FD123BA" w14:textId="77777777" w:rsidR="00F45391" w:rsidRPr="003F6556" w:rsidRDefault="00F45391" w:rsidP="00F45391">
      <w:pPr>
        <w:spacing w:line="240" w:lineRule="auto"/>
        <w:rPr>
          <w:rFonts w:ascii="Cambria" w:hAnsi="Cambria"/>
          <w:b/>
          <w:sz w:val="20"/>
          <w:szCs w:val="20"/>
        </w:rPr>
      </w:pPr>
      <w:r w:rsidRPr="003F6556">
        <w:rPr>
          <w:rFonts w:ascii="Cambria" w:hAnsi="Cambria"/>
          <w:b/>
          <w:sz w:val="20"/>
          <w:szCs w:val="20"/>
        </w:rPr>
        <w:t xml:space="preserve">Task 2. Create Database in SQL Server Using </w:t>
      </w:r>
      <w:proofErr w:type="spellStart"/>
      <w:r w:rsidRPr="003F6556">
        <w:rPr>
          <w:rFonts w:ascii="Cambria" w:hAnsi="Cambria"/>
          <w:b/>
          <w:sz w:val="20"/>
          <w:szCs w:val="20"/>
        </w:rPr>
        <w:t>ERwin</w:t>
      </w:r>
      <w:proofErr w:type="spellEnd"/>
      <w:r w:rsidRPr="003F6556">
        <w:rPr>
          <w:rFonts w:ascii="Cambria" w:hAnsi="Cambria"/>
          <w:b/>
          <w:sz w:val="20"/>
          <w:szCs w:val="20"/>
        </w:rPr>
        <w:t xml:space="preserve"> Forward Engineering</w:t>
      </w:r>
    </w:p>
    <w:p w14:paraId="555465FE" w14:textId="41AD96DC" w:rsidR="00F45391" w:rsidRDefault="00F45391" w:rsidP="00F45391">
      <w:pPr>
        <w:spacing w:line="240" w:lineRule="auto"/>
        <w:rPr>
          <w:rFonts w:ascii="Cambria" w:hAnsi="Cambria"/>
          <w:sz w:val="20"/>
          <w:szCs w:val="20"/>
        </w:rPr>
      </w:pPr>
      <w:r w:rsidRPr="00F45391">
        <w:rPr>
          <w:rFonts w:ascii="Cambria" w:hAnsi="Cambria"/>
          <w:sz w:val="20"/>
          <w:szCs w:val="20"/>
        </w:rPr>
        <w:t xml:space="preserve">Use </w:t>
      </w:r>
      <w:proofErr w:type="spellStart"/>
      <w:r w:rsidRPr="00F45391">
        <w:rPr>
          <w:rFonts w:ascii="Cambria" w:hAnsi="Cambria"/>
          <w:sz w:val="20"/>
          <w:szCs w:val="20"/>
        </w:rPr>
        <w:t>ERwin</w:t>
      </w:r>
      <w:proofErr w:type="spellEnd"/>
      <w:r w:rsidRPr="00F45391">
        <w:rPr>
          <w:rFonts w:ascii="Cambria" w:hAnsi="Cambria"/>
          <w:sz w:val="20"/>
          <w:szCs w:val="20"/>
        </w:rPr>
        <w:t xml:space="preserve"> forward engineering function to automatically create the database schema in Microsoft SQL Server. Save the .ere file generated during the process. </w:t>
      </w:r>
      <w:r w:rsidR="006D4800">
        <w:rPr>
          <w:rFonts w:ascii="Cambria" w:hAnsi="Cambria"/>
          <w:sz w:val="20"/>
          <w:szCs w:val="20"/>
        </w:rPr>
        <w:t xml:space="preserve"> </w:t>
      </w:r>
      <w:r w:rsidR="00B80B53">
        <w:rPr>
          <w:rFonts w:ascii="Cambria" w:hAnsi="Cambria"/>
          <w:sz w:val="20"/>
          <w:szCs w:val="20"/>
        </w:rPr>
        <w:t xml:space="preserve">Watch the YouTube video (link posted on Blackboard -&gt; Course Documents -&gt; </w:t>
      </w:r>
      <w:r w:rsidR="00905E2D">
        <w:rPr>
          <w:rFonts w:ascii="Cambria" w:hAnsi="Cambria"/>
          <w:sz w:val="20"/>
          <w:szCs w:val="20"/>
        </w:rPr>
        <w:t xml:space="preserve">YouTube videos) to learn how to forward engineer </w:t>
      </w:r>
      <w:proofErr w:type="spellStart"/>
      <w:r w:rsidR="004B263F">
        <w:rPr>
          <w:rFonts w:ascii="Cambria" w:hAnsi="Cambria"/>
          <w:sz w:val="20"/>
          <w:szCs w:val="20"/>
        </w:rPr>
        <w:t>ERwin</w:t>
      </w:r>
      <w:proofErr w:type="spellEnd"/>
      <w:r w:rsidR="004B263F">
        <w:rPr>
          <w:rFonts w:ascii="Cambria" w:hAnsi="Cambria"/>
          <w:sz w:val="20"/>
          <w:szCs w:val="20"/>
        </w:rPr>
        <w:t xml:space="preserve"> </w:t>
      </w:r>
      <w:r w:rsidR="00905E2D">
        <w:rPr>
          <w:rFonts w:ascii="Cambria" w:hAnsi="Cambria"/>
          <w:sz w:val="20"/>
          <w:szCs w:val="20"/>
        </w:rPr>
        <w:t>model to SQL Server.</w:t>
      </w:r>
    </w:p>
    <w:p w14:paraId="5E5D2C0B" w14:textId="7D09EBCF" w:rsidR="00251DFA" w:rsidRPr="003F6556" w:rsidRDefault="00251DFA" w:rsidP="00251DFA">
      <w:pPr>
        <w:spacing w:line="240" w:lineRule="auto"/>
        <w:rPr>
          <w:rFonts w:ascii="Cambria" w:hAnsi="Cambria"/>
          <w:b/>
          <w:sz w:val="20"/>
          <w:szCs w:val="20"/>
        </w:rPr>
      </w:pPr>
      <w:r>
        <w:rPr>
          <w:rFonts w:ascii="Cambria" w:hAnsi="Cambria"/>
          <w:b/>
          <w:sz w:val="20"/>
          <w:szCs w:val="20"/>
        </w:rPr>
        <w:t xml:space="preserve">Task 3. Normalize and populate </w:t>
      </w:r>
      <w:r w:rsidR="00226302">
        <w:rPr>
          <w:rFonts w:ascii="Cambria" w:hAnsi="Cambria"/>
          <w:b/>
          <w:sz w:val="20"/>
          <w:szCs w:val="20"/>
        </w:rPr>
        <w:t xml:space="preserve">the </w:t>
      </w:r>
      <w:r>
        <w:rPr>
          <w:rFonts w:ascii="Cambria" w:hAnsi="Cambria"/>
          <w:b/>
          <w:sz w:val="20"/>
          <w:szCs w:val="20"/>
        </w:rPr>
        <w:t>data</w:t>
      </w:r>
    </w:p>
    <w:p w14:paraId="36822B41" w14:textId="0604B113" w:rsidR="004E13F1" w:rsidRPr="00797F02" w:rsidRDefault="004E13F1" w:rsidP="003560E2">
      <w:pPr>
        <w:spacing w:line="240" w:lineRule="auto"/>
        <w:rPr>
          <w:rFonts w:ascii="Cambria" w:hAnsi="Cambria"/>
          <w:b/>
          <w:sz w:val="20"/>
          <w:szCs w:val="20"/>
        </w:rPr>
      </w:pPr>
      <w:r w:rsidRPr="00797F02">
        <w:rPr>
          <w:rFonts w:ascii="Cambria" w:hAnsi="Cambria"/>
          <w:b/>
          <w:sz w:val="20"/>
          <w:szCs w:val="20"/>
        </w:rPr>
        <w:t xml:space="preserve">3.1 Normalize </w:t>
      </w:r>
      <w:r w:rsidR="00226302" w:rsidRPr="00797F02">
        <w:rPr>
          <w:rFonts w:ascii="Cambria" w:hAnsi="Cambria"/>
          <w:b/>
          <w:sz w:val="20"/>
          <w:szCs w:val="20"/>
        </w:rPr>
        <w:t xml:space="preserve">the </w:t>
      </w:r>
      <w:r w:rsidRPr="00797F02">
        <w:rPr>
          <w:rFonts w:ascii="Cambria" w:hAnsi="Cambria"/>
          <w:b/>
          <w:sz w:val="20"/>
          <w:szCs w:val="20"/>
        </w:rPr>
        <w:t>data</w:t>
      </w:r>
    </w:p>
    <w:p w14:paraId="7A678F7D" w14:textId="424D07DB" w:rsidR="003560E2" w:rsidRPr="003560E2" w:rsidRDefault="003C4C4E" w:rsidP="003560E2">
      <w:pPr>
        <w:spacing w:line="240" w:lineRule="auto"/>
        <w:rPr>
          <w:rFonts w:ascii="Cambria" w:hAnsi="Cambria"/>
          <w:sz w:val="20"/>
          <w:szCs w:val="20"/>
        </w:rPr>
      </w:pPr>
      <w:r>
        <w:rPr>
          <w:rFonts w:ascii="Cambria" w:hAnsi="Cambria"/>
          <w:sz w:val="20"/>
          <w:szCs w:val="20"/>
        </w:rPr>
        <w:t xml:space="preserve">Next </w:t>
      </w:r>
      <w:r w:rsidR="003560E2" w:rsidRPr="003560E2">
        <w:rPr>
          <w:rFonts w:ascii="Cambria" w:hAnsi="Cambria"/>
          <w:sz w:val="20"/>
          <w:szCs w:val="20"/>
        </w:rPr>
        <w:t xml:space="preserve">you need to normalize the data </w:t>
      </w:r>
      <w:r w:rsidR="0001000B">
        <w:rPr>
          <w:rFonts w:ascii="Cambria" w:hAnsi="Cambria"/>
          <w:sz w:val="20"/>
          <w:szCs w:val="20"/>
        </w:rPr>
        <w:t xml:space="preserve">provided </w:t>
      </w:r>
      <w:r w:rsidRPr="003560E2">
        <w:rPr>
          <w:rFonts w:ascii="Cambria" w:hAnsi="Cambria"/>
          <w:sz w:val="20"/>
          <w:szCs w:val="20"/>
        </w:rPr>
        <w:t xml:space="preserve">in </w:t>
      </w:r>
      <w:r w:rsidR="0001000B">
        <w:rPr>
          <w:rFonts w:ascii="Cambria" w:hAnsi="Cambria"/>
          <w:sz w:val="20"/>
          <w:szCs w:val="20"/>
        </w:rPr>
        <w:t>“</w:t>
      </w:r>
      <w:r w:rsidR="0001000B" w:rsidRPr="0001000B">
        <w:rPr>
          <w:rFonts w:ascii="Cambria" w:hAnsi="Cambria"/>
          <w:sz w:val="20"/>
          <w:szCs w:val="20"/>
        </w:rPr>
        <w:t xml:space="preserve">Project 2 Starting Data </w:t>
      </w:r>
      <w:r w:rsidR="0001000B">
        <w:rPr>
          <w:rFonts w:ascii="Cambria" w:hAnsi="Cambria"/>
          <w:sz w:val="20"/>
          <w:szCs w:val="20"/>
        </w:rPr>
        <w:t>Summer</w:t>
      </w:r>
      <w:r w:rsidR="0001000B" w:rsidRPr="0001000B">
        <w:rPr>
          <w:rFonts w:ascii="Cambria" w:hAnsi="Cambria"/>
          <w:sz w:val="20"/>
          <w:szCs w:val="20"/>
        </w:rPr>
        <w:t xml:space="preserve"> 2017</w:t>
      </w:r>
      <w:r w:rsidR="0001000B">
        <w:rPr>
          <w:rFonts w:ascii="Cambria" w:hAnsi="Cambria"/>
          <w:sz w:val="20"/>
          <w:szCs w:val="20"/>
        </w:rPr>
        <w:t>”</w:t>
      </w:r>
      <w:r w:rsidRPr="003560E2">
        <w:rPr>
          <w:rFonts w:ascii="Cambria" w:hAnsi="Cambria"/>
          <w:sz w:val="20"/>
          <w:szCs w:val="20"/>
        </w:rPr>
        <w:t xml:space="preserve"> </w:t>
      </w:r>
      <w:r w:rsidR="003560E2" w:rsidRPr="003560E2">
        <w:rPr>
          <w:rFonts w:ascii="Cambria" w:hAnsi="Cambria"/>
          <w:sz w:val="20"/>
          <w:szCs w:val="20"/>
        </w:rPr>
        <w:t>to the 3rd</w:t>
      </w:r>
      <w:r>
        <w:rPr>
          <w:rFonts w:ascii="Cambria" w:hAnsi="Cambria"/>
          <w:sz w:val="20"/>
          <w:szCs w:val="20"/>
        </w:rPr>
        <w:t xml:space="preserve"> level, </w:t>
      </w:r>
      <w:r w:rsidR="003560E2" w:rsidRPr="003560E2">
        <w:rPr>
          <w:rFonts w:ascii="Cambria" w:hAnsi="Cambria"/>
          <w:sz w:val="20"/>
          <w:szCs w:val="20"/>
        </w:rPr>
        <w:t xml:space="preserve">and populate them to your </w:t>
      </w:r>
      <w:r w:rsidR="00506C2A">
        <w:rPr>
          <w:rFonts w:ascii="Cambria" w:hAnsi="Cambria"/>
          <w:sz w:val="20"/>
          <w:szCs w:val="20"/>
        </w:rPr>
        <w:t xml:space="preserve">MS SQL database </w:t>
      </w:r>
      <w:r w:rsidR="003560E2" w:rsidRPr="003560E2">
        <w:rPr>
          <w:rFonts w:ascii="Cambria" w:hAnsi="Cambria"/>
          <w:sz w:val="20"/>
          <w:szCs w:val="20"/>
        </w:rPr>
        <w:t xml:space="preserve">tables created from </w:t>
      </w:r>
      <w:r w:rsidR="00506C2A">
        <w:rPr>
          <w:rFonts w:ascii="Cambria" w:hAnsi="Cambria"/>
          <w:sz w:val="20"/>
          <w:szCs w:val="20"/>
        </w:rPr>
        <w:t>above.</w:t>
      </w:r>
    </w:p>
    <w:p w14:paraId="71F8ACD0" w14:textId="77777777" w:rsidR="003560E2" w:rsidRPr="003560E2" w:rsidRDefault="003560E2" w:rsidP="003560E2">
      <w:pPr>
        <w:spacing w:line="240" w:lineRule="auto"/>
        <w:rPr>
          <w:rFonts w:ascii="Cambria" w:hAnsi="Cambria"/>
          <w:sz w:val="20"/>
          <w:szCs w:val="20"/>
        </w:rPr>
      </w:pPr>
      <w:r w:rsidRPr="003560E2">
        <w:rPr>
          <w:rFonts w:ascii="Cambria" w:hAnsi="Cambria"/>
          <w:sz w:val="20"/>
          <w:szCs w:val="20"/>
        </w:rPr>
        <w:t>In addition to that the business rules in Project #1, more hints are listed in the following:</w:t>
      </w:r>
    </w:p>
    <w:p w14:paraId="3B2713EE" w14:textId="3DF54907" w:rsidR="003560E2" w:rsidRPr="003560E2" w:rsidRDefault="00A75361" w:rsidP="003560E2">
      <w:pPr>
        <w:spacing w:line="240" w:lineRule="auto"/>
        <w:rPr>
          <w:rFonts w:ascii="Cambria" w:hAnsi="Cambria"/>
          <w:sz w:val="20"/>
          <w:szCs w:val="20"/>
        </w:rPr>
      </w:pPr>
      <w:r>
        <w:rPr>
          <w:rFonts w:ascii="Cambria" w:hAnsi="Cambria"/>
          <w:sz w:val="20"/>
          <w:szCs w:val="20"/>
        </w:rPr>
        <w:t>P</w:t>
      </w:r>
      <w:r w:rsidR="003560E2" w:rsidRPr="003560E2">
        <w:rPr>
          <w:rFonts w:ascii="Cambria" w:hAnsi="Cambria"/>
          <w:sz w:val="20"/>
          <w:szCs w:val="20"/>
        </w:rPr>
        <w:t>roducts with the exact same name are considered as the same product. In your normalized data, you will need to create a product ID starting from 1, incremental by 1, for each product that has a unique name. Sort the products by name alphabetically and then assign each a product ID, for example, “Bandages (Box of 1000)” will have product ID 1.</w:t>
      </w:r>
    </w:p>
    <w:p w14:paraId="05EDB0FE" w14:textId="48FBDF3D" w:rsidR="00A75361" w:rsidRPr="003560E2" w:rsidRDefault="003618BC" w:rsidP="00A75361">
      <w:pPr>
        <w:spacing w:line="240" w:lineRule="auto"/>
        <w:rPr>
          <w:rFonts w:ascii="Cambria" w:hAnsi="Cambria"/>
          <w:sz w:val="20"/>
          <w:szCs w:val="20"/>
        </w:rPr>
      </w:pPr>
      <w:r>
        <w:rPr>
          <w:rFonts w:ascii="Cambria" w:hAnsi="Cambria"/>
          <w:sz w:val="20"/>
          <w:szCs w:val="20"/>
        </w:rPr>
        <w:t>All</w:t>
      </w:r>
      <w:r w:rsidR="00A75361" w:rsidRPr="003560E2">
        <w:rPr>
          <w:rFonts w:ascii="Cambria" w:hAnsi="Cambria"/>
          <w:sz w:val="20"/>
          <w:szCs w:val="20"/>
        </w:rPr>
        <w:t xml:space="preserve"> products that PSC sells are purchased from suppliers. A product can be purchased from multiple suppliers at various costs.</w:t>
      </w:r>
    </w:p>
    <w:p w14:paraId="10902BD1" w14:textId="79D92A60" w:rsidR="00A75361" w:rsidRDefault="00A75361" w:rsidP="003560E2">
      <w:pPr>
        <w:spacing w:line="240" w:lineRule="auto"/>
        <w:rPr>
          <w:rFonts w:ascii="Cambria" w:hAnsi="Cambria"/>
          <w:sz w:val="20"/>
          <w:szCs w:val="20"/>
        </w:rPr>
      </w:pPr>
      <w:r w:rsidRPr="003560E2">
        <w:rPr>
          <w:rFonts w:ascii="Cambria" w:hAnsi="Cambria"/>
          <w:sz w:val="20"/>
          <w:szCs w:val="20"/>
        </w:rPr>
        <w:t>Some products may not have been ordered yet, such as Silicon Spatula.</w:t>
      </w:r>
    </w:p>
    <w:p w14:paraId="6534763D" w14:textId="101F9768" w:rsidR="003560E2" w:rsidRPr="003560E2" w:rsidRDefault="003560E2" w:rsidP="003560E2">
      <w:pPr>
        <w:spacing w:line="240" w:lineRule="auto"/>
        <w:rPr>
          <w:rFonts w:ascii="Cambria" w:hAnsi="Cambria"/>
          <w:sz w:val="20"/>
          <w:szCs w:val="20"/>
        </w:rPr>
      </w:pPr>
      <w:r w:rsidRPr="003560E2">
        <w:rPr>
          <w:rFonts w:ascii="Cambria" w:hAnsi="Cambria"/>
          <w:sz w:val="20"/>
          <w:szCs w:val="20"/>
        </w:rPr>
        <w:t xml:space="preserve">The Quantity in the "Customer Orders Detail" is the Order Quantity associated with each item ordered by each customer, and should go into ORDER_LINE_T. </w:t>
      </w:r>
    </w:p>
    <w:p w14:paraId="72D0095D" w14:textId="217B470C" w:rsidR="003560E2" w:rsidRPr="003560E2" w:rsidRDefault="003560E2" w:rsidP="003560E2">
      <w:pPr>
        <w:spacing w:line="240" w:lineRule="auto"/>
        <w:rPr>
          <w:rFonts w:ascii="Cambria" w:hAnsi="Cambria"/>
          <w:sz w:val="20"/>
          <w:szCs w:val="20"/>
        </w:rPr>
      </w:pPr>
      <w:r w:rsidRPr="003560E2">
        <w:rPr>
          <w:rFonts w:ascii="Cambria" w:hAnsi="Cambria"/>
          <w:sz w:val="20"/>
          <w:szCs w:val="20"/>
        </w:rPr>
        <w:t>The Quantity in the "</w:t>
      </w:r>
      <w:r w:rsidR="00C5430D">
        <w:rPr>
          <w:rFonts w:ascii="Cambria" w:hAnsi="Cambria"/>
          <w:sz w:val="20"/>
          <w:szCs w:val="20"/>
        </w:rPr>
        <w:t>Product Supply</w:t>
      </w:r>
      <w:r w:rsidRPr="003560E2">
        <w:rPr>
          <w:rFonts w:ascii="Cambria" w:hAnsi="Cambria"/>
          <w:sz w:val="20"/>
          <w:szCs w:val="20"/>
        </w:rPr>
        <w:t xml:space="preserve"> </w:t>
      </w:r>
      <w:r w:rsidR="00C5430D">
        <w:rPr>
          <w:rFonts w:ascii="Cambria" w:hAnsi="Cambria"/>
          <w:sz w:val="20"/>
          <w:szCs w:val="20"/>
        </w:rPr>
        <w:t>Detail</w:t>
      </w:r>
      <w:r w:rsidR="00C5430D" w:rsidRPr="003560E2">
        <w:rPr>
          <w:rFonts w:ascii="Cambria" w:hAnsi="Cambria"/>
          <w:sz w:val="20"/>
          <w:szCs w:val="20"/>
        </w:rPr>
        <w:t xml:space="preserve"> </w:t>
      </w:r>
      <w:r w:rsidRPr="003560E2">
        <w:rPr>
          <w:rFonts w:ascii="Cambria" w:hAnsi="Cambria"/>
          <w:sz w:val="20"/>
          <w:szCs w:val="20"/>
        </w:rPr>
        <w:t>" is the Supply Quantity that should go into PRODUCT_SUPPLIER_T. Because the same item/product can be purchased from mul</w:t>
      </w:r>
      <w:r w:rsidR="003678F8">
        <w:rPr>
          <w:rFonts w:ascii="Cambria" w:hAnsi="Cambria"/>
          <w:sz w:val="20"/>
          <w:szCs w:val="20"/>
        </w:rPr>
        <w:t>tiple suppliers</w:t>
      </w:r>
      <w:r w:rsidRPr="003560E2">
        <w:rPr>
          <w:rFonts w:ascii="Cambria" w:hAnsi="Cambria"/>
          <w:sz w:val="20"/>
          <w:szCs w:val="20"/>
        </w:rPr>
        <w:t xml:space="preserve">, </w:t>
      </w:r>
      <w:r w:rsidRPr="003560E2">
        <w:rPr>
          <w:rFonts w:ascii="Cambria" w:hAnsi="Cambria"/>
          <w:sz w:val="20"/>
          <w:szCs w:val="20"/>
        </w:rPr>
        <w:lastRenderedPageBreak/>
        <w:t>so the sum of the quantity you can find for this item/product is the Stock Quantity that should go into PRODUCT_T.</w:t>
      </w:r>
    </w:p>
    <w:p w14:paraId="535DBF5F" w14:textId="1B455E3D" w:rsidR="003560E2" w:rsidRPr="003560E2" w:rsidRDefault="003560E2" w:rsidP="003560E2">
      <w:pPr>
        <w:spacing w:line="240" w:lineRule="auto"/>
        <w:rPr>
          <w:rFonts w:ascii="Cambria" w:hAnsi="Cambria"/>
          <w:sz w:val="20"/>
          <w:szCs w:val="20"/>
        </w:rPr>
      </w:pPr>
      <w:r w:rsidRPr="003560E2">
        <w:rPr>
          <w:rFonts w:ascii="Cambria" w:hAnsi="Cambria"/>
          <w:sz w:val="20"/>
          <w:szCs w:val="20"/>
        </w:rPr>
        <w:t xml:space="preserve">The Item Price in the "Customer Orders Detail" is the Unit Price the product is sold for, and should go into PRODUCT_T. </w:t>
      </w:r>
      <w:r w:rsidR="00377697">
        <w:rPr>
          <w:rFonts w:ascii="Cambria" w:hAnsi="Cambria"/>
          <w:sz w:val="20"/>
          <w:szCs w:val="20"/>
        </w:rPr>
        <w:t xml:space="preserve"> </w:t>
      </w:r>
    </w:p>
    <w:p w14:paraId="4E837D19" w14:textId="77777777" w:rsidR="003560E2" w:rsidRPr="003560E2" w:rsidRDefault="003560E2" w:rsidP="003560E2">
      <w:pPr>
        <w:spacing w:line="240" w:lineRule="auto"/>
        <w:rPr>
          <w:rFonts w:ascii="Cambria" w:hAnsi="Cambria"/>
          <w:sz w:val="20"/>
          <w:szCs w:val="20"/>
        </w:rPr>
      </w:pPr>
      <w:r w:rsidRPr="003560E2">
        <w:rPr>
          <w:rFonts w:ascii="Cambria" w:hAnsi="Cambria"/>
          <w:sz w:val="20"/>
          <w:szCs w:val="20"/>
        </w:rPr>
        <w:t>The Cost in the "Supplier Purchasing Details" is the Supply Unit Cost and should go into PRODUCT_SUPPLIER_T.</w:t>
      </w:r>
    </w:p>
    <w:p w14:paraId="2562FCE7" w14:textId="0C2FFE2F" w:rsidR="003560E2" w:rsidRDefault="00FA2693" w:rsidP="003560E2">
      <w:pPr>
        <w:spacing w:line="240" w:lineRule="auto"/>
        <w:rPr>
          <w:rFonts w:ascii="Cambria" w:hAnsi="Cambria"/>
          <w:sz w:val="20"/>
          <w:szCs w:val="20"/>
        </w:rPr>
      </w:pPr>
      <w:r>
        <w:rPr>
          <w:rFonts w:ascii="Cambria" w:hAnsi="Cambria"/>
          <w:sz w:val="20"/>
          <w:szCs w:val="20"/>
        </w:rPr>
        <w:t>PSC decided that</w:t>
      </w:r>
      <w:r w:rsidR="00EC44FE">
        <w:rPr>
          <w:rFonts w:ascii="Cambria" w:hAnsi="Cambria"/>
          <w:sz w:val="20"/>
          <w:szCs w:val="20"/>
        </w:rPr>
        <w:t xml:space="preserve"> one</w:t>
      </w:r>
      <w:r w:rsidR="003560E2" w:rsidRPr="003560E2">
        <w:rPr>
          <w:rFonts w:ascii="Cambria" w:hAnsi="Cambria"/>
          <w:sz w:val="20"/>
          <w:szCs w:val="20"/>
        </w:rPr>
        <w:t xml:space="preserve"> product </w:t>
      </w:r>
      <w:proofErr w:type="gramStart"/>
      <w:r w:rsidR="003560E2" w:rsidRPr="003560E2">
        <w:rPr>
          <w:rFonts w:ascii="Cambria" w:hAnsi="Cambria"/>
          <w:sz w:val="20"/>
          <w:szCs w:val="20"/>
        </w:rPr>
        <w:t>can</w:t>
      </w:r>
      <w:proofErr w:type="gramEnd"/>
      <w:r w:rsidR="003560E2" w:rsidRPr="003560E2">
        <w:rPr>
          <w:rFonts w:ascii="Cambria" w:hAnsi="Cambria"/>
          <w:sz w:val="20"/>
          <w:szCs w:val="20"/>
        </w:rPr>
        <w:t xml:space="preserve"> be in one and only one category</w:t>
      </w:r>
      <w:r w:rsidR="00180D67">
        <w:rPr>
          <w:rFonts w:ascii="Cambria" w:hAnsi="Cambria"/>
          <w:sz w:val="20"/>
          <w:szCs w:val="20"/>
        </w:rPr>
        <w:t>,</w:t>
      </w:r>
      <w:r w:rsidR="003560E2" w:rsidRPr="003560E2">
        <w:rPr>
          <w:rFonts w:ascii="Cambria" w:hAnsi="Cambria"/>
          <w:sz w:val="20"/>
          <w:szCs w:val="20"/>
        </w:rPr>
        <w:t xml:space="preserve"> while one category contains one or more products. </w:t>
      </w:r>
    </w:p>
    <w:p w14:paraId="4F3D19BC" w14:textId="3391AB2A" w:rsidR="00C61772" w:rsidRPr="00C61772" w:rsidRDefault="00007FBE" w:rsidP="00C61772">
      <w:pPr>
        <w:spacing w:line="240" w:lineRule="auto"/>
        <w:rPr>
          <w:rFonts w:ascii="Cambria" w:hAnsi="Cambria"/>
          <w:sz w:val="20"/>
          <w:szCs w:val="20"/>
        </w:rPr>
      </w:pPr>
      <w:r>
        <w:rPr>
          <w:rFonts w:ascii="Cambria" w:hAnsi="Cambria"/>
          <w:sz w:val="20"/>
          <w:szCs w:val="20"/>
        </w:rPr>
        <w:t xml:space="preserve">Lastly, </w:t>
      </w:r>
      <w:r w:rsidR="00C61772">
        <w:rPr>
          <w:rFonts w:ascii="Cambria" w:hAnsi="Cambria"/>
          <w:sz w:val="20"/>
          <w:szCs w:val="20"/>
        </w:rPr>
        <w:t xml:space="preserve">do not forget </w:t>
      </w:r>
      <w:r w:rsidR="00446C29">
        <w:rPr>
          <w:rFonts w:ascii="Cambria" w:hAnsi="Cambria"/>
          <w:sz w:val="20"/>
          <w:szCs w:val="20"/>
        </w:rPr>
        <w:t xml:space="preserve">that </w:t>
      </w:r>
      <w:r w:rsidR="00C61772">
        <w:rPr>
          <w:rFonts w:ascii="Cambria" w:hAnsi="Cambria"/>
          <w:sz w:val="20"/>
          <w:szCs w:val="20"/>
        </w:rPr>
        <w:t>in “Customer Orders Detail”, “</w:t>
      </w:r>
      <w:r w:rsidR="00C61772" w:rsidRPr="00C61772">
        <w:rPr>
          <w:rFonts w:ascii="Cambria" w:hAnsi="Cambria"/>
          <w:sz w:val="20"/>
          <w:szCs w:val="20"/>
        </w:rPr>
        <w:t>Customer 3876 wants to add 1 snow mobile for $5,400 to their order 1530. Please populate the database with this new information as well.”</w:t>
      </w:r>
      <w:bookmarkStart w:id="0" w:name="_GoBack"/>
      <w:bookmarkEnd w:id="0"/>
    </w:p>
    <w:p w14:paraId="618CF512" w14:textId="77777777" w:rsidR="003560E2" w:rsidRPr="00964C5E" w:rsidRDefault="003560E2" w:rsidP="003560E2">
      <w:pPr>
        <w:spacing w:line="240" w:lineRule="auto"/>
        <w:rPr>
          <w:rFonts w:ascii="Cambria" w:hAnsi="Cambria"/>
          <w:b/>
          <w:sz w:val="20"/>
          <w:szCs w:val="20"/>
        </w:rPr>
      </w:pPr>
      <w:r w:rsidRPr="00964C5E">
        <w:rPr>
          <w:rFonts w:ascii="Cambria" w:hAnsi="Cambria"/>
          <w:b/>
          <w:sz w:val="20"/>
          <w:szCs w:val="20"/>
        </w:rPr>
        <w:t>3.2 Populate the data in MS SQL Server using SQL</w:t>
      </w:r>
    </w:p>
    <w:p w14:paraId="77A2947E" w14:textId="461A706C" w:rsidR="003560E2" w:rsidRPr="003560E2" w:rsidRDefault="003560E2" w:rsidP="003560E2">
      <w:pPr>
        <w:spacing w:line="240" w:lineRule="auto"/>
        <w:rPr>
          <w:rFonts w:ascii="Cambria" w:hAnsi="Cambria"/>
          <w:sz w:val="20"/>
          <w:szCs w:val="20"/>
        </w:rPr>
      </w:pPr>
      <w:r w:rsidRPr="003560E2">
        <w:rPr>
          <w:rFonts w:ascii="Cambria" w:hAnsi="Cambria"/>
          <w:sz w:val="20"/>
          <w:szCs w:val="20"/>
        </w:rPr>
        <w:t xml:space="preserve">When you populate the data, be aware that </w:t>
      </w:r>
      <w:r w:rsidR="00222A73">
        <w:rPr>
          <w:rFonts w:ascii="Cambria" w:hAnsi="Cambria"/>
          <w:sz w:val="20"/>
          <w:szCs w:val="20"/>
        </w:rPr>
        <w:t xml:space="preserve">existing </w:t>
      </w:r>
      <w:r w:rsidRPr="003560E2">
        <w:rPr>
          <w:rFonts w:ascii="Cambria" w:hAnsi="Cambria"/>
          <w:sz w:val="20"/>
          <w:szCs w:val="20"/>
        </w:rPr>
        <w:t xml:space="preserve">integrity constraints will force you to enter data in certain orders. For example, </w:t>
      </w:r>
      <w:r w:rsidR="003B6459">
        <w:rPr>
          <w:rFonts w:ascii="Cambria" w:hAnsi="Cambria"/>
          <w:sz w:val="20"/>
          <w:szCs w:val="20"/>
        </w:rPr>
        <w:t xml:space="preserve">customer ID is required in </w:t>
      </w:r>
      <w:proofErr w:type="spellStart"/>
      <w:r w:rsidR="003B6459">
        <w:rPr>
          <w:rFonts w:ascii="Cambria" w:hAnsi="Cambria"/>
          <w:sz w:val="20"/>
          <w:szCs w:val="20"/>
        </w:rPr>
        <w:t>Order_T</w:t>
      </w:r>
      <w:proofErr w:type="spellEnd"/>
      <w:r w:rsidR="003B6459">
        <w:rPr>
          <w:rFonts w:ascii="Cambria" w:hAnsi="Cambria"/>
          <w:sz w:val="20"/>
          <w:szCs w:val="20"/>
        </w:rPr>
        <w:t xml:space="preserve"> so you cannot populate </w:t>
      </w:r>
      <w:r w:rsidR="006A6952">
        <w:rPr>
          <w:rFonts w:ascii="Cambria" w:hAnsi="Cambria"/>
          <w:sz w:val="20"/>
          <w:szCs w:val="20"/>
        </w:rPr>
        <w:t xml:space="preserve">the </w:t>
      </w:r>
      <w:r w:rsidR="003B6459">
        <w:rPr>
          <w:rFonts w:ascii="Cambria" w:hAnsi="Cambria"/>
          <w:sz w:val="20"/>
          <w:szCs w:val="20"/>
        </w:rPr>
        <w:t>orders before you populate the customers</w:t>
      </w:r>
      <w:r w:rsidRPr="003560E2">
        <w:rPr>
          <w:rFonts w:ascii="Cambria" w:hAnsi="Cambria"/>
          <w:sz w:val="20"/>
          <w:szCs w:val="20"/>
        </w:rPr>
        <w:t xml:space="preserve">. So a good approach is to write down the order you populate the tables with data following integrity constraints. For example, </w:t>
      </w:r>
    </w:p>
    <w:p w14:paraId="135676BA" w14:textId="2FE80C49" w:rsidR="003560E2" w:rsidRPr="003560E2" w:rsidRDefault="003560E2" w:rsidP="003560E2">
      <w:pPr>
        <w:spacing w:line="240" w:lineRule="auto"/>
        <w:rPr>
          <w:rFonts w:ascii="Cambria" w:hAnsi="Cambria"/>
          <w:sz w:val="20"/>
          <w:szCs w:val="20"/>
        </w:rPr>
      </w:pPr>
      <w:r w:rsidRPr="003560E2">
        <w:rPr>
          <w:rFonts w:ascii="Cambria" w:hAnsi="Cambria"/>
          <w:sz w:val="20"/>
          <w:szCs w:val="20"/>
        </w:rPr>
        <w:t>CUSTOMER_T</w:t>
      </w:r>
      <w:r w:rsidR="003B6459">
        <w:rPr>
          <w:rFonts w:ascii="Cambria" w:hAnsi="Cambria"/>
          <w:sz w:val="20"/>
          <w:szCs w:val="20"/>
        </w:rPr>
        <w:t xml:space="preserve"> -&gt; </w:t>
      </w:r>
      <w:r w:rsidRPr="003560E2">
        <w:rPr>
          <w:rFonts w:ascii="Cambria" w:hAnsi="Cambria"/>
          <w:sz w:val="20"/>
          <w:szCs w:val="20"/>
        </w:rPr>
        <w:t>ORDER_T, PRODUCT_T -&gt; ORDERLINE_T…</w:t>
      </w:r>
    </w:p>
    <w:p w14:paraId="18D93833" w14:textId="2F0E1927" w:rsidR="003560E2" w:rsidRPr="003560E2" w:rsidRDefault="000B251E" w:rsidP="003560E2">
      <w:pPr>
        <w:spacing w:line="240" w:lineRule="auto"/>
        <w:rPr>
          <w:rFonts w:ascii="Cambria" w:hAnsi="Cambria"/>
          <w:sz w:val="20"/>
          <w:szCs w:val="20"/>
        </w:rPr>
      </w:pPr>
      <w:r>
        <w:rPr>
          <w:rFonts w:ascii="Cambria" w:hAnsi="Cambria"/>
          <w:sz w:val="20"/>
          <w:szCs w:val="20"/>
        </w:rPr>
        <w:t xml:space="preserve">One way to populate </w:t>
      </w:r>
      <w:r w:rsidR="00A4509F">
        <w:rPr>
          <w:rFonts w:ascii="Cambria" w:hAnsi="Cambria"/>
          <w:sz w:val="20"/>
          <w:szCs w:val="20"/>
        </w:rPr>
        <w:t xml:space="preserve">the </w:t>
      </w:r>
      <w:r>
        <w:rPr>
          <w:rFonts w:ascii="Cambria" w:hAnsi="Cambria"/>
          <w:sz w:val="20"/>
          <w:szCs w:val="20"/>
        </w:rPr>
        <w:t xml:space="preserve">data is to </w:t>
      </w:r>
      <w:r w:rsidR="00A30530">
        <w:rPr>
          <w:rFonts w:ascii="Cambria" w:hAnsi="Cambria"/>
          <w:sz w:val="20"/>
          <w:szCs w:val="20"/>
        </w:rPr>
        <w:t>u</w:t>
      </w:r>
      <w:r w:rsidR="003560E2" w:rsidRPr="003560E2">
        <w:rPr>
          <w:rFonts w:ascii="Cambria" w:hAnsi="Cambria"/>
          <w:sz w:val="20"/>
          <w:szCs w:val="20"/>
        </w:rPr>
        <w:t xml:space="preserve">se INSERT </w:t>
      </w:r>
      <w:r>
        <w:rPr>
          <w:rFonts w:ascii="Cambria" w:hAnsi="Cambria"/>
          <w:sz w:val="20"/>
          <w:szCs w:val="20"/>
        </w:rPr>
        <w:t>SQL statements (</w:t>
      </w:r>
      <w:r w:rsidR="003560E2" w:rsidRPr="003560E2">
        <w:rPr>
          <w:rFonts w:ascii="Cambria" w:hAnsi="Cambria"/>
          <w:sz w:val="20"/>
          <w:szCs w:val="20"/>
        </w:rPr>
        <w:t>SQL Server Management Studio</w:t>
      </w:r>
      <w:r>
        <w:rPr>
          <w:rFonts w:ascii="Cambria" w:hAnsi="Cambria"/>
          <w:sz w:val="20"/>
          <w:szCs w:val="20"/>
        </w:rPr>
        <w:t xml:space="preserve"> -&gt; New Query)</w:t>
      </w:r>
      <w:r w:rsidR="003560E2" w:rsidRPr="003560E2">
        <w:rPr>
          <w:rFonts w:ascii="Cambria" w:hAnsi="Cambria"/>
          <w:sz w:val="20"/>
          <w:szCs w:val="20"/>
        </w:rPr>
        <w:t>. When you use SQL insert statements to populate the data, be aware of the columns that do not have any data, enter a pair of empty quotes (,</w:t>
      </w:r>
      <w:proofErr w:type="gramStart"/>
      <w:r w:rsidR="003560E2" w:rsidRPr="003560E2">
        <w:rPr>
          <w:rFonts w:ascii="Cambria" w:hAnsi="Cambria"/>
          <w:sz w:val="20"/>
          <w:szCs w:val="20"/>
        </w:rPr>
        <w:t>‘’,)</w:t>
      </w:r>
      <w:proofErr w:type="gramEnd"/>
      <w:r w:rsidR="003560E2" w:rsidRPr="003560E2">
        <w:rPr>
          <w:rFonts w:ascii="Cambria" w:hAnsi="Cambria"/>
          <w:sz w:val="20"/>
          <w:szCs w:val="20"/>
        </w:rPr>
        <w:t xml:space="preserve"> for empty string type of columns, and null (,,) for empty number type of columns, otherwise the SQL Server will not execute your insert statement. Note that date is text-based too so when you insert a d</w:t>
      </w:r>
      <w:r w:rsidR="00154AC3">
        <w:rPr>
          <w:rFonts w:ascii="Cambria" w:hAnsi="Cambria"/>
          <w:sz w:val="20"/>
          <w:szCs w:val="20"/>
        </w:rPr>
        <w:t>ate value don’t forget to use ‘’</w:t>
      </w:r>
      <w:r w:rsidR="003560E2" w:rsidRPr="003560E2">
        <w:rPr>
          <w:rFonts w:ascii="Cambria" w:hAnsi="Cambria"/>
          <w:sz w:val="20"/>
          <w:szCs w:val="20"/>
        </w:rPr>
        <w:t>, otherwise incorrect value will be inserted.</w:t>
      </w:r>
      <w:r w:rsidR="00A4509F">
        <w:rPr>
          <w:rFonts w:ascii="Cambria" w:hAnsi="Cambria"/>
          <w:sz w:val="20"/>
          <w:szCs w:val="20"/>
        </w:rPr>
        <w:t xml:space="preserve"> </w:t>
      </w:r>
      <w:r w:rsidR="003560E2" w:rsidRPr="003560E2">
        <w:rPr>
          <w:rFonts w:ascii="Cambria" w:hAnsi="Cambria"/>
          <w:sz w:val="20"/>
          <w:szCs w:val="20"/>
        </w:rPr>
        <w:t>Alternatively, you can insert values into selected columns instead of all</w:t>
      </w:r>
      <w:r w:rsidR="000116E5">
        <w:rPr>
          <w:rFonts w:ascii="Cambria" w:hAnsi="Cambria"/>
          <w:sz w:val="20"/>
          <w:szCs w:val="20"/>
        </w:rPr>
        <w:t xml:space="preserve"> columns.</w:t>
      </w:r>
    </w:p>
    <w:p w14:paraId="0A55032D" w14:textId="4122DD94" w:rsidR="003560E2" w:rsidRDefault="003560E2" w:rsidP="003560E2">
      <w:pPr>
        <w:spacing w:line="240" w:lineRule="auto"/>
        <w:rPr>
          <w:rFonts w:ascii="Cambria" w:hAnsi="Cambria"/>
          <w:sz w:val="20"/>
          <w:szCs w:val="20"/>
        </w:rPr>
      </w:pPr>
      <w:r w:rsidRPr="003560E2">
        <w:rPr>
          <w:rFonts w:ascii="Cambria" w:hAnsi="Cambria"/>
          <w:sz w:val="20"/>
          <w:szCs w:val="20"/>
        </w:rPr>
        <w:t xml:space="preserve">Sometimes you will realize your database structure is built incorrectly once you started to populate data into it, and because you created the database structure using </w:t>
      </w:r>
      <w:proofErr w:type="spellStart"/>
      <w:r w:rsidRPr="003560E2">
        <w:rPr>
          <w:rFonts w:ascii="Cambria" w:hAnsi="Cambria"/>
          <w:sz w:val="20"/>
          <w:szCs w:val="20"/>
        </w:rPr>
        <w:t>ERwin</w:t>
      </w:r>
      <w:proofErr w:type="spellEnd"/>
      <w:r w:rsidRPr="003560E2">
        <w:rPr>
          <w:rFonts w:ascii="Cambria" w:hAnsi="Cambria"/>
          <w:sz w:val="20"/>
          <w:szCs w:val="20"/>
        </w:rPr>
        <w:t xml:space="preserve"> Forward Engineering function, it may have limitation of what you can change afterwards – such as changing the data type for a non-key column in the table design in Management Studio. You may first need to turn off the default “Prevent saving changes that require table re-creation", by going to top menu, select Tools -&gt; Options -&gt; Designer, uncheck the "Prevent saving changes that require table re-creation" option. In most cases you probably will find it easier to detach and delete the database, correct your </w:t>
      </w:r>
      <w:proofErr w:type="spellStart"/>
      <w:r w:rsidRPr="003560E2">
        <w:rPr>
          <w:rFonts w:ascii="Cambria" w:hAnsi="Cambria"/>
          <w:sz w:val="20"/>
          <w:szCs w:val="20"/>
        </w:rPr>
        <w:t>ERwin</w:t>
      </w:r>
      <w:proofErr w:type="spellEnd"/>
      <w:r w:rsidRPr="003560E2">
        <w:rPr>
          <w:rFonts w:ascii="Cambria" w:hAnsi="Cambria"/>
          <w:sz w:val="20"/>
          <w:szCs w:val="20"/>
        </w:rPr>
        <w:t xml:space="preserve"> model and re-create the SQL Server database from </w:t>
      </w:r>
      <w:proofErr w:type="spellStart"/>
      <w:r w:rsidRPr="003560E2">
        <w:rPr>
          <w:rFonts w:ascii="Cambria" w:hAnsi="Cambria"/>
          <w:sz w:val="20"/>
          <w:szCs w:val="20"/>
        </w:rPr>
        <w:t>ERwin</w:t>
      </w:r>
      <w:proofErr w:type="spellEnd"/>
      <w:r w:rsidRPr="003560E2">
        <w:rPr>
          <w:rFonts w:ascii="Cambria" w:hAnsi="Cambria"/>
          <w:sz w:val="20"/>
          <w:szCs w:val="20"/>
        </w:rPr>
        <w:t xml:space="preserve">. </w:t>
      </w:r>
    </w:p>
    <w:p w14:paraId="55CEFF90" w14:textId="2A887C5F" w:rsidR="00E8174F" w:rsidRDefault="00A4509F" w:rsidP="003560E2">
      <w:pPr>
        <w:spacing w:line="240" w:lineRule="auto"/>
        <w:rPr>
          <w:rFonts w:ascii="Cambria" w:hAnsi="Cambria"/>
          <w:sz w:val="20"/>
          <w:szCs w:val="20"/>
        </w:rPr>
      </w:pPr>
      <w:r>
        <w:rPr>
          <w:rFonts w:ascii="Cambria" w:hAnsi="Cambria"/>
          <w:sz w:val="20"/>
          <w:szCs w:val="20"/>
        </w:rPr>
        <w:t xml:space="preserve">Another way to populate the data to </w:t>
      </w:r>
      <w:r w:rsidR="00E8174F">
        <w:rPr>
          <w:rFonts w:ascii="Cambria" w:hAnsi="Cambria"/>
          <w:sz w:val="20"/>
          <w:szCs w:val="20"/>
        </w:rPr>
        <w:t xml:space="preserve">import the data from an Excel spreadsheet using the Query Wizard, however the same integrity constraints apply, so you </w:t>
      </w:r>
      <w:r w:rsidR="000F5A7D">
        <w:rPr>
          <w:rFonts w:ascii="Cambria" w:hAnsi="Cambria"/>
          <w:sz w:val="20"/>
          <w:szCs w:val="20"/>
        </w:rPr>
        <w:t xml:space="preserve">will still </w:t>
      </w:r>
      <w:r w:rsidR="00E8174F">
        <w:rPr>
          <w:rFonts w:ascii="Cambria" w:hAnsi="Cambria"/>
          <w:sz w:val="20"/>
          <w:szCs w:val="20"/>
        </w:rPr>
        <w:t xml:space="preserve">need to </w:t>
      </w:r>
      <w:r w:rsidR="000F5A7D">
        <w:rPr>
          <w:rFonts w:ascii="Cambria" w:hAnsi="Cambria"/>
          <w:sz w:val="20"/>
          <w:szCs w:val="20"/>
        </w:rPr>
        <w:t>populate the tables in order</w:t>
      </w:r>
      <w:r w:rsidR="00E8174F">
        <w:rPr>
          <w:rFonts w:ascii="Cambria" w:hAnsi="Cambria"/>
          <w:sz w:val="20"/>
          <w:szCs w:val="20"/>
        </w:rPr>
        <w:t>.</w:t>
      </w:r>
    </w:p>
    <w:p w14:paraId="5A232C8C" w14:textId="22C7C9A5" w:rsidR="00A4509F" w:rsidRDefault="00E8174F" w:rsidP="003560E2">
      <w:pPr>
        <w:spacing w:line="240" w:lineRule="auto"/>
        <w:rPr>
          <w:rFonts w:ascii="Cambria" w:hAnsi="Cambria"/>
          <w:sz w:val="20"/>
          <w:szCs w:val="20"/>
        </w:rPr>
      </w:pPr>
      <w:r>
        <w:rPr>
          <w:rFonts w:ascii="Cambria" w:hAnsi="Cambria"/>
          <w:sz w:val="20"/>
          <w:szCs w:val="20"/>
        </w:rPr>
        <w:t xml:space="preserve">Lastly you are able </w:t>
      </w:r>
      <w:r w:rsidR="006354F8">
        <w:rPr>
          <w:rFonts w:ascii="Cambria" w:hAnsi="Cambria"/>
          <w:sz w:val="20"/>
          <w:szCs w:val="20"/>
        </w:rPr>
        <w:t>to populate the data</w:t>
      </w:r>
      <w:r w:rsidR="00B86CCF">
        <w:rPr>
          <w:rFonts w:ascii="Cambria" w:hAnsi="Cambria"/>
          <w:sz w:val="20"/>
          <w:szCs w:val="20"/>
        </w:rPr>
        <w:t xml:space="preserve"> manually</w:t>
      </w:r>
      <w:r w:rsidR="006354F8">
        <w:rPr>
          <w:rFonts w:ascii="Cambria" w:hAnsi="Cambria"/>
          <w:sz w:val="20"/>
          <w:szCs w:val="20"/>
        </w:rPr>
        <w:t xml:space="preserve"> in Design V</w:t>
      </w:r>
      <w:r>
        <w:rPr>
          <w:rFonts w:ascii="Cambria" w:hAnsi="Cambria"/>
          <w:sz w:val="20"/>
          <w:szCs w:val="20"/>
        </w:rPr>
        <w:t xml:space="preserve">iew in Management Studio – this is not preferred because it is highly </w:t>
      </w:r>
      <w:r w:rsidR="00B86CCF">
        <w:rPr>
          <w:rFonts w:ascii="Cambria" w:hAnsi="Cambria"/>
          <w:sz w:val="20"/>
          <w:szCs w:val="20"/>
        </w:rPr>
        <w:t>labor-intensive</w:t>
      </w:r>
      <w:r>
        <w:rPr>
          <w:rFonts w:ascii="Cambria" w:hAnsi="Cambria"/>
          <w:sz w:val="20"/>
          <w:szCs w:val="20"/>
        </w:rPr>
        <w:t xml:space="preserve"> and subject to human error. The method may work with this class project but not realistic in real-world scenario. </w:t>
      </w:r>
      <w:r w:rsidR="00F949C8">
        <w:rPr>
          <w:rFonts w:ascii="Cambria" w:hAnsi="Cambria"/>
          <w:sz w:val="20"/>
          <w:szCs w:val="20"/>
        </w:rPr>
        <w:t>Also when you do this do not turn on auto-generate identifier option.</w:t>
      </w:r>
    </w:p>
    <w:p w14:paraId="45502E76" w14:textId="6DE65116" w:rsidR="00662F37" w:rsidRDefault="00662F37" w:rsidP="00C24F33">
      <w:pPr>
        <w:rPr>
          <w:rFonts w:ascii="Cambria" w:hAnsi="Cambria"/>
          <w:b/>
          <w:sz w:val="20"/>
          <w:szCs w:val="20"/>
        </w:rPr>
      </w:pPr>
      <w:r>
        <w:rPr>
          <w:rFonts w:ascii="Cambria" w:hAnsi="Cambria"/>
          <w:b/>
          <w:sz w:val="20"/>
          <w:szCs w:val="20"/>
        </w:rPr>
        <w:t>What to include in your project report:</w:t>
      </w:r>
    </w:p>
    <w:p w14:paraId="37C1AEA1" w14:textId="1221B5A9" w:rsidR="00662F37" w:rsidRPr="00662F37" w:rsidRDefault="00662F37" w:rsidP="00662F37">
      <w:pPr>
        <w:pStyle w:val="ListParagraph"/>
        <w:numPr>
          <w:ilvl w:val="0"/>
          <w:numId w:val="10"/>
        </w:numPr>
        <w:spacing w:line="240" w:lineRule="auto"/>
        <w:rPr>
          <w:rFonts w:ascii="Cambria" w:hAnsi="Cambria"/>
          <w:sz w:val="20"/>
          <w:szCs w:val="20"/>
        </w:rPr>
      </w:pPr>
      <w:r w:rsidRPr="00662F37">
        <w:rPr>
          <w:rFonts w:ascii="Cambria" w:hAnsi="Cambria"/>
          <w:sz w:val="20"/>
          <w:szCs w:val="20"/>
        </w:rPr>
        <w:t xml:space="preserve">Screenshot of your revised </w:t>
      </w:r>
      <w:proofErr w:type="spellStart"/>
      <w:r w:rsidRPr="00662F37">
        <w:rPr>
          <w:rFonts w:ascii="Cambria" w:hAnsi="Cambria"/>
          <w:sz w:val="20"/>
          <w:szCs w:val="20"/>
        </w:rPr>
        <w:t>ERwin</w:t>
      </w:r>
      <w:proofErr w:type="spellEnd"/>
      <w:r w:rsidRPr="00662F37">
        <w:rPr>
          <w:rFonts w:ascii="Cambria" w:hAnsi="Cambria"/>
          <w:sz w:val="20"/>
          <w:szCs w:val="20"/>
        </w:rPr>
        <w:t xml:space="preserve"> diagram </w:t>
      </w:r>
      <w:r w:rsidR="00671158">
        <w:rPr>
          <w:rFonts w:ascii="Cambria" w:hAnsi="Cambria"/>
          <w:sz w:val="20"/>
          <w:szCs w:val="20"/>
        </w:rPr>
        <w:t xml:space="preserve">(1 full page, </w:t>
      </w:r>
      <w:r w:rsidR="003465D3">
        <w:rPr>
          <w:rFonts w:ascii="Cambria" w:hAnsi="Cambria"/>
          <w:sz w:val="20"/>
          <w:szCs w:val="20"/>
        </w:rPr>
        <w:t xml:space="preserve">use </w:t>
      </w:r>
      <w:r w:rsidR="00671158">
        <w:rPr>
          <w:rFonts w:ascii="Cambria" w:hAnsi="Cambria"/>
          <w:sz w:val="20"/>
          <w:szCs w:val="20"/>
        </w:rPr>
        <w:t>landscape layout if needed)</w:t>
      </w:r>
    </w:p>
    <w:p w14:paraId="1C553739" w14:textId="77777777" w:rsidR="00662F37" w:rsidRPr="00662F37" w:rsidRDefault="00662F37" w:rsidP="00662F37">
      <w:pPr>
        <w:pStyle w:val="ListParagraph"/>
        <w:numPr>
          <w:ilvl w:val="0"/>
          <w:numId w:val="10"/>
        </w:numPr>
        <w:spacing w:line="240" w:lineRule="auto"/>
        <w:rPr>
          <w:rFonts w:ascii="Cambria" w:hAnsi="Cambria"/>
          <w:sz w:val="20"/>
          <w:szCs w:val="20"/>
        </w:rPr>
      </w:pPr>
      <w:r w:rsidRPr="00662F37">
        <w:rPr>
          <w:rFonts w:ascii="Cambria" w:hAnsi="Cambria"/>
          <w:sz w:val="20"/>
          <w:szCs w:val="20"/>
        </w:rPr>
        <w:t>Make the screenshot big enough to be readable. Use “Landscape” instead of “Portrait” setting in Word if you can.</w:t>
      </w:r>
    </w:p>
    <w:p w14:paraId="66419FE5" w14:textId="41FA6066" w:rsidR="00662F37" w:rsidRPr="00662F37" w:rsidRDefault="00662F37" w:rsidP="00E8400F">
      <w:pPr>
        <w:pStyle w:val="ListParagraph"/>
        <w:numPr>
          <w:ilvl w:val="0"/>
          <w:numId w:val="10"/>
        </w:numPr>
        <w:spacing w:line="240" w:lineRule="auto"/>
        <w:rPr>
          <w:rFonts w:ascii="Cambria" w:hAnsi="Cambria"/>
          <w:sz w:val="20"/>
          <w:szCs w:val="20"/>
        </w:rPr>
      </w:pPr>
      <w:r w:rsidRPr="00662F37">
        <w:rPr>
          <w:rFonts w:ascii="Cambria" w:hAnsi="Cambria"/>
          <w:sz w:val="20"/>
          <w:szCs w:val="20"/>
        </w:rPr>
        <w:t>Each page of your report should show the screenshot of one table</w:t>
      </w:r>
      <w:r w:rsidR="007676AB">
        <w:rPr>
          <w:rFonts w:ascii="Cambria" w:hAnsi="Cambria"/>
          <w:sz w:val="20"/>
          <w:szCs w:val="20"/>
        </w:rPr>
        <w:t xml:space="preserve"> structure (</w:t>
      </w:r>
      <w:r w:rsidR="00CA5B08" w:rsidRPr="00662F37">
        <w:rPr>
          <w:rFonts w:ascii="Cambria" w:hAnsi="Cambria"/>
          <w:sz w:val="20"/>
          <w:szCs w:val="20"/>
        </w:rPr>
        <w:t>Right click on the table name and select “Design”</w:t>
      </w:r>
      <w:r w:rsidR="00CA5B08">
        <w:rPr>
          <w:rFonts w:ascii="Cambria" w:hAnsi="Cambria"/>
          <w:sz w:val="20"/>
          <w:szCs w:val="20"/>
        </w:rPr>
        <w:t xml:space="preserve"> or use Design View</w:t>
      </w:r>
      <w:r w:rsidR="007676AB" w:rsidRPr="00CA5B08">
        <w:rPr>
          <w:rFonts w:ascii="Cambria" w:hAnsi="Cambria"/>
          <w:sz w:val="20"/>
          <w:szCs w:val="20"/>
        </w:rPr>
        <w:t>)</w:t>
      </w:r>
      <w:r w:rsidRPr="00CA5B08">
        <w:rPr>
          <w:rFonts w:ascii="Cambria" w:hAnsi="Cambria"/>
          <w:sz w:val="20"/>
          <w:szCs w:val="20"/>
        </w:rPr>
        <w:t>, AND the screenshot of the data in that table</w:t>
      </w:r>
      <w:r w:rsidR="007676AB" w:rsidRPr="00CA5B08">
        <w:rPr>
          <w:rFonts w:ascii="Cambria" w:hAnsi="Cambria"/>
          <w:sz w:val="20"/>
          <w:szCs w:val="20"/>
        </w:rPr>
        <w:t xml:space="preserve"> (</w:t>
      </w:r>
      <w:r w:rsidR="00CA5B08" w:rsidRPr="00662F37">
        <w:rPr>
          <w:rFonts w:ascii="Cambria" w:hAnsi="Cambria"/>
          <w:sz w:val="20"/>
          <w:szCs w:val="20"/>
        </w:rPr>
        <w:t>right click on the table name and select “select top 1000 rows”</w:t>
      </w:r>
      <w:r w:rsidR="00CA5B08">
        <w:rPr>
          <w:rFonts w:ascii="Cambria" w:hAnsi="Cambria"/>
          <w:sz w:val="20"/>
          <w:szCs w:val="20"/>
        </w:rPr>
        <w:t xml:space="preserve"> or use Data View</w:t>
      </w:r>
      <w:r w:rsidR="007676AB" w:rsidRPr="00CA5B08">
        <w:rPr>
          <w:rFonts w:ascii="Cambria" w:hAnsi="Cambria"/>
          <w:sz w:val="20"/>
          <w:szCs w:val="20"/>
        </w:rPr>
        <w:t>)</w:t>
      </w:r>
      <w:r w:rsidR="00E8400F">
        <w:rPr>
          <w:rFonts w:ascii="Cambria" w:hAnsi="Cambria"/>
          <w:sz w:val="20"/>
          <w:szCs w:val="20"/>
        </w:rPr>
        <w:t xml:space="preserve">. </w:t>
      </w:r>
      <w:r w:rsidR="00E8400F" w:rsidRPr="00E8400F">
        <w:rPr>
          <w:rFonts w:ascii="Cambria" w:hAnsi="Cambria"/>
          <w:sz w:val="20"/>
          <w:szCs w:val="20"/>
        </w:rPr>
        <w:t xml:space="preserve">And make sure your </w:t>
      </w:r>
      <w:r w:rsidR="006D1C17">
        <w:rPr>
          <w:rFonts w:ascii="Cambria" w:hAnsi="Cambria"/>
          <w:sz w:val="20"/>
          <w:szCs w:val="20"/>
        </w:rPr>
        <w:t xml:space="preserve">table data </w:t>
      </w:r>
      <w:r w:rsidR="00E8400F" w:rsidRPr="00E8400F">
        <w:rPr>
          <w:rFonts w:ascii="Cambria" w:hAnsi="Cambria"/>
          <w:sz w:val="20"/>
          <w:szCs w:val="20"/>
        </w:rPr>
        <w:t>screenshot clearly shows the number of rows returned in the right bottom corn</w:t>
      </w:r>
      <w:r w:rsidR="00E8400F">
        <w:rPr>
          <w:rFonts w:ascii="Cambria" w:hAnsi="Cambria"/>
          <w:sz w:val="20"/>
          <w:szCs w:val="20"/>
        </w:rPr>
        <w:t>er</w:t>
      </w:r>
      <w:r w:rsidRPr="00CA5B08">
        <w:rPr>
          <w:rFonts w:ascii="Cambria" w:hAnsi="Cambria"/>
          <w:sz w:val="20"/>
          <w:szCs w:val="20"/>
        </w:rPr>
        <w:t>. Print table name on top of page.</w:t>
      </w:r>
    </w:p>
    <w:p w14:paraId="6E820ECE" w14:textId="7B34322F" w:rsidR="00662F37" w:rsidRPr="00662F37" w:rsidRDefault="00662F37" w:rsidP="00E8400F">
      <w:pPr>
        <w:pStyle w:val="ListParagraph"/>
        <w:numPr>
          <w:ilvl w:val="0"/>
          <w:numId w:val="10"/>
        </w:numPr>
        <w:spacing w:line="240" w:lineRule="auto"/>
        <w:rPr>
          <w:rFonts w:ascii="Cambria" w:hAnsi="Cambria"/>
          <w:sz w:val="20"/>
          <w:szCs w:val="20"/>
        </w:rPr>
      </w:pPr>
      <w:r w:rsidRPr="00662F37">
        <w:rPr>
          <w:rFonts w:ascii="Cambria" w:hAnsi="Cambria"/>
          <w:sz w:val="20"/>
          <w:szCs w:val="20"/>
        </w:rPr>
        <w:t xml:space="preserve">Make each screenshot is big enough to be readable but it should take about half page (in Word) not entire page like </w:t>
      </w:r>
      <w:proofErr w:type="spellStart"/>
      <w:r w:rsidRPr="00662F37">
        <w:rPr>
          <w:rFonts w:ascii="Cambria" w:hAnsi="Cambria"/>
          <w:sz w:val="20"/>
          <w:szCs w:val="20"/>
        </w:rPr>
        <w:t>ERwin</w:t>
      </w:r>
      <w:proofErr w:type="spellEnd"/>
      <w:r w:rsidRPr="00662F37">
        <w:rPr>
          <w:rFonts w:ascii="Cambria" w:hAnsi="Cambria"/>
          <w:sz w:val="20"/>
          <w:szCs w:val="20"/>
        </w:rPr>
        <w:t xml:space="preserve"> screenshot.</w:t>
      </w:r>
    </w:p>
    <w:p w14:paraId="37887296" w14:textId="4F6C7229" w:rsidR="00662F37" w:rsidRPr="00662F37" w:rsidRDefault="00662F37" w:rsidP="00662F37">
      <w:pPr>
        <w:pStyle w:val="ListParagraph"/>
        <w:numPr>
          <w:ilvl w:val="0"/>
          <w:numId w:val="10"/>
        </w:numPr>
        <w:spacing w:line="240" w:lineRule="auto"/>
        <w:rPr>
          <w:rFonts w:ascii="Cambria" w:hAnsi="Cambria"/>
          <w:sz w:val="20"/>
          <w:szCs w:val="20"/>
        </w:rPr>
      </w:pPr>
      <w:r>
        <w:rPr>
          <w:rFonts w:ascii="Cambria" w:hAnsi="Cambria"/>
          <w:sz w:val="20"/>
          <w:szCs w:val="20"/>
        </w:rPr>
        <w:t>In all screenshots, s</w:t>
      </w:r>
      <w:r w:rsidRPr="00662F37">
        <w:rPr>
          <w:rFonts w:ascii="Cambria" w:hAnsi="Cambria"/>
          <w:sz w:val="20"/>
          <w:szCs w:val="20"/>
        </w:rPr>
        <w:t xml:space="preserve">how your </w:t>
      </w:r>
      <w:r w:rsidR="00C53882">
        <w:rPr>
          <w:rFonts w:ascii="Cambria" w:hAnsi="Cambria"/>
          <w:sz w:val="20"/>
          <w:szCs w:val="20"/>
        </w:rPr>
        <w:t xml:space="preserve">SQL </w:t>
      </w:r>
      <w:r w:rsidRPr="00662F37">
        <w:rPr>
          <w:rFonts w:ascii="Cambria" w:hAnsi="Cambria"/>
          <w:sz w:val="20"/>
          <w:szCs w:val="20"/>
        </w:rPr>
        <w:t xml:space="preserve">server name and all table names in left </w:t>
      </w:r>
      <w:r w:rsidR="00931330">
        <w:rPr>
          <w:rFonts w:ascii="Cambria" w:hAnsi="Cambria"/>
          <w:sz w:val="20"/>
          <w:szCs w:val="20"/>
        </w:rPr>
        <w:t xml:space="preserve">explorer </w:t>
      </w:r>
      <w:r w:rsidRPr="00662F37">
        <w:rPr>
          <w:rFonts w:ascii="Cambria" w:hAnsi="Cambria"/>
          <w:sz w:val="20"/>
          <w:szCs w:val="20"/>
        </w:rPr>
        <w:t xml:space="preserve">pane in Management Studio. You can take multiple screenshots if you have to in order to capture the entire result set (i.e., all records), but make sure to crop each screenshot and put them together so they are readable as a whole, and without repeating data. </w:t>
      </w:r>
    </w:p>
    <w:p w14:paraId="15FCBABD" w14:textId="7139A9D8" w:rsidR="00C24F33" w:rsidRPr="00890C70" w:rsidRDefault="00013057" w:rsidP="00C24F33">
      <w:pPr>
        <w:rPr>
          <w:rFonts w:ascii="Cambria" w:hAnsi="Cambria"/>
          <w:b/>
          <w:sz w:val="20"/>
          <w:szCs w:val="20"/>
        </w:rPr>
      </w:pPr>
      <w:r>
        <w:rPr>
          <w:rFonts w:ascii="Cambria" w:hAnsi="Cambria"/>
          <w:b/>
          <w:sz w:val="20"/>
          <w:szCs w:val="20"/>
        </w:rPr>
        <w:t>S</w:t>
      </w:r>
      <w:r w:rsidR="00D726AE">
        <w:rPr>
          <w:rFonts w:ascii="Cambria" w:hAnsi="Cambria"/>
          <w:b/>
          <w:sz w:val="20"/>
          <w:szCs w:val="20"/>
        </w:rPr>
        <w:t>ubmit your p</w:t>
      </w:r>
      <w:r w:rsidR="00C24F33" w:rsidRPr="00890C70">
        <w:rPr>
          <w:rFonts w:ascii="Cambria" w:hAnsi="Cambria"/>
          <w:b/>
          <w:sz w:val="20"/>
          <w:szCs w:val="20"/>
        </w:rPr>
        <w:t>roject to Blackboard  -&gt;Assignments -&gt; Project 1:</w:t>
      </w:r>
    </w:p>
    <w:p w14:paraId="1B94AC98" w14:textId="62197BB7" w:rsidR="00C24F33" w:rsidRPr="00890C70" w:rsidRDefault="00C24F33" w:rsidP="00C24F33">
      <w:pPr>
        <w:pStyle w:val="ListParagraph"/>
        <w:numPr>
          <w:ilvl w:val="0"/>
          <w:numId w:val="7"/>
        </w:numPr>
        <w:rPr>
          <w:rFonts w:ascii="Cambria" w:hAnsi="Cambria"/>
          <w:b/>
          <w:sz w:val="20"/>
          <w:szCs w:val="20"/>
        </w:rPr>
      </w:pPr>
      <w:r w:rsidRPr="00890C70">
        <w:rPr>
          <w:rFonts w:ascii="Cambria" w:hAnsi="Cambria"/>
          <w:b/>
          <w:sz w:val="20"/>
          <w:szCs w:val="20"/>
        </w:rPr>
        <w:t>Submit the project report in Word:</w:t>
      </w:r>
    </w:p>
    <w:p w14:paraId="7C05C381" w14:textId="4E728DCC" w:rsidR="00C24F33" w:rsidRPr="005366F4" w:rsidRDefault="00C24F33" w:rsidP="005366F4">
      <w:pPr>
        <w:pStyle w:val="ListParagraph"/>
        <w:numPr>
          <w:ilvl w:val="1"/>
          <w:numId w:val="7"/>
        </w:numPr>
        <w:rPr>
          <w:rFonts w:ascii="Cambria" w:hAnsi="Cambria"/>
          <w:sz w:val="20"/>
          <w:szCs w:val="20"/>
        </w:rPr>
      </w:pPr>
      <w:r w:rsidRPr="009E71F2">
        <w:rPr>
          <w:rFonts w:ascii="Cambria" w:hAnsi="Cambria"/>
          <w:sz w:val="20"/>
          <w:szCs w:val="20"/>
        </w:rPr>
        <w:t>Include a cover pag</w:t>
      </w:r>
      <w:r w:rsidR="005366F4" w:rsidRPr="009E71F2">
        <w:rPr>
          <w:rFonts w:ascii="Cambria" w:hAnsi="Cambria"/>
          <w:sz w:val="20"/>
          <w:szCs w:val="20"/>
        </w:rPr>
        <w:t>e</w:t>
      </w:r>
      <w:r w:rsidRPr="009E71F2">
        <w:rPr>
          <w:rFonts w:ascii="Cambria" w:hAnsi="Cambria"/>
          <w:sz w:val="20"/>
          <w:szCs w:val="20"/>
        </w:rPr>
        <w:t>: Project</w:t>
      </w:r>
      <w:r w:rsidRPr="005366F4">
        <w:rPr>
          <w:rFonts w:ascii="Cambria" w:hAnsi="Cambria"/>
          <w:sz w:val="20"/>
          <w:szCs w:val="20"/>
        </w:rPr>
        <w:t xml:space="preserve"> </w:t>
      </w:r>
      <w:r w:rsidR="000172BC" w:rsidRPr="005366F4">
        <w:rPr>
          <w:rFonts w:ascii="Cambria" w:hAnsi="Cambria"/>
          <w:sz w:val="20"/>
          <w:szCs w:val="20"/>
        </w:rPr>
        <w:t>Milestone #</w:t>
      </w:r>
      <w:r w:rsidRPr="005366F4">
        <w:rPr>
          <w:rFonts w:ascii="Cambria" w:hAnsi="Cambria"/>
          <w:sz w:val="20"/>
          <w:szCs w:val="20"/>
        </w:rPr>
        <w:t>, CIS305</w:t>
      </w:r>
      <w:r w:rsidR="000172BC" w:rsidRPr="005366F4">
        <w:rPr>
          <w:rFonts w:ascii="Cambria" w:hAnsi="Cambria"/>
          <w:sz w:val="20"/>
          <w:szCs w:val="20"/>
        </w:rPr>
        <w:t xml:space="preserve"> </w:t>
      </w:r>
      <w:r w:rsidR="005366F4" w:rsidRPr="005366F4">
        <w:rPr>
          <w:rFonts w:ascii="Cambria" w:hAnsi="Cambria"/>
          <w:sz w:val="20"/>
          <w:szCs w:val="20"/>
        </w:rPr>
        <w:t>Summer 2017</w:t>
      </w:r>
      <w:r w:rsidR="000172BC" w:rsidRPr="005366F4">
        <w:rPr>
          <w:rFonts w:ascii="Cambria" w:hAnsi="Cambria"/>
          <w:sz w:val="20"/>
          <w:szCs w:val="20"/>
        </w:rPr>
        <w:t xml:space="preserve">, </w:t>
      </w:r>
      <w:r w:rsidRPr="005366F4">
        <w:rPr>
          <w:rFonts w:ascii="Cambria" w:hAnsi="Cambria"/>
          <w:sz w:val="20"/>
          <w:szCs w:val="20"/>
        </w:rPr>
        <w:t>first and last name, and project due date.</w:t>
      </w:r>
    </w:p>
    <w:p w14:paraId="0580BABD" w14:textId="198A1A23" w:rsidR="00C24F33" w:rsidRPr="00890C70" w:rsidRDefault="005366F4" w:rsidP="00C24F33">
      <w:pPr>
        <w:pStyle w:val="ListParagraph"/>
        <w:numPr>
          <w:ilvl w:val="1"/>
          <w:numId w:val="7"/>
        </w:numPr>
        <w:rPr>
          <w:rFonts w:ascii="Cambria" w:hAnsi="Cambria"/>
          <w:sz w:val="20"/>
          <w:szCs w:val="20"/>
        </w:rPr>
      </w:pPr>
      <w:r>
        <w:rPr>
          <w:rFonts w:ascii="Cambria" w:hAnsi="Cambria"/>
          <w:sz w:val="20"/>
          <w:szCs w:val="20"/>
        </w:rPr>
        <w:t xml:space="preserve">Organize content </w:t>
      </w:r>
      <w:r w:rsidR="00C24F33" w:rsidRPr="00890C70">
        <w:rPr>
          <w:rFonts w:ascii="Cambria" w:hAnsi="Cambria"/>
          <w:sz w:val="20"/>
          <w:szCs w:val="20"/>
        </w:rPr>
        <w:t xml:space="preserve">in the exact order specified </w:t>
      </w:r>
      <w:r>
        <w:rPr>
          <w:rFonts w:ascii="Cambria" w:hAnsi="Cambria"/>
          <w:sz w:val="20"/>
          <w:szCs w:val="20"/>
        </w:rPr>
        <w:t>(i.e. T</w:t>
      </w:r>
      <w:r w:rsidR="00C24F33" w:rsidRPr="00890C70">
        <w:rPr>
          <w:rFonts w:ascii="Cambria" w:hAnsi="Cambria"/>
          <w:sz w:val="20"/>
          <w:szCs w:val="20"/>
        </w:rPr>
        <w:t>ask 1, 2)</w:t>
      </w:r>
    </w:p>
    <w:p w14:paraId="3688A7B9" w14:textId="728B8940" w:rsidR="00C24F33" w:rsidRPr="00890C70" w:rsidRDefault="00C24F33" w:rsidP="00C24F33">
      <w:pPr>
        <w:pStyle w:val="ListParagraph"/>
        <w:numPr>
          <w:ilvl w:val="0"/>
          <w:numId w:val="7"/>
        </w:numPr>
        <w:rPr>
          <w:rFonts w:ascii="Cambria" w:hAnsi="Cambria"/>
          <w:sz w:val="20"/>
          <w:szCs w:val="20"/>
        </w:rPr>
      </w:pPr>
      <w:r w:rsidRPr="00890C70">
        <w:rPr>
          <w:rFonts w:ascii="Cambria" w:hAnsi="Cambria"/>
          <w:b/>
          <w:sz w:val="20"/>
          <w:szCs w:val="20"/>
        </w:rPr>
        <w:t xml:space="preserve">Also submit </w:t>
      </w:r>
      <w:r w:rsidRPr="00890C70">
        <w:rPr>
          <w:rFonts w:ascii="Cambria" w:hAnsi="Cambria"/>
          <w:sz w:val="20"/>
          <w:szCs w:val="20"/>
        </w:rPr>
        <w:t xml:space="preserve">Logical data model in </w:t>
      </w:r>
      <w:proofErr w:type="spellStart"/>
      <w:r w:rsidRPr="00890C70">
        <w:rPr>
          <w:rFonts w:ascii="Cambria" w:hAnsi="Cambria"/>
          <w:sz w:val="20"/>
          <w:szCs w:val="20"/>
        </w:rPr>
        <w:t>ERwin</w:t>
      </w:r>
      <w:proofErr w:type="spellEnd"/>
      <w:r w:rsidRPr="00890C70">
        <w:rPr>
          <w:rFonts w:ascii="Cambria" w:hAnsi="Cambria"/>
          <w:sz w:val="20"/>
          <w:szCs w:val="20"/>
        </w:rPr>
        <w:t xml:space="preserve"> format</w:t>
      </w:r>
      <w:r w:rsidR="00D3229C">
        <w:rPr>
          <w:rFonts w:ascii="Cambria" w:hAnsi="Cambria"/>
          <w:sz w:val="20"/>
          <w:szCs w:val="20"/>
        </w:rPr>
        <w:t xml:space="preserve"> (.</w:t>
      </w:r>
      <w:proofErr w:type="spellStart"/>
      <w:r w:rsidR="00D3229C">
        <w:rPr>
          <w:rFonts w:ascii="Cambria" w:hAnsi="Cambria"/>
          <w:sz w:val="20"/>
          <w:szCs w:val="20"/>
        </w:rPr>
        <w:t>erwin</w:t>
      </w:r>
      <w:proofErr w:type="spellEnd"/>
      <w:r w:rsidR="00D3229C">
        <w:rPr>
          <w:rFonts w:ascii="Cambria" w:hAnsi="Cambria"/>
          <w:sz w:val="20"/>
          <w:szCs w:val="20"/>
        </w:rPr>
        <w:t>) and .ere report at forward engineering.</w:t>
      </w:r>
    </w:p>
    <w:p w14:paraId="33972D7D" w14:textId="77777777" w:rsidR="00C24F33" w:rsidRPr="00890C70" w:rsidRDefault="00C24F33" w:rsidP="00C24F33">
      <w:pPr>
        <w:pStyle w:val="ListParagraph"/>
        <w:numPr>
          <w:ilvl w:val="0"/>
          <w:numId w:val="7"/>
        </w:numPr>
        <w:rPr>
          <w:rFonts w:ascii="Cambria" w:hAnsi="Cambria"/>
          <w:sz w:val="20"/>
          <w:szCs w:val="20"/>
        </w:rPr>
      </w:pPr>
      <w:r w:rsidRPr="00890C70">
        <w:rPr>
          <w:rFonts w:ascii="Cambria" w:hAnsi="Cambria"/>
          <w:sz w:val="20"/>
          <w:szCs w:val="20"/>
          <w:u w:val="single"/>
        </w:rPr>
        <w:t>DO NOT compress</w:t>
      </w:r>
      <w:r w:rsidRPr="00890C70">
        <w:rPr>
          <w:rFonts w:ascii="Cambria" w:hAnsi="Cambria"/>
          <w:sz w:val="20"/>
          <w:szCs w:val="20"/>
        </w:rPr>
        <w:t xml:space="preserve"> the files; instead just submit them as separate files at the same time.</w:t>
      </w:r>
    </w:p>
    <w:p w14:paraId="49B8E09D" w14:textId="77777777" w:rsidR="00FC238D" w:rsidRPr="000172BC" w:rsidRDefault="00C24F33" w:rsidP="000172BC">
      <w:pPr>
        <w:pStyle w:val="ListParagraph"/>
        <w:numPr>
          <w:ilvl w:val="0"/>
          <w:numId w:val="7"/>
        </w:numPr>
        <w:rPr>
          <w:rFonts w:ascii="Cambria" w:hAnsi="Cambria"/>
          <w:sz w:val="20"/>
          <w:szCs w:val="20"/>
        </w:rPr>
      </w:pPr>
      <w:r w:rsidRPr="00890C70">
        <w:rPr>
          <w:rFonts w:ascii="Cambria" w:hAnsi="Cambria"/>
          <w:sz w:val="20"/>
          <w:szCs w:val="20"/>
        </w:rPr>
        <w:t>Failure to adhere to any of the above instructions will result in deduction from the project’s total score.</w:t>
      </w:r>
    </w:p>
    <w:sectPr w:rsidR="00FC238D" w:rsidRPr="000172BC" w:rsidSect="00FC23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B78"/>
    <w:multiLevelType w:val="hybridMultilevel"/>
    <w:tmpl w:val="4EE63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1D0CF3"/>
    <w:multiLevelType w:val="hybridMultilevel"/>
    <w:tmpl w:val="43C0A1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B209B4"/>
    <w:multiLevelType w:val="hybridMultilevel"/>
    <w:tmpl w:val="E5F23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1B16CE"/>
    <w:multiLevelType w:val="hybridMultilevel"/>
    <w:tmpl w:val="267E1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52F56"/>
    <w:multiLevelType w:val="hybridMultilevel"/>
    <w:tmpl w:val="44A86B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527B7"/>
    <w:multiLevelType w:val="hybridMultilevel"/>
    <w:tmpl w:val="A0E6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EF1754"/>
    <w:multiLevelType w:val="hybridMultilevel"/>
    <w:tmpl w:val="4FF2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51621C"/>
    <w:multiLevelType w:val="hybridMultilevel"/>
    <w:tmpl w:val="2F84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C4D29"/>
    <w:multiLevelType w:val="hybridMultilevel"/>
    <w:tmpl w:val="162CE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E56D7"/>
    <w:multiLevelType w:val="hybridMultilevel"/>
    <w:tmpl w:val="7B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E2BBD"/>
    <w:multiLevelType w:val="hybridMultilevel"/>
    <w:tmpl w:val="37481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441673"/>
    <w:multiLevelType w:val="hybridMultilevel"/>
    <w:tmpl w:val="E8FCCF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8"/>
  </w:num>
  <w:num w:numId="4">
    <w:abstractNumId w:val="9"/>
  </w:num>
  <w:num w:numId="5">
    <w:abstractNumId w:val="6"/>
  </w:num>
  <w:num w:numId="6">
    <w:abstractNumId w:val="1"/>
  </w:num>
  <w:num w:numId="7">
    <w:abstractNumId w:val="0"/>
  </w:num>
  <w:num w:numId="8">
    <w:abstractNumId w:val="5"/>
  </w:num>
  <w:num w:numId="9">
    <w:abstractNumId w:val="4"/>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33"/>
    <w:rsid w:val="00007FBE"/>
    <w:rsid w:val="0001000B"/>
    <w:rsid w:val="000116E5"/>
    <w:rsid w:val="00013057"/>
    <w:rsid w:val="000172BC"/>
    <w:rsid w:val="0008162D"/>
    <w:rsid w:val="000B251E"/>
    <w:rsid w:val="000D6437"/>
    <w:rsid w:val="000F5A7D"/>
    <w:rsid w:val="000F6607"/>
    <w:rsid w:val="00154AC3"/>
    <w:rsid w:val="00180D67"/>
    <w:rsid w:val="001F6DCB"/>
    <w:rsid w:val="0021631C"/>
    <w:rsid w:val="00222A73"/>
    <w:rsid w:val="00226302"/>
    <w:rsid w:val="0023759E"/>
    <w:rsid w:val="0024360F"/>
    <w:rsid w:val="00251DFA"/>
    <w:rsid w:val="002B3523"/>
    <w:rsid w:val="002B477E"/>
    <w:rsid w:val="002D555E"/>
    <w:rsid w:val="002D69DF"/>
    <w:rsid w:val="002E577B"/>
    <w:rsid w:val="0034325A"/>
    <w:rsid w:val="003465D3"/>
    <w:rsid w:val="003560E2"/>
    <w:rsid w:val="003618BC"/>
    <w:rsid w:val="003678F8"/>
    <w:rsid w:val="00377697"/>
    <w:rsid w:val="003A3DDD"/>
    <w:rsid w:val="003A5A9B"/>
    <w:rsid w:val="003B4AA7"/>
    <w:rsid w:val="003B6459"/>
    <w:rsid w:val="003C149B"/>
    <w:rsid w:val="003C4C4E"/>
    <w:rsid w:val="003D4D76"/>
    <w:rsid w:val="003D660C"/>
    <w:rsid w:val="003F6556"/>
    <w:rsid w:val="003F7973"/>
    <w:rsid w:val="00442C57"/>
    <w:rsid w:val="00446C29"/>
    <w:rsid w:val="004938CD"/>
    <w:rsid w:val="004A45BA"/>
    <w:rsid w:val="004B061D"/>
    <w:rsid w:val="004B1C56"/>
    <w:rsid w:val="004B263F"/>
    <w:rsid w:val="004E13F1"/>
    <w:rsid w:val="00506C2A"/>
    <w:rsid w:val="00527B5B"/>
    <w:rsid w:val="005366F4"/>
    <w:rsid w:val="00550EFE"/>
    <w:rsid w:val="00610E09"/>
    <w:rsid w:val="006354F8"/>
    <w:rsid w:val="0065512D"/>
    <w:rsid w:val="00662F37"/>
    <w:rsid w:val="00671158"/>
    <w:rsid w:val="00692BB1"/>
    <w:rsid w:val="006A61BF"/>
    <w:rsid w:val="006A6952"/>
    <w:rsid w:val="006C086C"/>
    <w:rsid w:val="006D1C17"/>
    <w:rsid w:val="006D4800"/>
    <w:rsid w:val="006F64B3"/>
    <w:rsid w:val="00763646"/>
    <w:rsid w:val="007676AB"/>
    <w:rsid w:val="0077477D"/>
    <w:rsid w:val="007756A5"/>
    <w:rsid w:val="00797F02"/>
    <w:rsid w:val="00817901"/>
    <w:rsid w:val="008475CF"/>
    <w:rsid w:val="00851276"/>
    <w:rsid w:val="0087294B"/>
    <w:rsid w:val="00896A97"/>
    <w:rsid w:val="008A5027"/>
    <w:rsid w:val="008A5E0F"/>
    <w:rsid w:val="008A69BA"/>
    <w:rsid w:val="00905E2D"/>
    <w:rsid w:val="00922293"/>
    <w:rsid w:val="00931330"/>
    <w:rsid w:val="00964C5E"/>
    <w:rsid w:val="00965DFD"/>
    <w:rsid w:val="0098224F"/>
    <w:rsid w:val="00983F9B"/>
    <w:rsid w:val="009E71F2"/>
    <w:rsid w:val="00A06B0F"/>
    <w:rsid w:val="00A30530"/>
    <w:rsid w:val="00A4509F"/>
    <w:rsid w:val="00A75361"/>
    <w:rsid w:val="00B80B53"/>
    <w:rsid w:val="00B8382F"/>
    <w:rsid w:val="00B86CCF"/>
    <w:rsid w:val="00BB00FC"/>
    <w:rsid w:val="00BB4975"/>
    <w:rsid w:val="00BC60DC"/>
    <w:rsid w:val="00C24F33"/>
    <w:rsid w:val="00C266A2"/>
    <w:rsid w:val="00C27A28"/>
    <w:rsid w:val="00C53882"/>
    <w:rsid w:val="00C5430D"/>
    <w:rsid w:val="00C61772"/>
    <w:rsid w:val="00C66B38"/>
    <w:rsid w:val="00CA5B08"/>
    <w:rsid w:val="00CF0459"/>
    <w:rsid w:val="00CF12FD"/>
    <w:rsid w:val="00D3229C"/>
    <w:rsid w:val="00D726AE"/>
    <w:rsid w:val="00DC37AB"/>
    <w:rsid w:val="00DF596E"/>
    <w:rsid w:val="00E51942"/>
    <w:rsid w:val="00E8174F"/>
    <w:rsid w:val="00E8400F"/>
    <w:rsid w:val="00EC44FE"/>
    <w:rsid w:val="00ED5E69"/>
    <w:rsid w:val="00F4115B"/>
    <w:rsid w:val="00F45391"/>
    <w:rsid w:val="00F949C8"/>
    <w:rsid w:val="00FA2693"/>
    <w:rsid w:val="00FC2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9D95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F3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F33"/>
    <w:pPr>
      <w:ind w:left="720"/>
      <w:contextualSpacing/>
    </w:pPr>
  </w:style>
  <w:style w:type="character" w:styleId="Strong">
    <w:name w:val="Strong"/>
    <w:basedOn w:val="DefaultParagraphFont"/>
    <w:uiPriority w:val="22"/>
    <w:qFormat/>
    <w:rsid w:val="00C24F33"/>
    <w:rPr>
      <w:b/>
      <w:bCs/>
    </w:rPr>
  </w:style>
  <w:style w:type="table" w:styleId="TableGrid">
    <w:name w:val="Table Grid"/>
    <w:basedOn w:val="TableNormal"/>
    <w:uiPriority w:val="59"/>
    <w:rsid w:val="00C24F3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63646"/>
    <w:pPr>
      <w:spacing w:before="100" w:beforeAutospacing="1" w:after="100" w:afterAutospacing="1" w:line="240" w:lineRule="auto"/>
    </w:pPr>
    <w:rPr>
      <w:rFonts w:ascii="Times" w:eastAsiaTheme="minorEastAsia" w:hAnsi="Times" w:cs="Times New Roman"/>
      <w:sz w:val="20"/>
      <w:szCs w:val="20"/>
    </w:rPr>
  </w:style>
  <w:style w:type="character" w:customStyle="1" w:styleId="apple-converted-space">
    <w:name w:val="apple-converted-space"/>
    <w:basedOn w:val="DefaultParagraphFont"/>
    <w:rsid w:val="007636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F3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F33"/>
    <w:pPr>
      <w:ind w:left="720"/>
      <w:contextualSpacing/>
    </w:pPr>
  </w:style>
  <w:style w:type="character" w:styleId="Strong">
    <w:name w:val="Strong"/>
    <w:basedOn w:val="DefaultParagraphFont"/>
    <w:uiPriority w:val="22"/>
    <w:qFormat/>
    <w:rsid w:val="00C24F33"/>
    <w:rPr>
      <w:b/>
      <w:bCs/>
    </w:rPr>
  </w:style>
  <w:style w:type="table" w:styleId="TableGrid">
    <w:name w:val="Table Grid"/>
    <w:basedOn w:val="TableNormal"/>
    <w:uiPriority w:val="59"/>
    <w:rsid w:val="00C24F3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63646"/>
    <w:pPr>
      <w:spacing w:before="100" w:beforeAutospacing="1" w:after="100" w:afterAutospacing="1" w:line="240" w:lineRule="auto"/>
    </w:pPr>
    <w:rPr>
      <w:rFonts w:ascii="Times" w:eastAsiaTheme="minorEastAsia" w:hAnsi="Times" w:cs="Times New Roman"/>
      <w:sz w:val="20"/>
      <w:szCs w:val="20"/>
    </w:rPr>
  </w:style>
  <w:style w:type="character" w:customStyle="1" w:styleId="apple-converted-space">
    <w:name w:val="apple-converted-space"/>
    <w:basedOn w:val="DefaultParagraphFont"/>
    <w:rsid w:val="0076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954796">
      <w:bodyDiv w:val="1"/>
      <w:marLeft w:val="0"/>
      <w:marRight w:val="0"/>
      <w:marTop w:val="0"/>
      <w:marBottom w:val="0"/>
      <w:divBdr>
        <w:top w:val="none" w:sz="0" w:space="0" w:color="auto"/>
        <w:left w:val="none" w:sz="0" w:space="0" w:color="auto"/>
        <w:bottom w:val="none" w:sz="0" w:space="0" w:color="auto"/>
        <w:right w:val="none" w:sz="0" w:space="0" w:color="auto"/>
      </w:divBdr>
    </w:div>
    <w:div w:id="11206834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1152</Words>
  <Characters>6454</Characters>
  <Application/>
  <DocSecurity>0</DocSecurity>
  <Lines>140</Lines>
  <Paragraphs>56</Paragraphs>
  <ScaleCrop>false</ScaleCrop>
  <Company/>
  <LinksUpToDate>false</LinksUpToDate>
  <CharactersWithSpaces>7550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