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>ssignment</w:t>
      </w:r>
      <w:r>
        <w:rPr>
          <w:rFonts w:ascii="Arial" w:hAnsi="Arial" w:cs="Arial"/>
          <w:b/>
          <w:sz w:val="20"/>
        </w:rPr>
        <w:t xml:space="preserve"> 2</w:t>
      </w:r>
    </w:p>
    <w:p w:rsidR="00D91659" w:rsidRDefault="00D91659" w:rsidP="00D91659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Week </w:t>
      </w:r>
      <w:r w:rsidR="00130BD1">
        <w:rPr>
          <w:rFonts w:ascii="Arial" w:hAnsi="Arial" w:cs="Arial"/>
          <w:sz w:val="20"/>
        </w:rPr>
        <w:t xml:space="preserve">2 </w:t>
      </w:r>
      <w:r>
        <w:rPr>
          <w:rFonts w:ascii="Arial" w:hAnsi="Arial" w:cs="Arial"/>
          <w:sz w:val="20"/>
        </w:rPr>
        <w:t>and worth 30 points</w:t>
      </w:r>
    </w:p>
    <w:p w:rsidR="00F333E9" w:rsidRDefault="00F333E9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587A7A" w:rsidRPr="00DA4EE2" w:rsidRDefault="00587A7A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Answer the following questions in the space provided below:</w:t>
      </w:r>
    </w:p>
    <w:p w:rsidR="002D2FC7" w:rsidRPr="00DA4EE2" w:rsidRDefault="002D2FC7" w:rsidP="001977AC">
      <w:pPr>
        <w:pStyle w:val="ParaNumbered"/>
        <w:spacing w:before="60" w:after="60"/>
        <w:ind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Explain </w:t>
      </w:r>
      <w:r w:rsidR="00D94C75">
        <w:rPr>
          <w:rFonts w:ascii="Arial" w:hAnsi="Arial" w:cs="Arial"/>
          <w:sz w:val="20"/>
        </w:rPr>
        <w:t>the importance of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variation to health-care organization</w:t>
      </w:r>
      <w:r w:rsidR="00D94C75">
        <w:rPr>
          <w:rFonts w:ascii="Arial" w:hAnsi="Arial" w:cs="Arial"/>
          <w:sz w:val="20"/>
        </w:rPr>
        <w:t>s</w:t>
      </w:r>
      <w:r w:rsidRPr="00DA4EE2">
        <w:rPr>
          <w:rFonts w:ascii="Arial" w:hAnsi="Arial" w:cs="Arial"/>
          <w:sz w:val="20"/>
        </w:rPr>
        <w:t xml:space="preserve"> and answer </w:t>
      </w:r>
      <w:r w:rsidR="00D94C75">
        <w:rPr>
          <w:rFonts w:ascii="Arial" w:hAnsi="Arial" w:cs="Arial"/>
          <w:sz w:val="20"/>
        </w:rPr>
        <w:t>the following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questions.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might be the key processes for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</w:t>
      </w:r>
      <w:r w:rsidRPr="00DA4EE2">
        <w:rPr>
          <w:rFonts w:ascii="Arial" w:hAnsi="Arial" w:cs="Arial"/>
          <w:sz w:val="20"/>
        </w:rPr>
        <w:t xml:space="preserve">?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are the potential common causes of variation that would have an impact on </w:t>
      </w:r>
      <w:r w:rsidR="00D94C75" w:rsidRPr="00DA4EE2">
        <w:rPr>
          <w:rFonts w:ascii="Arial" w:hAnsi="Arial" w:cs="Arial"/>
          <w:sz w:val="20"/>
        </w:rPr>
        <w:t>the</w:t>
      </w:r>
      <w:r w:rsidR="00D94C75">
        <w:rPr>
          <w:rFonts w:ascii="Arial" w:hAnsi="Arial" w:cs="Arial"/>
          <w:sz w:val="20"/>
        </w:rPr>
        <w:t xml:space="preserve"> key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processes</w:t>
      </w:r>
      <w:r w:rsidR="00D94C75">
        <w:rPr>
          <w:rFonts w:ascii="Arial" w:hAnsi="Arial" w:cs="Arial"/>
          <w:sz w:val="20"/>
        </w:rPr>
        <w:t xml:space="preserve"> of</w:t>
      </w:r>
      <w:r w:rsidR="00911321">
        <w:rPr>
          <w:rFonts w:ascii="Arial" w:hAnsi="Arial" w:cs="Arial"/>
          <w:sz w:val="20"/>
        </w:rPr>
        <w:t xml:space="preserve">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s?</w:t>
      </w:r>
      <w:r w:rsidRPr="00DA4EE2">
        <w:rPr>
          <w:rFonts w:ascii="Arial" w:hAnsi="Arial" w:cs="Arial"/>
          <w:sz w:val="20"/>
        </w:rPr>
        <w:t xml:space="preserve">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special causes might be more important than the others?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How might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s’</w:t>
      </w:r>
      <w:r w:rsidR="00911321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business environment be dynamic and change over time? </w:t>
      </w:r>
    </w:p>
    <w:p w:rsidR="002D2FC7" w:rsidRPr="00DA4EE2" w:rsidRDefault="002D2FC7" w:rsidP="002D2FC7">
      <w:pPr>
        <w:spacing w:before="60" w:after="60"/>
        <w:rPr>
          <w:rFonts w:ascii="Arial" w:hAnsi="Arial" w:cs="Arial"/>
          <w:sz w:val="20"/>
          <w:szCs w:val="20"/>
        </w:rPr>
      </w:pPr>
    </w:p>
    <w:p w:rsidR="00252AF5" w:rsidRDefault="002B7B85" w:rsidP="008C4CE0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2 of </w:t>
      </w:r>
      <w:r>
        <w:rPr>
          <w:rFonts w:ascii="Arial" w:hAnsi="Arial" w:cs="Arial"/>
          <w:b/>
          <w:sz w:val="20"/>
        </w:rPr>
        <w:t>the online course shell:</w:t>
      </w:r>
      <w:bookmarkStart w:id="0" w:name="_GoBack"/>
      <w:bookmarkEnd w:id="0"/>
    </w:p>
    <w:sectPr w:rsidR="00252A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BE0" w:rsidRDefault="00000BE0" w:rsidP="0038021A">
      <w:r>
        <w:separator/>
      </w:r>
    </w:p>
  </w:endnote>
  <w:endnote w:type="continuationSeparator" w:id="0">
    <w:p w:rsidR="00000BE0" w:rsidRDefault="00000BE0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BE0" w:rsidRDefault="00000BE0" w:rsidP="0038021A">
      <w:r>
        <w:separator/>
      </w:r>
    </w:p>
  </w:footnote>
  <w:footnote w:type="continuationSeparator" w:id="0">
    <w:p w:rsidR="00000BE0" w:rsidRDefault="00000BE0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  <w:lang w:eastAsia="zh-CN"/>
            </w:rPr>
            <w:drawing>
              <wp:inline distT="0" distB="0" distL="0" distR="0" wp14:anchorId="0740A285" wp14:editId="55A76C5B">
                <wp:extent cx="1295400" cy="400050"/>
                <wp:effectExtent l="0" t="0" r="0" b="0"/>
                <wp:docPr id="2" name="Picture 2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AA"/>
    <w:rsid w:val="00000BE0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8235E"/>
    <w:rsid w:val="007D2BE4"/>
    <w:rsid w:val="00813A31"/>
    <w:rsid w:val="008231FC"/>
    <w:rsid w:val="008263F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A75EF"/>
    <w:rsid w:val="00BB6406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553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