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9D3" w:rsidRDefault="004539D3" w:rsidP="004539D3">
      <w:r>
        <w:t>Our look at the direction</w:t>
      </w:r>
      <w:r>
        <w:t xml:space="preserve"> </w:t>
      </w:r>
      <w:r>
        <w:t xml:space="preserve">of merchandise exports for five different countries has started to </w:t>
      </w:r>
      <w:bookmarkStart w:id="0" w:name="_GoBack"/>
      <w:bookmarkEnd w:id="0"/>
      <w:r>
        <w:t>suggest that international interactions</w:t>
      </w:r>
      <w:r>
        <w:t xml:space="preserve"> </w:t>
      </w:r>
      <w:r>
        <w:t>are very sensitive to distance. In this segment I want to</w:t>
      </w:r>
      <w:r>
        <w:t xml:space="preserve"> </w:t>
      </w:r>
      <w:r>
        <w:t>unpack the different kinds of distance that seem to matter for</w:t>
      </w:r>
      <w:r>
        <w:t xml:space="preserve"> </w:t>
      </w:r>
      <w:r>
        <w:t>international interactions. And I want to tell you a little</w:t>
      </w:r>
      <w:r>
        <w:t xml:space="preserve"> </w:t>
      </w:r>
      <w:r>
        <w:t>bit about the research base underlining these estimates because</w:t>
      </w:r>
      <w:r>
        <w:t xml:space="preserve"> </w:t>
      </w:r>
      <w:r>
        <w:t>this is one of those areas in which there's a lot of relevant research that's</w:t>
      </w:r>
      <w:r>
        <w:t xml:space="preserve"> </w:t>
      </w:r>
      <w:r>
        <w:t>been done, that simply, by and large, still hasn't made it over into the, into</w:t>
      </w:r>
      <w:r>
        <w:t xml:space="preserve"> </w:t>
      </w:r>
      <w:r>
        <w:t xml:space="preserve">thinking about international business. </w:t>
      </w:r>
    </w:p>
    <w:p w:rsidR="004539D3" w:rsidRDefault="004539D3" w:rsidP="004539D3">
      <w:r>
        <w:t>So the CAGE distance framework is</w:t>
      </w:r>
      <w:r>
        <w:t xml:space="preserve"> </w:t>
      </w:r>
      <w:r>
        <w:t>my attempt to apply an acronym to thinking about the four principal</w:t>
      </w:r>
      <w:r>
        <w:t xml:space="preserve"> </w:t>
      </w:r>
      <w:r>
        <w:t>categories of distance highlighted by hundreds, if not thousands,</w:t>
      </w:r>
      <w:r>
        <w:t xml:space="preserve"> </w:t>
      </w:r>
      <w:r>
        <w:t>of previous studies by economists. The basic idea is that</w:t>
      </w:r>
      <w:r>
        <w:t xml:space="preserve"> </w:t>
      </w:r>
      <w:r>
        <w:t>the international interactions are disproportionately concentrated</w:t>
      </w:r>
      <w:r>
        <w:t xml:space="preserve"> </w:t>
      </w:r>
      <w:r>
        <w:t>amongst countries that are close to each other culturally, administratively,</w:t>
      </w:r>
      <w:r>
        <w:t xml:space="preserve"> </w:t>
      </w:r>
      <w:r>
        <w:t>geographically, or economically. And in contrast in countries</w:t>
      </w:r>
      <w:r>
        <w:t xml:space="preserve"> </w:t>
      </w:r>
      <w:r>
        <w:t>that are far apart along these dimensions are likely to have</w:t>
      </w:r>
      <w:r>
        <w:t xml:space="preserve"> </w:t>
      </w:r>
      <w:r>
        <w:t>relatively little in the way of international interactions</w:t>
      </w:r>
      <w:r>
        <w:t xml:space="preserve"> </w:t>
      </w:r>
      <w:r>
        <w:t>with each other. So just to sort of get a sense of where</w:t>
      </w:r>
      <w:r>
        <w:t xml:space="preserve"> </w:t>
      </w:r>
      <w:r>
        <w:t>this relationship comes from let's think of what the world's largest bilateral</w:t>
      </w:r>
      <w:r>
        <w:t xml:space="preserve"> </w:t>
      </w:r>
      <w:r>
        <w:t xml:space="preserve">trading relationship is at this point. </w:t>
      </w:r>
    </w:p>
    <w:p w:rsidR="004539D3" w:rsidRDefault="004539D3" w:rsidP="004539D3">
      <w:r>
        <w:t>Think about it. It's not the U.S. China. It's actually still US, Canada. Why might US, Canada be the world's</w:t>
      </w:r>
      <w:r>
        <w:t xml:space="preserve"> </w:t>
      </w:r>
      <w:r>
        <w:t>largest bilateral trading relationship? Well, when we look at</w:t>
      </w:r>
      <w:r>
        <w:t xml:space="preserve"> </w:t>
      </w:r>
      <w:r>
        <w:t>commonalities between the US and Canada along all these dimensions, we start to see some of the reasons why</w:t>
      </w:r>
      <w:r>
        <w:t xml:space="preserve"> </w:t>
      </w:r>
      <w:r>
        <w:t>that would be, that might be the case. Culturally these are both mostly</w:t>
      </w:r>
      <w:r>
        <w:t xml:space="preserve"> </w:t>
      </w:r>
      <w:r>
        <w:t>English-speaking countries which presumably helps</w:t>
      </w:r>
      <w:r>
        <w:t xml:space="preserve"> </w:t>
      </w:r>
      <w:r>
        <w:t>simplify interactions. Administratively they're</w:t>
      </w:r>
      <w:r>
        <w:t xml:space="preserve"> </w:t>
      </w:r>
      <w:r>
        <w:t>both part of NAFTA, the North American Free Trade Agreement,</w:t>
      </w:r>
      <w:r>
        <w:t xml:space="preserve"> </w:t>
      </w:r>
      <w:r>
        <w:t>which for sure helps trade. In addition, they were both colonized by</w:t>
      </w:r>
      <w:r>
        <w:t xml:space="preserve"> </w:t>
      </w:r>
      <w:r>
        <w:t>the British and have legal systems derived from English common law, which also should</w:t>
      </w:r>
      <w:r>
        <w:t xml:space="preserve"> </w:t>
      </w:r>
      <w:r>
        <w:t>make commercial transactions a bit easier.</w:t>
      </w:r>
    </w:p>
    <w:p w:rsidR="004539D3" w:rsidRDefault="004539D3" w:rsidP="004539D3">
      <w:r>
        <w:t>Geographically, they share a common</w:t>
      </w:r>
      <w:r>
        <w:t xml:space="preserve"> </w:t>
      </w:r>
      <w:r>
        <w:t>border with each other and in fact, they're even closer than</w:t>
      </w:r>
      <w:r>
        <w:t xml:space="preserve"> </w:t>
      </w:r>
      <w:r>
        <w:t>that might indicate. It turns out that roughly</w:t>
      </w:r>
      <w:r>
        <w:t xml:space="preserve"> </w:t>
      </w:r>
      <w:r>
        <w:t>90% of Canadians live within 250 kilometers of</w:t>
      </w:r>
      <w:r>
        <w:t xml:space="preserve"> </w:t>
      </w:r>
      <w:r>
        <w:t>the border with the US. And then, finally, and economically</w:t>
      </w:r>
      <w:r>
        <w:t xml:space="preserve"> </w:t>
      </w:r>
      <w:r>
        <w:t>speaking they're at roughly similar levels of economic development which, presumably,</w:t>
      </w:r>
      <w:r>
        <w:t xml:space="preserve"> </w:t>
      </w:r>
      <w:r>
        <w:t>simplifies cross-border trade in categories such as automotive,</w:t>
      </w:r>
      <w:r>
        <w:t xml:space="preserve"> </w:t>
      </w:r>
      <w:r>
        <w:t>the single most important category of all. If per capita incomes were very different,</w:t>
      </w:r>
      <w:r>
        <w:t xml:space="preserve"> </w:t>
      </w:r>
      <w:r>
        <w:t>Canadians and Americans would demand very different</w:t>
      </w:r>
      <w:r>
        <w:t xml:space="preserve"> </w:t>
      </w:r>
      <w:r>
        <w:t>types of cars, and we probably wouldn't see nearly as much cross-border trade</w:t>
      </w:r>
      <w:r>
        <w:t xml:space="preserve"> </w:t>
      </w:r>
      <w:r>
        <w:t>between them as we actually do. So Canada and the U.S.</w:t>
      </w:r>
      <w:r>
        <w:t xml:space="preserve"> </w:t>
      </w:r>
      <w:r>
        <w:t>are a good reminder, of you know the commonalities that</w:t>
      </w:r>
      <w:r>
        <w:t xml:space="preserve"> </w:t>
      </w:r>
      <w:r>
        <w:t>seem to bind these two nations together into an unprecedented or</w:t>
      </w:r>
      <w:r>
        <w:t xml:space="preserve"> </w:t>
      </w:r>
      <w:r>
        <w:t>unmatched amount of trade with each other. And it's worth thinking about the fact</w:t>
      </w:r>
      <w:r>
        <w:t xml:space="preserve"> </w:t>
      </w:r>
      <w:r>
        <w:t>that this just isn't just a Canada, U.S. story. The basic effects that we are talking</w:t>
      </w:r>
      <w:r>
        <w:t xml:space="preserve"> </w:t>
      </w:r>
      <w:r>
        <w:t>about are much broader, and tend to be very, very large indeed. So, let me show you the results</w:t>
      </w:r>
      <w:r>
        <w:t xml:space="preserve"> </w:t>
      </w:r>
      <w:r>
        <w:t>of a regression analysis I ran using 97 countries. I created a matrix that was 97 by</w:t>
      </w:r>
      <w:r>
        <w:t xml:space="preserve"> </w:t>
      </w:r>
      <w:r>
        <w:t>97 countries in terms of size. And then, treating trade between</w:t>
      </w:r>
      <w:r>
        <w:t xml:space="preserve"> </w:t>
      </w:r>
      <w:r>
        <w:t>every possible pair of countries as the dependent variable. As what I was trying to explain, I looked at the effects of whether two</w:t>
      </w:r>
      <w:r>
        <w:t xml:space="preserve"> </w:t>
      </w:r>
      <w:r>
        <w:t>countries spoke a common language or not. Whether they were part of a free</w:t>
      </w:r>
      <w:r>
        <w:t xml:space="preserve"> </w:t>
      </w:r>
      <w:r>
        <w:t>trade agreement with each other like NAFTA or not. Whether they ever had a colony</w:t>
      </w:r>
      <w:r>
        <w:t xml:space="preserve"> </w:t>
      </w:r>
      <w:r>
        <w:t>colonizer linkage in their past. And whether they had a common land border. And these are the results of</w:t>
      </w:r>
      <w:r>
        <w:t xml:space="preserve"> </w:t>
      </w:r>
      <w:r>
        <w:t>the regression that I ran. So it turns out that for</w:t>
      </w:r>
      <w:r>
        <w:t xml:space="preserve"> </w:t>
      </w:r>
      <w:r>
        <w:t>merchandise trade, if two countries speak the same language officially, they still</w:t>
      </w:r>
      <w:r>
        <w:t xml:space="preserve"> </w:t>
      </w:r>
      <w:r>
        <w:t>have more than twice as much trade between them as two otherwise similar countries</w:t>
      </w:r>
      <w:r>
        <w:t xml:space="preserve"> </w:t>
      </w:r>
      <w:r>
        <w:t>that didn't share the same language. Our trade agreement boosts trade as well,</w:t>
      </w:r>
      <w:r>
        <w:t xml:space="preserve"> </w:t>
      </w:r>
      <w:r>
        <w:t>although not by nearly as much, by about 30% based on</w:t>
      </w:r>
      <w:r>
        <w:t xml:space="preserve"> </w:t>
      </w:r>
      <w:r>
        <w:t>this set of estimates. Which reminds us, that there is some</w:t>
      </w:r>
      <w:r>
        <w:t xml:space="preserve"> </w:t>
      </w:r>
      <w:r>
        <w:t>trade agreements like the set of agreements under the European Union which</w:t>
      </w:r>
      <w:r>
        <w:t xml:space="preserve"> </w:t>
      </w:r>
      <w:r>
        <w:t>actually have been very effective in binding regions together,</w:t>
      </w:r>
      <w:r>
        <w:t xml:space="preserve"> </w:t>
      </w:r>
      <w:r>
        <w:t>and that there are a lot of other trade agreements that are at best,</w:t>
      </w:r>
      <w:r>
        <w:t xml:space="preserve"> </w:t>
      </w:r>
      <w:r>
        <w:t xml:space="preserve">works in progress. </w:t>
      </w:r>
    </w:p>
    <w:p w:rsidR="004539D3" w:rsidRDefault="004539D3" w:rsidP="004539D3">
      <w:r>
        <w:lastRenderedPageBreak/>
        <w:t>Another really big effect comes from</w:t>
      </w:r>
      <w:r>
        <w:t xml:space="preserve"> </w:t>
      </w:r>
      <w:r>
        <w:t>having had a colony colonizer linkage in one's past. That more than doubles trade. And then finally a common land</w:t>
      </w:r>
      <w:r>
        <w:t xml:space="preserve"> </w:t>
      </w:r>
      <w:r>
        <w:t>border even in this day and age still boosts trade by more than 60%. I should also add that the specification</w:t>
      </w:r>
      <w:r>
        <w:t xml:space="preserve"> </w:t>
      </w:r>
      <w:r>
        <w:t>here is multiplicative. So if I were looking at how much</w:t>
      </w:r>
      <w:r>
        <w:t xml:space="preserve"> </w:t>
      </w:r>
      <w:r>
        <w:t>more trade I would expect to see between two countries that share</w:t>
      </w:r>
      <w:r>
        <w:t xml:space="preserve"> </w:t>
      </w:r>
      <w:r>
        <w:t>all four of these commonalities, versus two countries that don't share</w:t>
      </w:r>
      <w:r>
        <w:t xml:space="preserve"> </w:t>
      </w:r>
      <w:r>
        <w:t>any of these four commonalities. I would have to multiply the effects out,</w:t>
      </w:r>
      <w:r>
        <w:t xml:space="preserve"> </w:t>
      </w:r>
      <w:r>
        <w:t>2.19 times 1.29 times 2.08, times 1.61,</w:t>
      </w:r>
      <w:r>
        <w:t xml:space="preserve"> </w:t>
      </w:r>
      <w:r>
        <w:t>which would get me up to 9.4. What does that mean? That means that two countries that share</w:t>
      </w:r>
      <w:r>
        <w:t xml:space="preserve"> </w:t>
      </w:r>
      <w:r>
        <w:t>these four commonalities with each other are predicted to have ten times</w:t>
      </w:r>
      <w:r>
        <w:t xml:space="preserve"> </w:t>
      </w:r>
      <w:r>
        <w:t>nearly as much trade with each other, as two countries that don't</w:t>
      </w:r>
      <w:r>
        <w:t xml:space="preserve"> </w:t>
      </w:r>
      <w:r>
        <w:t>share those commonalities. And I can make the numbers become even</w:t>
      </w:r>
      <w:r>
        <w:t xml:space="preserve"> </w:t>
      </w:r>
      <w:r>
        <w:t>larger by also including the distance effects that I was controlling for</w:t>
      </w:r>
      <w:r>
        <w:t xml:space="preserve"> </w:t>
      </w:r>
      <w:r>
        <w:t>when running this regression. So, if I have the distance between</w:t>
      </w:r>
      <w:r>
        <w:t xml:space="preserve"> </w:t>
      </w:r>
      <w:r>
        <w:t>two countries, that leads to almost three times as much trade</w:t>
      </w:r>
      <w:r>
        <w:t xml:space="preserve"> </w:t>
      </w:r>
      <w:r>
        <w:t>between them as would otherwise happen. And so if I super-impose that effect on</w:t>
      </w:r>
      <w:r>
        <w:t xml:space="preserve"> </w:t>
      </w:r>
      <w:r>
        <w:t>the coefficients that I already have here, it's easy to see two countries that</w:t>
      </w:r>
      <w:r>
        <w:t xml:space="preserve"> </w:t>
      </w:r>
      <w:r>
        <w:t>are close to each other having 20, 30 times as much trade as two otherwise</w:t>
      </w:r>
      <w:r>
        <w:t xml:space="preserve"> </w:t>
      </w:r>
      <w:r>
        <w:t xml:space="preserve">similar countries that didn't have those commonalities. Those are very, very large effects indeed. </w:t>
      </w:r>
    </w:p>
    <w:p w:rsidR="004539D3" w:rsidRDefault="004539D3" w:rsidP="004539D3">
      <w:r>
        <w:t>So trade is very well explained by similar, by similarities versus differences</w:t>
      </w:r>
      <w:r>
        <w:t xml:space="preserve"> </w:t>
      </w:r>
      <w:r>
        <w:t>along these dimensions, and what makes it interesting is that this</w:t>
      </w:r>
      <w:r>
        <w:t xml:space="preserve"> </w:t>
      </w:r>
      <w:r>
        <w:t>structure applies not just to trade, but to other kinds of</w:t>
      </w:r>
      <w:r>
        <w:t xml:space="preserve"> </w:t>
      </w:r>
      <w:r>
        <w:t>international flows as well. So on this slide, I've taken all US corporations that</w:t>
      </w:r>
      <w:r>
        <w:t xml:space="preserve"> </w:t>
      </w:r>
      <w:r>
        <w:t>have one foreign operation, and classified them in terms of which country</w:t>
      </w:r>
      <w:r>
        <w:t xml:space="preserve"> </w:t>
      </w:r>
      <w:r>
        <w:t>that foreign operation is located in. The first and most obvious thing is</w:t>
      </w:r>
      <w:r>
        <w:t xml:space="preserve"> </w:t>
      </w:r>
      <w:r>
        <w:t>that the distribution is highly skewed. The most popular country by itself</w:t>
      </w:r>
      <w:r>
        <w:t xml:space="preserve"> </w:t>
      </w:r>
      <w:r>
        <w:t>accounts for 60% of US multinationals that have just one foreign operation,</w:t>
      </w:r>
      <w:r>
        <w:t xml:space="preserve"> </w:t>
      </w:r>
      <w:r>
        <w:t>but which country might that be? Well, if you were paying attention to</w:t>
      </w:r>
      <w:r>
        <w:t xml:space="preserve"> </w:t>
      </w:r>
      <w:r>
        <w:t>the earlier discussion of bilateral trade, you can probably guess that,</w:t>
      </w:r>
      <w:r>
        <w:t xml:space="preserve"> </w:t>
      </w:r>
      <w:r>
        <w:t>that country is Canada. Canada is closed to each other for along</w:t>
      </w:r>
      <w:r>
        <w:t xml:space="preserve"> </w:t>
      </w:r>
      <w:r>
        <w:t>dimensions that affect not only trade but FDI, which is why Canada accounts for</w:t>
      </w:r>
      <w:r>
        <w:t xml:space="preserve"> </w:t>
      </w:r>
      <w:r>
        <w:t>60% of U.S. firms venturing overseas for</w:t>
      </w:r>
      <w:r>
        <w:t xml:space="preserve"> </w:t>
      </w:r>
      <w:r>
        <w:t>the first time. And what's the second country? The second country turns out to be the UK. Not as closed geographically</w:t>
      </w:r>
      <w:r>
        <w:t xml:space="preserve"> </w:t>
      </w:r>
      <w:r>
        <w:t>as some other countries, but there are the cultural linkages. There is the colony colonizer link and</w:t>
      </w:r>
      <w:r>
        <w:t xml:space="preserve"> </w:t>
      </w:r>
      <w:r>
        <w:t>it's not that far away geographically. After that we get to Germany,</w:t>
      </w:r>
      <w:r>
        <w:t xml:space="preserve"> </w:t>
      </w:r>
      <w:r>
        <w:t>Japan, and Mexico. But what this slide is a reminder of</w:t>
      </w:r>
      <w:r>
        <w:t xml:space="preserve"> </w:t>
      </w:r>
      <w:r>
        <w:t>is that some of the same kinds of factors are also factors that seem</w:t>
      </w:r>
      <w:r>
        <w:t xml:space="preserve"> </w:t>
      </w:r>
      <w:r>
        <w:t xml:space="preserve">to affect investment in general. </w:t>
      </w:r>
    </w:p>
    <w:p w:rsidR="006D413F" w:rsidRDefault="004539D3" w:rsidP="004539D3">
      <w:r>
        <w:t>The final point I'd like to make</w:t>
      </w:r>
      <w:r>
        <w:t xml:space="preserve"> </w:t>
      </w:r>
      <w:r>
        <w:t>about this CAGE framework has to do with the fact</w:t>
      </w:r>
      <w:r>
        <w:t xml:space="preserve"> </w:t>
      </w:r>
      <w:r>
        <w:t>that actually, the same kinds of variables that we have been talking about, cultural,</w:t>
      </w:r>
      <w:r>
        <w:t xml:space="preserve"> </w:t>
      </w:r>
      <w:r>
        <w:t>administrative, geographic and economic. Distance versus proximity, turn out to</w:t>
      </w:r>
      <w:r>
        <w:t xml:space="preserve"> </w:t>
      </w:r>
      <w:r>
        <w:t>affect not just merchandise trade, or foreign direct investment, but all the other categories of flows</w:t>
      </w:r>
      <w:r>
        <w:t xml:space="preserve"> </w:t>
      </w:r>
      <w:r>
        <w:t>listed on this particular slide. So, another way of thinking about it is,</w:t>
      </w:r>
      <w:r>
        <w:t xml:space="preserve"> </w:t>
      </w:r>
      <w:r>
        <w:t>Canada ranks within the top five US partners along each and</w:t>
      </w:r>
      <w:r>
        <w:t xml:space="preserve"> </w:t>
      </w:r>
      <w:r>
        <w:t>every one of these different flows. Not just in terms of trade or</w:t>
      </w:r>
      <w:r>
        <w:t xml:space="preserve"> </w:t>
      </w:r>
      <w:r>
        <w:t>not just in terms of FDI, suggesting that there is some underlying</w:t>
      </w:r>
      <w:r>
        <w:t xml:space="preserve"> </w:t>
      </w:r>
      <w:r>
        <w:t>notion of distance that cuts across different kinds of flows that really helps</w:t>
      </w:r>
      <w:r>
        <w:t xml:space="preserve"> </w:t>
      </w:r>
      <w:r>
        <w:t>explain where international interactions are going to be relatively intense, and</w:t>
      </w:r>
      <w:r>
        <w:t xml:space="preserve"> </w:t>
      </w:r>
      <w:r>
        <w:t>where they're going to be relatively weak. And so, further data on these</w:t>
      </w:r>
      <w:r>
        <w:t xml:space="preserve"> </w:t>
      </w:r>
      <w:r>
        <w:t>international interactions can be found on my webpage on some current working papers</w:t>
      </w:r>
      <w:r>
        <w:t xml:space="preserve"> </w:t>
      </w:r>
      <w:r>
        <w:t>where we're trying to document how broad the relationship implied by</w:t>
      </w:r>
      <w:r>
        <w:t xml:space="preserve"> </w:t>
      </w:r>
      <w:r>
        <w:t>the CAGE framework actually is, in terms of extending across all</w:t>
      </w:r>
      <w:r>
        <w:t xml:space="preserve"> </w:t>
      </w:r>
      <w:r>
        <w:t xml:space="preserve">these different kinds of flows. </w:t>
      </w:r>
    </w:p>
    <w:sectPr w:rsidR="006D4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D3"/>
    <w:rsid w:val="002B4B8E"/>
    <w:rsid w:val="004539D3"/>
    <w:rsid w:val="00B5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6993"/>
  <w15:chartTrackingRefBased/>
  <w15:docId w15:val="{B4294F0D-43AC-4364-96AA-E2CE2B09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1211</Words>
  <Characters>6907</Characters>
  <Application/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