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word/activeX/activeX1.xml" ContentType="application/vnd.ms-office.activeX+xml"/>
  <Override PartName="/word/activeX/activeX2.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58A7" w:rsidRDefault="00C349DA">
      <w:pPr>
        <w:rPr>
          <w:sz w:val="32"/>
          <w:szCs w:val="32"/>
        </w:rPr>
      </w:pPr>
      <w:proofErr w:type="spellStart"/>
      <w:proofErr w:type="gramStart"/>
      <w:r w:rsidRPr="008806AA">
        <w:rPr>
          <w:sz w:val="32"/>
          <w:szCs w:val="32"/>
        </w:rPr>
        <w:t>whattsApp</w:t>
      </w:r>
      <w:proofErr w:type="spellEnd"/>
      <w:proofErr w:type="gramEnd"/>
      <w:r w:rsidRPr="008806AA">
        <w:rPr>
          <w:sz w:val="32"/>
          <w:szCs w:val="32"/>
        </w:rPr>
        <w:t xml:space="preserve"> 008613051519939</w:t>
      </w:r>
    </w:p>
    <w:p w:rsidR="00B277EF" w:rsidRPr="00B277EF" w:rsidRDefault="00B277EF" w:rsidP="00B277EF">
      <w:pPr>
        <w:spacing w:before="100" w:beforeAutospacing="1" w:after="240" w:line="240" w:lineRule="auto"/>
        <w:rPr>
          <w:rFonts w:ascii="Helvetica Neue" w:eastAsia="Times New Roman" w:hAnsi="Helvetica Neue" w:cs="Arial"/>
          <w:color w:val="333333"/>
          <w:sz w:val="24"/>
          <w:szCs w:val="24"/>
          <w:lang w:eastAsia="en-US"/>
        </w:rPr>
      </w:pPr>
      <w:r w:rsidRPr="00B277EF">
        <w:rPr>
          <w:rFonts w:ascii="Helvetica Neue" w:eastAsia="Times New Roman" w:hAnsi="Helvetica Neue" w:cs="Arial"/>
          <w:color w:val="333333"/>
          <w:sz w:val="24"/>
          <w:szCs w:val="24"/>
          <w:lang w:eastAsia="en-US"/>
        </w:rPr>
        <w:t>"Patterns of Behavior" Please respond to the following:</w:t>
      </w:r>
    </w:p>
    <w:p w:rsidR="00B277EF" w:rsidRPr="00B277EF" w:rsidRDefault="00B277EF" w:rsidP="00B277EF">
      <w:pPr>
        <w:spacing w:after="0" w:line="240" w:lineRule="auto"/>
        <w:rPr>
          <w:rFonts w:ascii="Helvetica Neue" w:eastAsia="Times New Roman" w:hAnsi="Helvetica Neue" w:cs="Arial"/>
          <w:color w:val="333333"/>
          <w:sz w:val="24"/>
          <w:szCs w:val="24"/>
          <w:lang w:eastAsia="en-US"/>
        </w:rPr>
      </w:pPr>
      <w:r w:rsidRPr="00B277EF">
        <w:rPr>
          <w:rFonts w:ascii="Helvetica Neue" w:eastAsia="Times New Roman" w:hAnsi="Helvetica Neue" w:cs="Arial"/>
          <w:color w:val="333333"/>
          <w:sz w:val="24"/>
          <w:szCs w:val="24"/>
          <w:lang w:eastAsia="en-US"/>
        </w:rPr>
        <w:t xml:space="preserve">Give your opinion as to whether “Heat Seekers” and “Followers” could coexist within the same organization. State the negatives and positives associated with both patterns of behavior. </w:t>
      </w:r>
      <w:r>
        <w:rPr>
          <w:rFonts w:ascii="Helvetica Neue" w:eastAsia="Times New Roman" w:hAnsi="Helvetica Neue" w:cs="Arial"/>
          <w:color w:val="333333"/>
          <w:sz w:val="24"/>
          <w:szCs w:val="24"/>
          <w:lang w:eastAsia="en-US"/>
        </w:rPr>
        <w:t xml:space="preserve"> (200 words)</w:t>
      </w:r>
    </w:p>
    <w:p w:rsidR="00B277EF" w:rsidRPr="00B277EF" w:rsidRDefault="00B277EF" w:rsidP="00B277EF">
      <w:pPr>
        <w:pBdr>
          <w:bottom w:val="single" w:sz="6" w:space="1" w:color="auto"/>
        </w:pBdr>
        <w:spacing w:after="0" w:line="240" w:lineRule="auto"/>
        <w:jc w:val="center"/>
        <w:rPr>
          <w:rFonts w:ascii="Arial" w:eastAsia="Times New Roman" w:hAnsi="Arial" w:cs="Arial"/>
          <w:vanish/>
          <w:sz w:val="16"/>
          <w:szCs w:val="16"/>
          <w:lang w:eastAsia="en-US"/>
        </w:rPr>
      </w:pPr>
      <w:r w:rsidRPr="00B277EF">
        <w:rPr>
          <w:rFonts w:ascii="Arial" w:eastAsia="Times New Roman" w:hAnsi="Arial" w:cs="Arial"/>
          <w:vanish/>
          <w:sz w:val="16"/>
          <w:szCs w:val="16"/>
          <w:lang w:eastAsia="en-US"/>
        </w:rPr>
        <w:t>Top of Form</w:t>
      </w:r>
    </w:p>
    <w:p w:rsidR="00B277EF" w:rsidRPr="00B277EF" w:rsidRDefault="00B277EF" w:rsidP="00B277EF">
      <w:pPr>
        <w:shd w:val="clear" w:color="auto" w:fill="FFFFFF"/>
        <w:spacing w:after="0" w:line="240" w:lineRule="auto"/>
        <w:rPr>
          <w:rFonts w:ascii="Helvetica Neue" w:eastAsia="Times New Roman" w:hAnsi="Helvetica Neue" w:cs="Arial"/>
          <w:color w:val="333333"/>
          <w:sz w:val="19"/>
          <w:szCs w:val="19"/>
          <w:lang w:eastAsia="en-US"/>
        </w:rPr>
      </w:pPr>
      <w:r w:rsidRPr="00B277EF">
        <w:rPr>
          <w:rFonts w:ascii="Helvetica Neue" w:eastAsia="Times New Roman" w:hAnsi="Helvetica Neue" w:cs="Arial"/>
          <w:color w:val="333333"/>
          <w:sz w:val="19"/>
          <w:szCs w:val="19"/>
          <w:lang w:eastAsia="en-U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5" o:title=""/>
          </v:shape>
          <w:control r:id="rId6" w:name="DefaultOcxName" w:shapeid="_x0000_i1030"/>
        </w:object>
      </w:r>
      <w:r w:rsidRPr="00B277EF">
        <w:rPr>
          <w:rFonts w:ascii="Helvetica Neue" w:eastAsia="Times New Roman" w:hAnsi="Helvetica Neue" w:cs="Arial"/>
          <w:color w:val="333333"/>
          <w:sz w:val="19"/>
          <w:szCs w:val="19"/>
          <w:lang w:eastAsia="en-US"/>
        </w:rPr>
        <w:object w:dxaOrig="225" w:dyaOrig="225">
          <v:shape id="_x0000_i1029" type="#_x0000_t75" style="width:1in;height:18pt" o:ole="">
            <v:imagedata r:id="rId7" o:title=""/>
          </v:shape>
          <w:control r:id="rId8" w:name="DefaultOcxName1" w:shapeid="_x0000_i1029"/>
        </w:object>
      </w:r>
    </w:p>
    <w:p w:rsidR="00B277EF" w:rsidRPr="00B277EF" w:rsidRDefault="00B277EF" w:rsidP="00B277EF">
      <w:pPr>
        <w:shd w:val="clear" w:color="auto" w:fill="FFFFFF"/>
        <w:spacing w:after="0" w:line="240" w:lineRule="auto"/>
        <w:ind w:left="5595"/>
        <w:rPr>
          <w:rFonts w:ascii="Helvetica Neue" w:eastAsia="Times New Roman" w:hAnsi="Helvetica Neue" w:cs="Arial"/>
          <w:vanish/>
          <w:color w:val="555555"/>
          <w:sz w:val="19"/>
          <w:szCs w:val="19"/>
          <w:lang w:eastAsia="en-US"/>
        </w:rPr>
      </w:pPr>
      <w:r w:rsidRPr="00B277EF">
        <w:rPr>
          <w:rFonts w:ascii="Helvetica Neue" w:eastAsia="Times New Roman" w:hAnsi="Helvetica Neue" w:cs="Arial"/>
          <w:vanish/>
          <w:color w:val="555555"/>
          <w:sz w:val="19"/>
          <w:szCs w:val="19"/>
          <w:lang w:eastAsia="en-US"/>
        </w:rPr>
        <w:t>Total views: 4 (Your views: 1)</w:t>
      </w:r>
    </w:p>
    <w:p w:rsidR="00B277EF" w:rsidRPr="00B277EF" w:rsidRDefault="00B277EF" w:rsidP="00B277EF">
      <w:pPr>
        <w:spacing w:before="100" w:beforeAutospacing="1" w:after="240" w:line="240" w:lineRule="auto"/>
        <w:rPr>
          <w:rFonts w:ascii="Helvetica Neue" w:eastAsia="Times New Roman" w:hAnsi="Helvetica Neue" w:cs="Arial"/>
          <w:color w:val="333333"/>
          <w:sz w:val="24"/>
          <w:szCs w:val="24"/>
          <w:lang w:eastAsia="en-US"/>
        </w:rPr>
      </w:pPr>
      <w:r w:rsidRPr="00B277EF">
        <w:rPr>
          <w:rFonts w:ascii="Helvetica Neue" w:eastAsia="Times New Roman" w:hAnsi="Helvetica Neue" w:cs="Arial"/>
          <w:color w:val="333333"/>
          <w:sz w:val="24"/>
          <w:szCs w:val="24"/>
          <w:lang w:eastAsia="en-US"/>
        </w:rPr>
        <w:t>"Getting to Know the Industry" Please respond to the following:</w:t>
      </w:r>
    </w:p>
    <w:p w:rsidR="00B277EF" w:rsidRPr="00B277EF" w:rsidRDefault="00B277EF" w:rsidP="00B277EF">
      <w:pPr>
        <w:spacing w:after="0" w:line="240" w:lineRule="auto"/>
        <w:ind w:left="360"/>
        <w:rPr>
          <w:rFonts w:ascii="Helvetica Neue" w:eastAsia="Times New Roman" w:hAnsi="Helvetica Neue" w:cs="Arial"/>
          <w:color w:val="333333"/>
          <w:sz w:val="24"/>
          <w:szCs w:val="24"/>
          <w:lang w:eastAsia="en-US"/>
        </w:rPr>
      </w:pPr>
      <w:r w:rsidRPr="00B277EF">
        <w:rPr>
          <w:rFonts w:ascii="Helvetica Neue" w:eastAsia="Times New Roman" w:hAnsi="Helvetica Neue" w:cs="Arial"/>
          <w:color w:val="333333"/>
          <w:sz w:val="24"/>
          <w:szCs w:val="24"/>
          <w:lang w:eastAsia="en-US"/>
        </w:rPr>
        <w:t xml:space="preserve">Getting to know the industry in which a company operates is a critical factor for leveraging information systems and gaining a competitive advantage. Speculate as to how information systems can be leveraged in a </w:t>
      </w:r>
      <w:r w:rsidRPr="00B277EF">
        <w:rPr>
          <w:rFonts w:ascii="Helvetica Neue" w:eastAsia="Times New Roman" w:hAnsi="Helvetica Neue" w:cs="Arial"/>
          <w:b/>
          <w:bCs/>
          <w:i/>
          <w:iCs/>
          <w:color w:val="333333"/>
          <w:sz w:val="24"/>
          <w:szCs w:val="24"/>
          <w:lang w:eastAsia="en-US"/>
        </w:rPr>
        <w:t>particular</w:t>
      </w:r>
      <w:r w:rsidRPr="00B277EF">
        <w:rPr>
          <w:rFonts w:ascii="Helvetica Neue" w:eastAsia="Times New Roman" w:hAnsi="Helvetica Neue" w:cs="Times New Roman"/>
          <w:i/>
          <w:iCs/>
          <w:color w:val="333333"/>
          <w:sz w:val="24"/>
          <w:szCs w:val="24"/>
          <w:lang w:eastAsia="en-US"/>
        </w:rPr>
        <w:t xml:space="preserve"> </w:t>
      </w:r>
      <w:r w:rsidRPr="00B277EF">
        <w:rPr>
          <w:rFonts w:ascii="Helvetica Neue" w:eastAsia="Times New Roman" w:hAnsi="Helvetica Neue" w:cs="Arial"/>
          <w:color w:val="333333"/>
          <w:sz w:val="24"/>
          <w:szCs w:val="24"/>
          <w:lang w:eastAsia="en-US"/>
        </w:rPr>
        <w:t>industry. Analyze how time of entry, industry trends, corporate culture, and other factors affect competitive advantage. Explain your answer.</w:t>
      </w:r>
      <w:r>
        <w:rPr>
          <w:rFonts w:ascii="Helvetica Neue" w:eastAsia="Times New Roman" w:hAnsi="Helvetica Neue" w:cs="Arial"/>
          <w:color w:val="333333"/>
          <w:sz w:val="24"/>
          <w:szCs w:val="24"/>
          <w:lang w:eastAsia="en-US"/>
        </w:rPr>
        <w:t xml:space="preserve"> (200 words)</w:t>
      </w:r>
    </w:p>
    <w:p w:rsidR="00B277EF" w:rsidRDefault="00B277EF" w:rsidP="00B277EF">
      <w:pPr>
        <w:spacing w:before="100" w:beforeAutospacing="1" w:after="100" w:afterAutospacing="1" w:line="240" w:lineRule="auto"/>
        <w:ind w:left="360"/>
        <w:rPr>
          <w:rFonts w:ascii="Helvetica Neue" w:eastAsia="Times New Roman" w:hAnsi="Helvetica Neue" w:cs="Arial"/>
          <w:color w:val="333333"/>
          <w:sz w:val="24"/>
          <w:szCs w:val="24"/>
          <w:lang w:eastAsia="en-US"/>
        </w:rPr>
      </w:pPr>
    </w:p>
    <w:p w:rsidR="00B277EF" w:rsidRPr="00B277EF" w:rsidRDefault="00B277EF" w:rsidP="00B277EF">
      <w:pPr>
        <w:spacing w:before="100" w:beforeAutospacing="1" w:after="100" w:afterAutospacing="1" w:line="240" w:lineRule="auto"/>
        <w:ind w:left="360"/>
        <w:rPr>
          <w:rFonts w:ascii="Helvetica Neue" w:eastAsia="Times New Roman" w:hAnsi="Helvetica Neue" w:cs="Arial"/>
          <w:color w:val="333333"/>
          <w:sz w:val="24"/>
          <w:szCs w:val="24"/>
          <w:lang w:eastAsia="en-US"/>
        </w:rPr>
      </w:pPr>
      <w:bookmarkStart w:id="0" w:name="_GoBack"/>
      <w:bookmarkEnd w:id="0"/>
      <w:r w:rsidRPr="00B277EF">
        <w:rPr>
          <w:rFonts w:ascii="Helvetica Neue" w:eastAsia="Times New Roman" w:hAnsi="Helvetica Neue" w:cs="Arial"/>
          <w:color w:val="333333"/>
          <w:sz w:val="24"/>
          <w:szCs w:val="24"/>
          <w:lang w:eastAsia="en-US"/>
        </w:rPr>
        <w:t xml:space="preserve">This assignment consists of two (2) sections: a business requirements document and a project plan. You must submit both sections as separate files for the completion of this assignment. Label each file name according to the section of the assignment it is written for. Additionally, you may create and / or assume all necessary assumptions needed for </w:t>
      </w:r>
      <w:proofErr w:type="gramStart"/>
      <w:r w:rsidRPr="00B277EF">
        <w:rPr>
          <w:rFonts w:ascii="Helvetica Neue" w:eastAsia="Times New Roman" w:hAnsi="Helvetica Neue" w:cs="Arial"/>
          <w:color w:val="333333"/>
          <w:sz w:val="24"/>
          <w:szCs w:val="24"/>
          <w:lang w:eastAsia="en-US"/>
        </w:rPr>
        <w:t>the</w:t>
      </w:r>
      <w:proofErr w:type="gramEnd"/>
      <w:r w:rsidRPr="00B277EF">
        <w:rPr>
          <w:rFonts w:ascii="Helvetica Neue" w:eastAsia="Times New Roman" w:hAnsi="Helvetica Neue" w:cs="Arial"/>
          <w:color w:val="333333"/>
          <w:sz w:val="24"/>
          <w:szCs w:val="24"/>
          <w:lang w:eastAsia="en-US"/>
        </w:rPr>
        <w:t xml:space="preserve"> completion of this assignment.</w:t>
      </w:r>
      <w:r w:rsidRPr="00B277EF">
        <w:rPr>
          <w:rFonts w:ascii="Helvetica Neue" w:eastAsia="Times New Roman" w:hAnsi="Helvetica Neue" w:cs="Arial"/>
          <w:color w:val="333333"/>
          <w:sz w:val="24"/>
          <w:szCs w:val="24"/>
          <w:lang w:eastAsia="en-US"/>
        </w:rPr>
        <w:br/>
      </w:r>
      <w:r w:rsidRPr="00B277EF">
        <w:rPr>
          <w:rFonts w:ascii="Helvetica Neue" w:eastAsia="Times New Roman" w:hAnsi="Helvetica Neue" w:cs="Arial"/>
          <w:color w:val="333333"/>
          <w:sz w:val="24"/>
          <w:szCs w:val="24"/>
          <w:lang w:eastAsia="en-US"/>
        </w:rPr>
        <w:br/>
        <w:t xml:space="preserve">Procuring quality business requirements is an important step toward the design of quality information systems. Completion of a quality requirements document allows user needs and expectations to be captured, so that infrastructure and information systems can be designed properly. Your company, which is a data-collection and analysis company that has been operating less than two (2) years, is seeking to create a repository for collected data beyond standard relational databases. Your ten (10) terabyte data warehouse is expected to grow by 20% each year. You are mindful of data warehousing best practices which will aid you immensely in your requirements gathering effort. Using the requirements document provided in the course shell, you are to speculate on the needs of the company. You must consider current and future requirements; however, assumptions should be realistic and carefully considered.   </w:t>
      </w:r>
      <w:r w:rsidRPr="00B277EF">
        <w:rPr>
          <w:rFonts w:ascii="Helvetica Neue" w:eastAsia="Times New Roman" w:hAnsi="Helvetica Neue" w:cs="Arial"/>
          <w:color w:val="333333"/>
          <w:sz w:val="24"/>
          <w:szCs w:val="24"/>
          <w:lang w:eastAsia="en-US"/>
        </w:rPr>
        <w:br/>
      </w:r>
      <w:r w:rsidRPr="00B277EF">
        <w:rPr>
          <w:rFonts w:ascii="Helvetica Neue" w:eastAsia="Times New Roman" w:hAnsi="Helvetica Neue" w:cs="Arial"/>
          <w:color w:val="333333"/>
          <w:sz w:val="24"/>
          <w:szCs w:val="24"/>
          <w:lang w:eastAsia="en-US"/>
        </w:rPr>
        <w:br/>
        <w:t xml:space="preserve">Section 1: Business Requirements Document </w:t>
      </w:r>
    </w:p>
    <w:p w:rsidR="00B277EF" w:rsidRPr="00B277EF" w:rsidRDefault="00B277EF" w:rsidP="00B277EF">
      <w:pPr>
        <w:spacing w:before="100" w:beforeAutospacing="1" w:after="100" w:afterAutospacing="1" w:line="240" w:lineRule="auto"/>
        <w:rPr>
          <w:rFonts w:ascii="Helvetica Neue" w:eastAsia="Times New Roman" w:hAnsi="Helvetica Neue" w:cs="Arial"/>
          <w:color w:val="333333"/>
          <w:sz w:val="24"/>
          <w:szCs w:val="24"/>
          <w:lang w:eastAsia="en-US"/>
        </w:rPr>
      </w:pPr>
      <w:r w:rsidRPr="00B277EF">
        <w:rPr>
          <w:rFonts w:ascii="Helvetica Neue" w:eastAsia="Times New Roman" w:hAnsi="Helvetica Neue" w:cs="Arial"/>
          <w:color w:val="333333"/>
          <w:sz w:val="24"/>
          <w:szCs w:val="24"/>
          <w:lang w:eastAsia="en-US"/>
        </w:rPr>
        <w:t xml:space="preserve">Write a four to six (4-6) page original business requirements document for the project plan using the template provided. Note: The template is provided under the Additional Resources in the Student </w:t>
      </w:r>
      <w:r>
        <w:rPr>
          <w:rFonts w:ascii="Helvetica Neue" w:eastAsia="Times New Roman" w:hAnsi="Helvetica Neue" w:cs="Arial"/>
          <w:color w:val="333333"/>
          <w:sz w:val="24"/>
          <w:szCs w:val="24"/>
          <w:lang w:eastAsia="en-US"/>
        </w:rPr>
        <w:t xml:space="preserve">Center tab of the online course </w:t>
      </w:r>
      <w:r w:rsidRPr="00B277EF">
        <w:rPr>
          <w:rFonts w:ascii="Helvetica Neue" w:eastAsia="Times New Roman" w:hAnsi="Helvetica Neue" w:cs="Arial"/>
          <w:color w:val="333333"/>
          <w:sz w:val="24"/>
          <w:szCs w:val="24"/>
          <w:lang w:eastAsia="en-US"/>
        </w:rPr>
        <w:t xml:space="preserve">shell. </w:t>
      </w:r>
    </w:p>
    <w:p w:rsidR="00B277EF" w:rsidRPr="00B277EF" w:rsidRDefault="00B277EF" w:rsidP="00B277EF">
      <w:pPr>
        <w:spacing w:after="0" w:line="240" w:lineRule="auto"/>
        <w:rPr>
          <w:rFonts w:ascii="Helvetica Neue" w:eastAsia="Times New Roman" w:hAnsi="Helvetica Neue" w:cs="Arial"/>
          <w:color w:val="333333"/>
          <w:sz w:val="24"/>
          <w:szCs w:val="24"/>
          <w:lang w:eastAsia="en-US"/>
        </w:rPr>
      </w:pPr>
      <w:r w:rsidRPr="00B277EF">
        <w:rPr>
          <w:rFonts w:ascii="Helvetica Neue" w:eastAsia="Times New Roman" w:hAnsi="Helvetica Neue" w:cs="Arial"/>
          <w:color w:val="333333"/>
          <w:sz w:val="24"/>
          <w:szCs w:val="24"/>
          <w:lang w:eastAsia="en-US"/>
        </w:rPr>
        <w:t xml:space="preserve">Describe the project including the following: </w:t>
      </w:r>
    </w:p>
    <w:p w:rsidR="00B277EF" w:rsidRPr="00B277EF" w:rsidRDefault="00B277EF" w:rsidP="00B277EF">
      <w:pPr>
        <w:spacing w:after="0" w:line="240" w:lineRule="auto"/>
        <w:rPr>
          <w:rFonts w:ascii="Helvetica Neue" w:eastAsia="Times New Roman" w:hAnsi="Helvetica Neue" w:cs="Arial"/>
          <w:color w:val="333333"/>
          <w:sz w:val="24"/>
          <w:szCs w:val="24"/>
          <w:lang w:eastAsia="en-US"/>
        </w:rPr>
      </w:pPr>
      <w:r w:rsidRPr="00B277EF">
        <w:rPr>
          <w:rFonts w:ascii="Helvetica Neue" w:eastAsia="Times New Roman" w:hAnsi="Helvetica Neue" w:cs="Arial"/>
          <w:color w:val="333333"/>
          <w:sz w:val="24"/>
          <w:szCs w:val="24"/>
          <w:lang w:eastAsia="en-US"/>
        </w:rPr>
        <w:t>Describe and define the scope of the project.</w:t>
      </w:r>
    </w:p>
    <w:p w:rsidR="00B277EF" w:rsidRPr="00B277EF" w:rsidRDefault="00B277EF" w:rsidP="00B277EF">
      <w:pPr>
        <w:spacing w:after="0" w:line="240" w:lineRule="auto"/>
        <w:rPr>
          <w:rFonts w:ascii="Helvetica Neue" w:eastAsia="Times New Roman" w:hAnsi="Helvetica Neue" w:cs="Arial"/>
          <w:color w:val="333333"/>
          <w:sz w:val="24"/>
          <w:szCs w:val="24"/>
          <w:lang w:eastAsia="en-US"/>
        </w:rPr>
      </w:pPr>
      <w:r w:rsidRPr="00B277EF">
        <w:rPr>
          <w:rFonts w:ascii="Helvetica Neue" w:eastAsia="Times New Roman" w:hAnsi="Helvetica Neue" w:cs="Arial"/>
          <w:color w:val="333333"/>
          <w:sz w:val="24"/>
          <w:szCs w:val="24"/>
          <w:lang w:eastAsia="en-US"/>
        </w:rPr>
        <w:t>Speculate as to how to control the scope.</w:t>
      </w:r>
    </w:p>
    <w:p w:rsidR="00B277EF" w:rsidRPr="00B277EF" w:rsidRDefault="00B277EF" w:rsidP="00B277EF">
      <w:pPr>
        <w:spacing w:after="0" w:line="240" w:lineRule="auto"/>
        <w:rPr>
          <w:rFonts w:ascii="Helvetica Neue" w:eastAsia="Times New Roman" w:hAnsi="Helvetica Neue" w:cs="Arial"/>
          <w:color w:val="333333"/>
          <w:sz w:val="24"/>
          <w:szCs w:val="24"/>
          <w:lang w:eastAsia="en-US"/>
        </w:rPr>
      </w:pPr>
      <w:r w:rsidRPr="00B277EF">
        <w:rPr>
          <w:rFonts w:ascii="Helvetica Neue" w:eastAsia="Times New Roman" w:hAnsi="Helvetica Neue" w:cs="Arial"/>
          <w:color w:val="333333"/>
          <w:sz w:val="24"/>
          <w:szCs w:val="24"/>
          <w:lang w:eastAsia="en-US"/>
        </w:rPr>
        <w:t>Identify possible risks, constraints, and assumptions.</w:t>
      </w:r>
    </w:p>
    <w:p w:rsidR="00B277EF" w:rsidRPr="00B277EF" w:rsidRDefault="00B277EF" w:rsidP="00B277EF">
      <w:pPr>
        <w:spacing w:after="0" w:line="240" w:lineRule="auto"/>
        <w:rPr>
          <w:rFonts w:ascii="Helvetica Neue" w:eastAsia="Times New Roman" w:hAnsi="Helvetica Neue" w:cs="Arial"/>
          <w:color w:val="333333"/>
          <w:sz w:val="24"/>
          <w:szCs w:val="24"/>
          <w:lang w:eastAsia="en-US"/>
        </w:rPr>
      </w:pPr>
      <w:r w:rsidRPr="00B277EF">
        <w:rPr>
          <w:rFonts w:ascii="Helvetica Neue" w:eastAsia="Times New Roman" w:hAnsi="Helvetica Neue" w:cs="Arial"/>
          <w:color w:val="333333"/>
          <w:sz w:val="24"/>
          <w:szCs w:val="24"/>
          <w:lang w:eastAsia="en-US"/>
        </w:rPr>
        <w:t>Describe the relationship and integration between systems and infrastructure. Note: Database and Data Warehousing, Analytics, Interfaces and Cloud Technology, and Infrastructure and Security should be considered.</w:t>
      </w:r>
    </w:p>
    <w:p w:rsidR="00B277EF" w:rsidRPr="00B277EF" w:rsidRDefault="00B277EF" w:rsidP="00B277EF">
      <w:pPr>
        <w:spacing w:after="0" w:line="240" w:lineRule="auto"/>
        <w:rPr>
          <w:rFonts w:ascii="Helvetica Neue" w:eastAsia="Times New Roman" w:hAnsi="Helvetica Neue" w:cs="Arial"/>
          <w:color w:val="333333"/>
          <w:sz w:val="24"/>
          <w:szCs w:val="24"/>
          <w:lang w:eastAsia="en-US"/>
        </w:rPr>
      </w:pPr>
      <w:r w:rsidRPr="00B277EF">
        <w:rPr>
          <w:rFonts w:ascii="Helvetica Neue" w:eastAsia="Times New Roman" w:hAnsi="Helvetica Neue" w:cs="Arial"/>
          <w:color w:val="333333"/>
          <w:sz w:val="24"/>
          <w:szCs w:val="24"/>
          <w:lang w:eastAsia="en-US"/>
        </w:rPr>
        <w:t>Speculate upon potential outsourcing or offshoring needs.</w:t>
      </w:r>
    </w:p>
    <w:p w:rsidR="00B277EF" w:rsidRPr="00B277EF" w:rsidRDefault="00B277EF" w:rsidP="00B277EF">
      <w:pPr>
        <w:spacing w:after="0" w:line="240" w:lineRule="auto"/>
        <w:rPr>
          <w:rFonts w:ascii="Helvetica Neue" w:eastAsia="Times New Roman" w:hAnsi="Helvetica Neue" w:cs="Arial"/>
          <w:color w:val="333333"/>
          <w:sz w:val="24"/>
          <w:szCs w:val="24"/>
          <w:lang w:eastAsia="en-US"/>
        </w:rPr>
      </w:pPr>
      <w:r w:rsidRPr="00B277EF">
        <w:rPr>
          <w:rFonts w:ascii="Helvetica Neue" w:eastAsia="Times New Roman" w:hAnsi="Helvetica Neue" w:cs="Arial"/>
          <w:color w:val="333333"/>
          <w:sz w:val="24"/>
          <w:szCs w:val="24"/>
          <w:lang w:eastAsia="en-US"/>
        </w:rPr>
        <w:t>Identify and justify the necessary resources including staffing that are necessary.</w:t>
      </w:r>
    </w:p>
    <w:p w:rsidR="00B277EF" w:rsidRPr="00B277EF" w:rsidRDefault="00B277EF" w:rsidP="00B277EF">
      <w:pPr>
        <w:spacing w:after="0" w:line="240" w:lineRule="auto"/>
        <w:rPr>
          <w:rFonts w:ascii="Helvetica Neue" w:eastAsia="Times New Roman" w:hAnsi="Helvetica Neue" w:cs="Arial"/>
          <w:color w:val="333333"/>
          <w:sz w:val="24"/>
          <w:szCs w:val="24"/>
          <w:lang w:eastAsia="en-US"/>
        </w:rPr>
      </w:pPr>
      <w:r w:rsidRPr="00B277EF">
        <w:rPr>
          <w:rFonts w:ascii="Helvetica Neue" w:eastAsia="Times New Roman" w:hAnsi="Helvetica Neue" w:cs="Arial"/>
          <w:color w:val="333333"/>
          <w:sz w:val="24"/>
          <w:szCs w:val="24"/>
          <w:lang w:eastAsia="en-US"/>
        </w:rPr>
        <w:t>Define relevant terms that will be used throughout project.</w:t>
      </w:r>
    </w:p>
    <w:p w:rsidR="00B277EF" w:rsidRPr="00B277EF" w:rsidRDefault="00B277EF" w:rsidP="00B277EF">
      <w:pPr>
        <w:spacing w:after="0" w:line="240" w:lineRule="auto"/>
        <w:rPr>
          <w:rFonts w:ascii="Helvetica Neue" w:eastAsia="Times New Roman" w:hAnsi="Helvetica Neue" w:cs="Arial"/>
          <w:color w:val="333333"/>
          <w:sz w:val="24"/>
          <w:szCs w:val="24"/>
          <w:lang w:eastAsia="en-US"/>
        </w:rPr>
      </w:pPr>
      <w:r w:rsidRPr="00B277EF">
        <w:rPr>
          <w:rFonts w:ascii="Helvetica Neue" w:eastAsia="Times New Roman" w:hAnsi="Helvetica Neue" w:cs="Arial"/>
          <w:color w:val="333333"/>
          <w:sz w:val="24"/>
          <w:szCs w:val="24"/>
          <w:lang w:eastAsia="en-US"/>
        </w:rPr>
        <w:t>Use at least two (2) quality resources in this assignment. Note: Wikipedia and similar Websites do not qualify as quality resources.</w:t>
      </w:r>
    </w:p>
    <w:p w:rsidR="00B277EF" w:rsidRPr="00B277EF" w:rsidRDefault="00B277EF" w:rsidP="00B277EF">
      <w:pPr>
        <w:spacing w:beforeAutospacing="1" w:after="0" w:afterAutospacing="1" w:line="240" w:lineRule="auto"/>
        <w:rPr>
          <w:rFonts w:ascii="Helvetica Neue" w:eastAsia="Times New Roman" w:hAnsi="Helvetica Neue" w:cs="Arial"/>
          <w:color w:val="333333"/>
          <w:sz w:val="24"/>
          <w:szCs w:val="24"/>
          <w:lang w:eastAsia="en-US"/>
        </w:rPr>
      </w:pPr>
      <w:r w:rsidRPr="00B277EF">
        <w:rPr>
          <w:rFonts w:ascii="Helvetica Neue" w:eastAsia="Times New Roman" w:hAnsi="Helvetica Neue" w:cs="Arial"/>
          <w:color w:val="333333"/>
          <w:sz w:val="24"/>
          <w:szCs w:val="24"/>
          <w:lang w:eastAsia="en-US"/>
        </w:rPr>
        <w:t xml:space="preserve">Your assignment must follow these formatting requirements: </w:t>
      </w:r>
    </w:p>
    <w:p w:rsidR="00B277EF" w:rsidRPr="00B277EF" w:rsidRDefault="00B277EF" w:rsidP="00B277EF">
      <w:pPr>
        <w:spacing w:after="0" w:line="240" w:lineRule="auto"/>
        <w:rPr>
          <w:rFonts w:ascii="Helvetica Neue" w:eastAsia="Times New Roman" w:hAnsi="Helvetica Neue" w:cs="Arial"/>
          <w:color w:val="333333"/>
          <w:sz w:val="24"/>
          <w:szCs w:val="24"/>
          <w:lang w:eastAsia="en-US"/>
        </w:rPr>
      </w:pPr>
      <w:r>
        <w:rPr>
          <w:rFonts w:ascii="Helvetica Neue" w:eastAsia="Times New Roman" w:hAnsi="Helvetica Neue" w:cs="Arial"/>
          <w:color w:val="333333"/>
          <w:sz w:val="24"/>
          <w:szCs w:val="24"/>
          <w:lang w:eastAsia="en-US"/>
        </w:rPr>
        <w:t>b</w:t>
      </w:r>
      <w:r w:rsidRPr="00B277EF">
        <w:rPr>
          <w:rFonts w:ascii="Helvetica Neue" w:eastAsia="Times New Roman" w:hAnsi="Helvetica Neue" w:cs="Arial"/>
          <w:color w:val="333333"/>
          <w:sz w:val="24"/>
          <w:szCs w:val="24"/>
          <w:lang w:eastAsia="en-US"/>
        </w:rPr>
        <w:t>e typed, double spaced, using Times New Roman font (size 12), with one-inch margins on all sides; citations and references must follow APA or school-specific format. Check with your professor for any additional instructions.</w:t>
      </w:r>
    </w:p>
    <w:p w:rsidR="00B277EF" w:rsidRPr="00B277EF" w:rsidRDefault="00B277EF" w:rsidP="00B277EF">
      <w:pPr>
        <w:spacing w:after="0" w:line="240" w:lineRule="auto"/>
        <w:rPr>
          <w:rFonts w:ascii="Helvetica Neue" w:eastAsia="Times New Roman" w:hAnsi="Helvetica Neue" w:cs="Arial"/>
          <w:color w:val="333333"/>
          <w:sz w:val="24"/>
          <w:szCs w:val="24"/>
          <w:lang w:eastAsia="en-US"/>
        </w:rPr>
      </w:pPr>
      <w:r w:rsidRPr="00B277EF">
        <w:rPr>
          <w:rFonts w:ascii="Helvetica Neue" w:eastAsia="Times New Roman" w:hAnsi="Helvetica Neue" w:cs="Arial"/>
          <w:color w:val="333333"/>
          <w:sz w:val="24"/>
          <w:szCs w:val="24"/>
          <w:lang w:eastAsia="en-US"/>
        </w:rPr>
        <w:t>Include a cover page containing the title of the assignment, the student’s name, the professor’s name, the course title, and the date. The cover page and the reference page are not included in the required assignment page length.</w:t>
      </w:r>
    </w:p>
    <w:p w:rsidR="00B277EF" w:rsidRPr="00B277EF" w:rsidRDefault="00B277EF" w:rsidP="00B277EF">
      <w:pPr>
        <w:spacing w:beforeAutospacing="1" w:after="0" w:afterAutospacing="1" w:line="240" w:lineRule="auto"/>
        <w:rPr>
          <w:rFonts w:ascii="Helvetica Neue" w:eastAsia="Times New Roman" w:hAnsi="Helvetica Neue" w:cs="Arial"/>
          <w:color w:val="333333"/>
          <w:sz w:val="24"/>
          <w:szCs w:val="24"/>
          <w:lang w:eastAsia="en-US"/>
        </w:rPr>
      </w:pPr>
      <w:r w:rsidRPr="00B277EF">
        <w:rPr>
          <w:rFonts w:ascii="Helvetica Neue" w:eastAsia="Times New Roman" w:hAnsi="Helvetica Neue" w:cs="Arial"/>
          <w:color w:val="333333"/>
          <w:sz w:val="24"/>
          <w:szCs w:val="24"/>
          <w:lang w:eastAsia="en-US"/>
        </w:rPr>
        <w:t>Section 2: Revised Project Plan</w:t>
      </w:r>
      <w:r w:rsidRPr="00B277EF">
        <w:rPr>
          <w:rFonts w:ascii="Helvetica Neue" w:eastAsia="Times New Roman" w:hAnsi="Helvetica Neue" w:cs="Arial"/>
          <w:color w:val="333333"/>
          <w:sz w:val="24"/>
          <w:szCs w:val="24"/>
          <w:lang w:eastAsia="en-US"/>
        </w:rPr>
        <w:br/>
      </w:r>
      <w:r w:rsidRPr="00B277EF">
        <w:rPr>
          <w:rFonts w:ascii="Helvetica Neue" w:eastAsia="Times New Roman" w:hAnsi="Helvetica Neue" w:cs="Arial"/>
          <w:color w:val="333333"/>
          <w:sz w:val="24"/>
          <w:szCs w:val="24"/>
          <w:lang w:eastAsia="en-US"/>
        </w:rPr>
        <w:br/>
        <w:t xml:space="preserve">Use Microsoft Project to: </w:t>
      </w:r>
    </w:p>
    <w:p w:rsidR="00B277EF" w:rsidRPr="00B277EF" w:rsidRDefault="00B277EF" w:rsidP="00B277EF">
      <w:pPr>
        <w:spacing w:before="100" w:beforeAutospacing="1" w:after="100" w:afterAutospacing="1" w:line="240" w:lineRule="auto"/>
        <w:rPr>
          <w:rFonts w:ascii="Helvetica Neue" w:eastAsia="Times New Roman" w:hAnsi="Helvetica Neue" w:cs="Arial"/>
          <w:color w:val="333333"/>
          <w:sz w:val="24"/>
          <w:szCs w:val="24"/>
          <w:lang w:eastAsia="en-US"/>
        </w:rPr>
      </w:pPr>
      <w:r w:rsidRPr="00B277EF">
        <w:rPr>
          <w:rFonts w:ascii="Helvetica Neue" w:eastAsia="Times New Roman" w:hAnsi="Helvetica Neue" w:cs="Arial"/>
          <w:color w:val="333333"/>
          <w:sz w:val="24"/>
          <w:szCs w:val="24"/>
          <w:lang w:eastAsia="en-US"/>
        </w:rPr>
        <w:t>Update the project plan from Project Deliverable 1: Project Plan Inception, with three to five (3-5) new project tasks each consisting of five to ten (5-10) sub-tasks.</w:t>
      </w:r>
    </w:p>
    <w:p w:rsidR="00B277EF" w:rsidRPr="00B277EF" w:rsidRDefault="00B277EF" w:rsidP="00B277EF">
      <w:pPr>
        <w:spacing w:beforeAutospacing="1" w:after="0" w:afterAutospacing="1" w:line="240" w:lineRule="auto"/>
        <w:rPr>
          <w:rFonts w:ascii="Helvetica Neue" w:eastAsia="Times New Roman" w:hAnsi="Helvetica Neue" w:cs="Arial"/>
          <w:color w:val="333333"/>
          <w:sz w:val="24"/>
          <w:szCs w:val="24"/>
          <w:lang w:eastAsia="en-US"/>
        </w:rPr>
      </w:pPr>
      <w:r w:rsidRPr="00B277EF">
        <w:rPr>
          <w:rFonts w:ascii="Helvetica Neue" w:eastAsia="Times New Roman" w:hAnsi="Helvetica Neue" w:cs="Arial"/>
          <w:color w:val="333333"/>
          <w:sz w:val="24"/>
          <w:szCs w:val="24"/>
          <w:lang w:eastAsia="en-US"/>
        </w:rPr>
        <w:t xml:space="preserve">The specific course learning outcomes associated with this assignment are: </w:t>
      </w:r>
    </w:p>
    <w:p w:rsidR="00B277EF" w:rsidRPr="00B277EF" w:rsidRDefault="00B277EF" w:rsidP="00B277EF">
      <w:pPr>
        <w:spacing w:after="0" w:line="240" w:lineRule="auto"/>
        <w:rPr>
          <w:rFonts w:ascii="Helvetica Neue" w:eastAsia="Times New Roman" w:hAnsi="Helvetica Neue" w:cs="Arial"/>
          <w:color w:val="333333"/>
          <w:sz w:val="24"/>
          <w:szCs w:val="24"/>
          <w:lang w:eastAsia="en-US"/>
        </w:rPr>
      </w:pPr>
      <w:r w:rsidRPr="00B277EF">
        <w:rPr>
          <w:rFonts w:ascii="Helvetica Neue" w:eastAsia="Times New Roman" w:hAnsi="Helvetica Neue" w:cs="Arial"/>
          <w:color w:val="333333"/>
          <w:sz w:val="24"/>
          <w:szCs w:val="24"/>
          <w:lang w:eastAsia="en-US"/>
        </w:rPr>
        <w:t>Evaluate an organization through the lens of non-IT senior management in deciding how information systems enable core and supportive business processes as well as those that interface with suppliers and customers.</w:t>
      </w:r>
    </w:p>
    <w:p w:rsidR="00B277EF" w:rsidRPr="00B277EF" w:rsidRDefault="00B277EF" w:rsidP="00B277EF">
      <w:pPr>
        <w:spacing w:after="0" w:line="240" w:lineRule="auto"/>
        <w:rPr>
          <w:rFonts w:ascii="Helvetica Neue" w:eastAsia="Times New Roman" w:hAnsi="Helvetica Neue" w:cs="Arial"/>
          <w:color w:val="333333"/>
          <w:sz w:val="24"/>
          <w:szCs w:val="24"/>
          <w:lang w:eastAsia="en-US"/>
        </w:rPr>
      </w:pPr>
      <w:r w:rsidRPr="00B277EF">
        <w:rPr>
          <w:rFonts w:ascii="Helvetica Neue" w:eastAsia="Times New Roman" w:hAnsi="Helvetica Neue" w:cs="Arial"/>
          <w:color w:val="333333"/>
          <w:sz w:val="24"/>
          <w:szCs w:val="24"/>
          <w:lang w:eastAsia="en-US"/>
        </w:rPr>
        <w:t>Use technology and information resources to research issues in information systems.</w:t>
      </w:r>
    </w:p>
    <w:p w:rsidR="00B277EF" w:rsidRPr="00B277EF" w:rsidRDefault="00B277EF" w:rsidP="00B277EF">
      <w:pPr>
        <w:spacing w:after="0" w:line="240" w:lineRule="auto"/>
        <w:rPr>
          <w:rFonts w:ascii="Helvetica Neue" w:eastAsia="Times New Roman" w:hAnsi="Helvetica Neue" w:cs="Arial"/>
          <w:color w:val="333333"/>
          <w:sz w:val="24"/>
          <w:szCs w:val="24"/>
          <w:lang w:eastAsia="en-US"/>
        </w:rPr>
      </w:pPr>
      <w:r w:rsidRPr="00B277EF">
        <w:rPr>
          <w:rFonts w:ascii="Helvetica Neue" w:eastAsia="Times New Roman" w:hAnsi="Helvetica Neue" w:cs="Arial"/>
          <w:color w:val="333333"/>
          <w:sz w:val="24"/>
          <w:szCs w:val="24"/>
          <w:lang w:eastAsia="en-US"/>
        </w:rPr>
        <w:t>Write clearly and concisely about strategic issues and practices in the information systems domain using proper writing mechanics and technical style conventions.</w:t>
      </w:r>
    </w:p>
    <w:p w:rsidR="00B277EF" w:rsidRPr="00B277EF" w:rsidRDefault="00B277EF" w:rsidP="00B277EF">
      <w:pPr>
        <w:pBdr>
          <w:top w:val="single" w:sz="6" w:space="1" w:color="auto"/>
        </w:pBdr>
        <w:spacing w:after="0" w:line="240" w:lineRule="auto"/>
        <w:rPr>
          <w:rFonts w:ascii="Arial" w:eastAsia="Times New Roman" w:hAnsi="Arial" w:cs="Arial"/>
          <w:vanish/>
          <w:sz w:val="16"/>
          <w:szCs w:val="16"/>
          <w:lang w:eastAsia="en-US"/>
        </w:rPr>
      </w:pPr>
      <w:r w:rsidRPr="00B277EF">
        <w:rPr>
          <w:rFonts w:ascii="Arial" w:eastAsia="Times New Roman" w:hAnsi="Arial" w:cs="Arial"/>
          <w:vanish/>
          <w:sz w:val="16"/>
          <w:szCs w:val="16"/>
          <w:lang w:eastAsia="en-US"/>
        </w:rPr>
        <w:t>Bottom of Form</w:t>
      </w:r>
    </w:p>
    <w:p w:rsidR="00B277EF" w:rsidRPr="008806AA" w:rsidRDefault="00B277EF">
      <w:pPr>
        <w:rPr>
          <w:sz w:val="32"/>
          <w:szCs w:val="32"/>
        </w:rPr>
      </w:pPr>
    </w:p>
    <w:sectPr w:rsidR="00B277EF" w:rsidRPr="008806AA" w:rsidSect="0091758A">
      <w:pgSz w:w="11906" w:h="16838" w:code="9"/>
      <w:pgMar w:top="1440" w:right="1440" w:bottom="1440" w:left="1440" w:header="850" w:footer="994"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Helvetica Neue">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73558"/>
    <w:multiLevelType w:val="multilevel"/>
    <w:tmpl w:val="3FECA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A148C3"/>
    <w:multiLevelType w:val="multilevel"/>
    <w:tmpl w:val="576A1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6E06C8"/>
    <w:multiLevelType w:val="multilevel"/>
    <w:tmpl w:val="CFCC4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CDA5457"/>
    <w:multiLevelType w:val="multilevel"/>
    <w:tmpl w:val="9946A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E3267A0"/>
    <w:multiLevelType w:val="hybridMultilevel"/>
    <w:tmpl w:val="5AFCE1AC"/>
    <w:lvl w:ilvl="0" w:tplc="0FF48952">
      <w:start w:val="1"/>
      <w:numFmt w:val="bullet"/>
      <w:lvlText w:val=""/>
      <w:lvlJc w:val="left"/>
      <w:pPr>
        <w:tabs>
          <w:tab w:val="num" w:pos="720"/>
        </w:tabs>
        <w:ind w:left="720" w:hanging="360"/>
      </w:pPr>
      <w:rPr>
        <w:rFonts w:ascii="Symbol" w:hAnsi="Symbol" w:hint="default"/>
        <w:sz w:val="20"/>
      </w:rPr>
    </w:lvl>
    <w:lvl w:ilvl="1" w:tplc="7A30ED5C">
      <w:start w:val="2"/>
      <w:numFmt w:val="bullet"/>
      <w:lvlText w:val=""/>
      <w:lvlJc w:val="left"/>
      <w:pPr>
        <w:tabs>
          <w:tab w:val="num" w:pos="1440"/>
        </w:tabs>
        <w:ind w:left="1440" w:hanging="360"/>
      </w:pPr>
      <w:rPr>
        <w:rFonts w:ascii="Symbol" w:hAnsi="Symbol" w:hint="default"/>
        <w:sz w:val="20"/>
      </w:rPr>
    </w:lvl>
    <w:lvl w:ilvl="2" w:tplc="91E22938" w:tentative="1">
      <w:numFmt w:val="bullet"/>
      <w:lvlText w:val="o"/>
      <w:lvlJc w:val="left"/>
      <w:pPr>
        <w:tabs>
          <w:tab w:val="num" w:pos="2160"/>
        </w:tabs>
        <w:ind w:left="2160" w:hanging="360"/>
      </w:pPr>
      <w:rPr>
        <w:rFonts w:ascii="Courier New" w:hAnsi="Courier New" w:hint="default"/>
        <w:sz w:val="20"/>
      </w:rPr>
    </w:lvl>
    <w:lvl w:ilvl="3" w:tplc="957C2308" w:tentative="1">
      <w:numFmt w:val="bullet"/>
      <w:lvlText w:val="o"/>
      <w:lvlJc w:val="left"/>
      <w:pPr>
        <w:tabs>
          <w:tab w:val="num" w:pos="2880"/>
        </w:tabs>
        <w:ind w:left="2880" w:hanging="360"/>
      </w:pPr>
      <w:rPr>
        <w:rFonts w:ascii="Courier New" w:hAnsi="Courier New" w:hint="default"/>
        <w:sz w:val="20"/>
      </w:rPr>
    </w:lvl>
    <w:lvl w:ilvl="4" w:tplc="4418CA76" w:tentative="1">
      <w:start w:val="1"/>
      <w:numFmt w:val="bullet"/>
      <w:lvlText w:val=""/>
      <w:lvlJc w:val="left"/>
      <w:pPr>
        <w:tabs>
          <w:tab w:val="num" w:pos="3600"/>
        </w:tabs>
        <w:ind w:left="3600" w:hanging="360"/>
      </w:pPr>
      <w:rPr>
        <w:rFonts w:ascii="Wingdings" w:hAnsi="Wingdings" w:hint="default"/>
        <w:sz w:val="20"/>
      </w:rPr>
    </w:lvl>
    <w:lvl w:ilvl="5" w:tplc="BA54DC7A" w:tentative="1">
      <w:start w:val="1"/>
      <w:numFmt w:val="bullet"/>
      <w:lvlText w:val=""/>
      <w:lvlJc w:val="left"/>
      <w:pPr>
        <w:tabs>
          <w:tab w:val="num" w:pos="4320"/>
        </w:tabs>
        <w:ind w:left="4320" w:hanging="360"/>
      </w:pPr>
      <w:rPr>
        <w:rFonts w:ascii="Wingdings" w:hAnsi="Wingdings" w:hint="default"/>
        <w:sz w:val="20"/>
      </w:rPr>
    </w:lvl>
    <w:lvl w:ilvl="6" w:tplc="D2BABE2C" w:tentative="1">
      <w:start w:val="1"/>
      <w:numFmt w:val="bullet"/>
      <w:lvlText w:val=""/>
      <w:lvlJc w:val="left"/>
      <w:pPr>
        <w:tabs>
          <w:tab w:val="num" w:pos="5040"/>
        </w:tabs>
        <w:ind w:left="5040" w:hanging="360"/>
      </w:pPr>
      <w:rPr>
        <w:rFonts w:ascii="Wingdings" w:hAnsi="Wingdings" w:hint="default"/>
        <w:sz w:val="20"/>
      </w:rPr>
    </w:lvl>
    <w:lvl w:ilvl="7" w:tplc="285CB3D6" w:tentative="1">
      <w:start w:val="1"/>
      <w:numFmt w:val="bullet"/>
      <w:lvlText w:val=""/>
      <w:lvlJc w:val="left"/>
      <w:pPr>
        <w:tabs>
          <w:tab w:val="num" w:pos="5760"/>
        </w:tabs>
        <w:ind w:left="5760" w:hanging="360"/>
      </w:pPr>
      <w:rPr>
        <w:rFonts w:ascii="Wingdings" w:hAnsi="Wingdings" w:hint="default"/>
        <w:sz w:val="20"/>
      </w:rPr>
    </w:lvl>
    <w:lvl w:ilvl="8" w:tplc="BC80278E"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3A1F17"/>
    <w:multiLevelType w:val="multilevel"/>
    <w:tmpl w:val="B58898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5E696F"/>
    <w:multiLevelType w:val="hybridMultilevel"/>
    <w:tmpl w:val="0744FE4A"/>
    <w:lvl w:ilvl="0" w:tplc="E60C0B7E">
      <w:start w:val="1"/>
      <w:numFmt w:val="bullet"/>
      <w:lvlText w:val=""/>
      <w:lvlJc w:val="left"/>
      <w:pPr>
        <w:tabs>
          <w:tab w:val="num" w:pos="720"/>
        </w:tabs>
        <w:ind w:left="720" w:hanging="360"/>
      </w:pPr>
      <w:rPr>
        <w:rFonts w:ascii="Symbol" w:hAnsi="Symbol" w:hint="default"/>
        <w:sz w:val="20"/>
      </w:rPr>
    </w:lvl>
    <w:lvl w:ilvl="1" w:tplc="4BB26AB2">
      <w:start w:val="2"/>
      <w:numFmt w:val="decimal"/>
      <w:lvlText w:val="%2."/>
      <w:lvlJc w:val="left"/>
      <w:pPr>
        <w:tabs>
          <w:tab w:val="num" w:pos="1440"/>
        </w:tabs>
        <w:ind w:left="1440" w:hanging="360"/>
      </w:pPr>
    </w:lvl>
    <w:lvl w:ilvl="2" w:tplc="8C7E4E3C" w:tentative="1">
      <w:numFmt w:val="bullet"/>
      <w:lvlText w:val="o"/>
      <w:lvlJc w:val="left"/>
      <w:pPr>
        <w:tabs>
          <w:tab w:val="num" w:pos="2160"/>
        </w:tabs>
        <w:ind w:left="2160" w:hanging="360"/>
      </w:pPr>
      <w:rPr>
        <w:rFonts w:ascii="Courier New" w:hAnsi="Courier New" w:hint="default"/>
        <w:sz w:val="20"/>
      </w:rPr>
    </w:lvl>
    <w:lvl w:ilvl="3" w:tplc="BB4CD68E" w:tentative="1">
      <w:numFmt w:val="bullet"/>
      <w:lvlText w:val="o"/>
      <w:lvlJc w:val="left"/>
      <w:pPr>
        <w:tabs>
          <w:tab w:val="num" w:pos="2880"/>
        </w:tabs>
        <w:ind w:left="2880" w:hanging="360"/>
      </w:pPr>
      <w:rPr>
        <w:rFonts w:ascii="Courier New" w:hAnsi="Courier New" w:hint="default"/>
        <w:sz w:val="20"/>
      </w:rPr>
    </w:lvl>
    <w:lvl w:ilvl="4" w:tplc="80363782" w:tentative="1">
      <w:start w:val="1"/>
      <w:numFmt w:val="bullet"/>
      <w:lvlText w:val=""/>
      <w:lvlJc w:val="left"/>
      <w:pPr>
        <w:tabs>
          <w:tab w:val="num" w:pos="3600"/>
        </w:tabs>
        <w:ind w:left="3600" w:hanging="360"/>
      </w:pPr>
      <w:rPr>
        <w:rFonts w:ascii="Wingdings" w:hAnsi="Wingdings" w:hint="default"/>
        <w:sz w:val="20"/>
      </w:rPr>
    </w:lvl>
    <w:lvl w:ilvl="5" w:tplc="E80A62C4" w:tentative="1">
      <w:start w:val="1"/>
      <w:numFmt w:val="bullet"/>
      <w:lvlText w:val=""/>
      <w:lvlJc w:val="left"/>
      <w:pPr>
        <w:tabs>
          <w:tab w:val="num" w:pos="4320"/>
        </w:tabs>
        <w:ind w:left="4320" w:hanging="360"/>
      </w:pPr>
      <w:rPr>
        <w:rFonts w:ascii="Wingdings" w:hAnsi="Wingdings" w:hint="default"/>
        <w:sz w:val="20"/>
      </w:rPr>
    </w:lvl>
    <w:lvl w:ilvl="6" w:tplc="76DEA03C" w:tentative="1">
      <w:start w:val="1"/>
      <w:numFmt w:val="bullet"/>
      <w:lvlText w:val=""/>
      <w:lvlJc w:val="left"/>
      <w:pPr>
        <w:tabs>
          <w:tab w:val="num" w:pos="5040"/>
        </w:tabs>
        <w:ind w:left="5040" w:hanging="360"/>
      </w:pPr>
      <w:rPr>
        <w:rFonts w:ascii="Wingdings" w:hAnsi="Wingdings" w:hint="default"/>
        <w:sz w:val="20"/>
      </w:rPr>
    </w:lvl>
    <w:lvl w:ilvl="7" w:tplc="97FE627E" w:tentative="1">
      <w:start w:val="1"/>
      <w:numFmt w:val="bullet"/>
      <w:lvlText w:val=""/>
      <w:lvlJc w:val="left"/>
      <w:pPr>
        <w:tabs>
          <w:tab w:val="num" w:pos="5760"/>
        </w:tabs>
        <w:ind w:left="5760" w:hanging="360"/>
      </w:pPr>
      <w:rPr>
        <w:rFonts w:ascii="Wingdings" w:hAnsi="Wingdings" w:hint="default"/>
        <w:sz w:val="20"/>
      </w:rPr>
    </w:lvl>
    <w:lvl w:ilvl="8" w:tplc="0802AE46"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 w:numId="5">
    <w:abstractNumId w:val="5"/>
  </w:num>
  <w:num w:numId="6">
    <w:abstractNumId w:val="5"/>
    <w:lvlOverride w:ilvl="2">
      <w:lvl w:ilvl="2">
        <w:numFmt w:val="bullet"/>
        <w:lvlText w:val="o"/>
        <w:lvlJc w:val="left"/>
        <w:pPr>
          <w:tabs>
            <w:tab w:val="num" w:pos="2160"/>
          </w:tabs>
          <w:ind w:left="2160" w:hanging="360"/>
        </w:pPr>
        <w:rPr>
          <w:rFonts w:ascii="Courier New" w:hAnsi="Courier New" w:hint="default"/>
          <w:sz w:val="20"/>
        </w:rPr>
      </w:lvl>
    </w:lvlOverride>
  </w:num>
  <w:num w:numId="7">
    <w:abstractNumId w:val="5"/>
    <w:lvlOverride w:ilvl="2">
      <w:lvl w:ilvl="2">
        <w:numFmt w:val="bullet"/>
        <w:lvlText w:val="o"/>
        <w:lvlJc w:val="left"/>
        <w:pPr>
          <w:tabs>
            <w:tab w:val="num" w:pos="2160"/>
          </w:tabs>
          <w:ind w:left="2160" w:hanging="360"/>
        </w:pPr>
        <w:rPr>
          <w:rFonts w:ascii="Courier New" w:hAnsi="Courier New" w:hint="default"/>
          <w:sz w:val="20"/>
        </w:rPr>
      </w:lvl>
    </w:lvlOverride>
    <w:lvlOverride w:ilvl="3">
      <w:lvl w:ilvl="3">
        <w:numFmt w:val="bullet"/>
        <w:lvlText w:val="o"/>
        <w:lvlJc w:val="left"/>
        <w:pPr>
          <w:tabs>
            <w:tab w:val="num" w:pos="2880"/>
          </w:tabs>
          <w:ind w:left="2880" w:hanging="360"/>
        </w:pPr>
        <w:rPr>
          <w:rFonts w:ascii="Courier New" w:hAnsi="Courier New" w:hint="default"/>
          <w:sz w:val="20"/>
        </w:rPr>
      </w:lvl>
    </w:lvlOverride>
  </w:num>
  <w:num w:numId="8">
    <w:abstractNumId w:val="5"/>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lvlOverride w:ilvl="3">
      <w:lvl w:ilvl="3">
        <w:numFmt w:val="bullet"/>
        <w:lvlText w:val="o"/>
        <w:lvlJc w:val="left"/>
        <w:pPr>
          <w:tabs>
            <w:tab w:val="num" w:pos="2880"/>
          </w:tabs>
          <w:ind w:left="2880" w:hanging="360"/>
        </w:pPr>
        <w:rPr>
          <w:rFonts w:ascii="Courier New" w:hAnsi="Courier New" w:hint="default"/>
          <w:sz w:val="20"/>
        </w:rPr>
      </w:lvl>
    </w:lvlOverride>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5"/>
  <w:drawingGridVerticalSpacing w:val="156"/>
  <w:displayHorizontalDrawingGridEvery w:val="0"/>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9DA"/>
    <w:rsid w:val="00040E8F"/>
    <w:rsid w:val="000F38F5"/>
    <w:rsid w:val="002C137D"/>
    <w:rsid w:val="008806AA"/>
    <w:rsid w:val="0091758A"/>
    <w:rsid w:val="00B277EF"/>
    <w:rsid w:val="00C349DA"/>
    <w:rsid w:val="00C858A7"/>
    <w:rsid w:val="00CA0546"/>
    <w:rsid w:val="00FC52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4C2204-0340-4F68-A87B-35807EB90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8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85648">
      <w:bodyDiv w:val="1"/>
      <w:marLeft w:val="0"/>
      <w:marRight w:val="0"/>
      <w:marTop w:val="0"/>
      <w:marBottom w:val="0"/>
      <w:divBdr>
        <w:top w:val="none" w:sz="0" w:space="0" w:color="auto"/>
        <w:left w:val="none" w:sz="0" w:space="0" w:color="auto"/>
        <w:bottom w:val="none" w:sz="0" w:space="0" w:color="auto"/>
        <w:right w:val="none" w:sz="0" w:space="0" w:color="auto"/>
      </w:divBdr>
      <w:divsChild>
        <w:div w:id="1026056923">
          <w:marLeft w:val="0"/>
          <w:marRight w:val="0"/>
          <w:marTop w:val="0"/>
          <w:marBottom w:val="0"/>
          <w:divBdr>
            <w:top w:val="none" w:sz="0" w:space="0" w:color="auto"/>
            <w:left w:val="none" w:sz="0" w:space="0" w:color="auto"/>
            <w:bottom w:val="none" w:sz="0" w:space="0" w:color="auto"/>
            <w:right w:val="none" w:sz="0" w:space="0" w:color="auto"/>
          </w:divBdr>
          <w:divsChild>
            <w:div w:id="1182285773">
              <w:marLeft w:val="0"/>
              <w:marRight w:val="0"/>
              <w:marTop w:val="0"/>
              <w:marBottom w:val="0"/>
              <w:divBdr>
                <w:top w:val="none" w:sz="0" w:space="0" w:color="auto"/>
                <w:left w:val="none" w:sz="0" w:space="0" w:color="auto"/>
                <w:bottom w:val="none" w:sz="0" w:space="0" w:color="auto"/>
                <w:right w:val="none" w:sz="0" w:space="0" w:color="auto"/>
              </w:divBdr>
              <w:divsChild>
                <w:div w:id="785350063">
                  <w:marLeft w:val="3075"/>
                  <w:marRight w:val="0"/>
                  <w:marTop w:val="0"/>
                  <w:marBottom w:val="0"/>
                  <w:divBdr>
                    <w:top w:val="none" w:sz="0" w:space="0" w:color="auto"/>
                    <w:left w:val="none" w:sz="0" w:space="0" w:color="auto"/>
                    <w:bottom w:val="none" w:sz="0" w:space="0" w:color="auto"/>
                    <w:right w:val="none" w:sz="0" w:space="0" w:color="auto"/>
                  </w:divBdr>
                  <w:divsChild>
                    <w:div w:id="831680167">
                      <w:marLeft w:val="0"/>
                      <w:marRight w:val="0"/>
                      <w:marTop w:val="0"/>
                      <w:marBottom w:val="0"/>
                      <w:divBdr>
                        <w:top w:val="none" w:sz="0" w:space="0" w:color="auto"/>
                        <w:left w:val="none" w:sz="0" w:space="0" w:color="auto"/>
                        <w:bottom w:val="none" w:sz="0" w:space="0" w:color="auto"/>
                        <w:right w:val="none" w:sz="0" w:space="0" w:color="auto"/>
                      </w:divBdr>
                      <w:divsChild>
                        <w:div w:id="2142645189">
                          <w:marLeft w:val="0"/>
                          <w:marRight w:val="0"/>
                          <w:marTop w:val="0"/>
                          <w:marBottom w:val="0"/>
                          <w:divBdr>
                            <w:top w:val="none" w:sz="0" w:space="0" w:color="auto"/>
                            <w:left w:val="none" w:sz="0" w:space="0" w:color="auto"/>
                            <w:bottom w:val="none" w:sz="0" w:space="0" w:color="auto"/>
                            <w:right w:val="none" w:sz="0" w:space="0" w:color="auto"/>
                          </w:divBdr>
                          <w:divsChild>
                            <w:div w:id="1922253348">
                              <w:marLeft w:val="0"/>
                              <w:marRight w:val="0"/>
                              <w:marTop w:val="0"/>
                              <w:marBottom w:val="0"/>
                              <w:divBdr>
                                <w:top w:val="none" w:sz="0" w:space="0" w:color="auto"/>
                                <w:left w:val="none" w:sz="0" w:space="0" w:color="auto"/>
                                <w:bottom w:val="none" w:sz="0" w:space="0" w:color="auto"/>
                                <w:right w:val="none" w:sz="0" w:space="0" w:color="auto"/>
                              </w:divBdr>
                              <w:divsChild>
                                <w:div w:id="966811254">
                                  <w:marLeft w:val="0"/>
                                  <w:marRight w:val="0"/>
                                  <w:marTop w:val="0"/>
                                  <w:marBottom w:val="0"/>
                                  <w:divBdr>
                                    <w:top w:val="none" w:sz="0" w:space="0" w:color="auto"/>
                                    <w:left w:val="none" w:sz="0" w:space="0" w:color="auto"/>
                                    <w:bottom w:val="none" w:sz="0" w:space="0" w:color="auto"/>
                                    <w:right w:val="none" w:sz="0" w:space="0" w:color="auto"/>
                                  </w:divBdr>
                                  <w:divsChild>
                                    <w:div w:id="1402946419">
                                      <w:marLeft w:val="0"/>
                                      <w:marRight w:val="0"/>
                                      <w:marTop w:val="0"/>
                                      <w:marBottom w:val="0"/>
                                      <w:divBdr>
                                        <w:top w:val="none" w:sz="0" w:space="0" w:color="auto"/>
                                        <w:left w:val="none" w:sz="0" w:space="0" w:color="auto"/>
                                        <w:bottom w:val="none" w:sz="0" w:space="0" w:color="auto"/>
                                        <w:right w:val="none" w:sz="0" w:space="0" w:color="auto"/>
                                      </w:divBdr>
                                      <w:divsChild>
                                        <w:div w:id="201137089">
                                          <w:marLeft w:val="0"/>
                                          <w:marRight w:val="0"/>
                                          <w:marTop w:val="0"/>
                                          <w:marBottom w:val="0"/>
                                          <w:divBdr>
                                            <w:top w:val="none" w:sz="0" w:space="0" w:color="auto"/>
                                            <w:left w:val="none" w:sz="0" w:space="0" w:color="auto"/>
                                            <w:bottom w:val="none" w:sz="0" w:space="0" w:color="auto"/>
                                            <w:right w:val="none" w:sz="0" w:space="0" w:color="auto"/>
                                          </w:divBdr>
                                          <w:divsChild>
                                            <w:div w:id="1532692367">
                                              <w:marLeft w:val="0"/>
                                              <w:marRight w:val="0"/>
                                              <w:marTop w:val="0"/>
                                              <w:marBottom w:val="0"/>
                                              <w:divBdr>
                                                <w:top w:val="single" w:sz="6" w:space="12" w:color="CCCCCC"/>
                                                <w:left w:val="single" w:sz="6" w:space="0" w:color="CCCCCC"/>
                                                <w:bottom w:val="single" w:sz="6" w:space="12" w:color="CCCCCC"/>
                                                <w:right w:val="single" w:sz="6" w:space="14" w:color="CCCCCC"/>
                                              </w:divBdr>
                                              <w:divsChild>
                                                <w:div w:id="1963262565">
                                                  <w:marLeft w:val="0"/>
                                                  <w:marRight w:val="0"/>
                                                  <w:marTop w:val="0"/>
                                                  <w:marBottom w:val="0"/>
                                                  <w:divBdr>
                                                    <w:top w:val="none" w:sz="0" w:space="0" w:color="auto"/>
                                                    <w:left w:val="none" w:sz="0" w:space="0" w:color="auto"/>
                                                    <w:bottom w:val="none" w:sz="0" w:space="0" w:color="auto"/>
                                                    <w:right w:val="none" w:sz="0" w:space="0" w:color="auto"/>
                                                  </w:divBdr>
                                                  <w:divsChild>
                                                    <w:div w:id="1974099751">
                                                      <w:marLeft w:val="1800"/>
                                                      <w:marRight w:val="0"/>
                                                      <w:marTop w:val="0"/>
                                                      <w:marBottom w:val="0"/>
                                                      <w:divBdr>
                                                        <w:top w:val="none" w:sz="0" w:space="0" w:color="auto"/>
                                                        <w:left w:val="none" w:sz="0" w:space="0" w:color="auto"/>
                                                        <w:bottom w:val="none" w:sz="0" w:space="0" w:color="auto"/>
                                                        <w:right w:val="none" w:sz="0" w:space="0" w:color="auto"/>
                                                      </w:divBdr>
                                                      <w:divsChild>
                                                        <w:div w:id="1436091649">
                                                          <w:marLeft w:val="0"/>
                                                          <w:marRight w:val="0"/>
                                                          <w:marTop w:val="0"/>
                                                          <w:marBottom w:val="0"/>
                                                          <w:divBdr>
                                                            <w:top w:val="none" w:sz="0" w:space="0" w:color="auto"/>
                                                            <w:left w:val="none" w:sz="0" w:space="0" w:color="auto"/>
                                                            <w:bottom w:val="none" w:sz="0" w:space="0" w:color="auto"/>
                                                            <w:right w:val="none" w:sz="0" w:space="0" w:color="auto"/>
                                                          </w:divBdr>
                                                        </w:div>
                                                        <w:div w:id="476845874">
                                                          <w:marLeft w:val="0"/>
                                                          <w:marRight w:val="0"/>
                                                          <w:marTop w:val="0"/>
                                                          <w:marBottom w:val="0"/>
                                                          <w:divBdr>
                                                            <w:top w:val="none" w:sz="0" w:space="0" w:color="auto"/>
                                                            <w:left w:val="none" w:sz="0" w:space="0" w:color="auto"/>
                                                            <w:bottom w:val="none" w:sz="0" w:space="0" w:color="auto"/>
                                                            <w:right w:val="none" w:sz="0" w:space="0" w:color="auto"/>
                                                          </w:divBdr>
                                                          <w:divsChild>
                                                            <w:div w:id="1396002769">
                                                              <w:marLeft w:val="0"/>
                                                              <w:marRight w:val="0"/>
                                                              <w:marTop w:val="0"/>
                                                              <w:marBottom w:val="0"/>
                                                              <w:divBdr>
                                                                <w:top w:val="none" w:sz="0" w:space="0" w:color="auto"/>
                                                                <w:left w:val="none" w:sz="0" w:space="0" w:color="auto"/>
                                                                <w:bottom w:val="none" w:sz="0" w:space="0" w:color="auto"/>
                                                                <w:right w:val="none" w:sz="0" w:space="0" w:color="auto"/>
                                                              </w:divBdr>
                                                              <w:divsChild>
                                                                <w:div w:id="4793201">
                                                                  <w:marLeft w:val="0"/>
                                                                  <w:marRight w:val="0"/>
                                                                  <w:marTop w:val="0"/>
                                                                  <w:marBottom w:val="0"/>
                                                                  <w:divBdr>
                                                                    <w:top w:val="none" w:sz="0" w:space="0" w:color="auto"/>
                                                                    <w:left w:val="none" w:sz="0" w:space="0" w:color="auto"/>
                                                                    <w:bottom w:val="none" w:sz="0" w:space="0" w:color="auto"/>
                                                                    <w:right w:val="none" w:sz="0" w:space="0" w:color="auto"/>
                                                                  </w:divBdr>
                                                                  <w:divsChild>
                                                                    <w:div w:id="2035302458">
                                                                      <w:marLeft w:val="0"/>
                                                                      <w:marRight w:val="0"/>
                                                                      <w:marTop w:val="0"/>
                                                                      <w:marBottom w:val="0"/>
                                                                      <w:divBdr>
                                                                        <w:top w:val="none" w:sz="0" w:space="0" w:color="auto"/>
                                                                        <w:left w:val="none" w:sz="0" w:space="0" w:color="auto"/>
                                                                        <w:bottom w:val="none" w:sz="0" w:space="0" w:color="auto"/>
                                                                        <w:right w:val="none" w:sz="0" w:space="0" w:color="auto"/>
                                                                      </w:divBdr>
                                                                      <w:divsChild>
                                                                        <w:div w:id="2004965536">
                                                                          <w:marLeft w:val="0"/>
                                                                          <w:marRight w:val="0"/>
                                                                          <w:marTop w:val="0"/>
                                                                          <w:marBottom w:val="0"/>
                                                                          <w:divBdr>
                                                                            <w:top w:val="none" w:sz="0" w:space="0" w:color="auto"/>
                                                                            <w:left w:val="none" w:sz="0" w:space="0" w:color="auto"/>
                                                                            <w:bottom w:val="none" w:sz="0" w:space="0" w:color="auto"/>
                                                                            <w:right w:val="none" w:sz="0" w:space="0" w:color="auto"/>
                                                                          </w:divBdr>
                                                                        </w:div>
                                                                        <w:div w:id="129251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301059">
                                                                  <w:marLeft w:val="0"/>
                                                                  <w:marRight w:val="0"/>
                                                                  <w:marTop w:val="0"/>
                                                                  <w:marBottom w:val="0"/>
                                                                  <w:divBdr>
                                                                    <w:top w:val="none" w:sz="0" w:space="0" w:color="auto"/>
                                                                    <w:left w:val="none" w:sz="0" w:space="0" w:color="auto"/>
                                                                    <w:bottom w:val="none" w:sz="0" w:space="0" w:color="auto"/>
                                                                    <w:right w:val="none" w:sz="0" w:space="0" w:color="auto"/>
                                                                  </w:divBdr>
                                                                  <w:divsChild>
                                                                    <w:div w:id="115074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7359639">
      <w:bodyDiv w:val="1"/>
      <w:marLeft w:val="0"/>
      <w:marRight w:val="0"/>
      <w:marTop w:val="0"/>
      <w:marBottom w:val="0"/>
      <w:divBdr>
        <w:top w:val="none" w:sz="0" w:space="0" w:color="auto"/>
        <w:left w:val="none" w:sz="0" w:space="0" w:color="auto"/>
        <w:bottom w:val="none" w:sz="0" w:space="0" w:color="auto"/>
        <w:right w:val="none" w:sz="0" w:space="0" w:color="auto"/>
      </w:divBdr>
      <w:divsChild>
        <w:div w:id="1856191342">
          <w:marLeft w:val="0"/>
          <w:marRight w:val="0"/>
          <w:marTop w:val="0"/>
          <w:marBottom w:val="0"/>
          <w:divBdr>
            <w:top w:val="none" w:sz="0" w:space="0" w:color="auto"/>
            <w:left w:val="none" w:sz="0" w:space="0" w:color="auto"/>
            <w:bottom w:val="none" w:sz="0" w:space="0" w:color="auto"/>
            <w:right w:val="none" w:sz="0" w:space="0" w:color="auto"/>
          </w:divBdr>
          <w:divsChild>
            <w:div w:id="1755734716">
              <w:marLeft w:val="0"/>
              <w:marRight w:val="0"/>
              <w:marTop w:val="0"/>
              <w:marBottom w:val="0"/>
              <w:divBdr>
                <w:top w:val="none" w:sz="0" w:space="0" w:color="auto"/>
                <w:left w:val="none" w:sz="0" w:space="0" w:color="auto"/>
                <w:bottom w:val="none" w:sz="0" w:space="0" w:color="auto"/>
                <w:right w:val="none" w:sz="0" w:space="0" w:color="auto"/>
              </w:divBdr>
              <w:divsChild>
                <w:div w:id="571046319">
                  <w:marLeft w:val="3075"/>
                  <w:marRight w:val="0"/>
                  <w:marTop w:val="0"/>
                  <w:marBottom w:val="0"/>
                  <w:divBdr>
                    <w:top w:val="none" w:sz="0" w:space="0" w:color="auto"/>
                    <w:left w:val="none" w:sz="0" w:space="0" w:color="auto"/>
                    <w:bottom w:val="none" w:sz="0" w:space="0" w:color="auto"/>
                    <w:right w:val="none" w:sz="0" w:space="0" w:color="auto"/>
                  </w:divBdr>
                  <w:divsChild>
                    <w:div w:id="2136824816">
                      <w:marLeft w:val="0"/>
                      <w:marRight w:val="0"/>
                      <w:marTop w:val="0"/>
                      <w:marBottom w:val="0"/>
                      <w:divBdr>
                        <w:top w:val="none" w:sz="0" w:space="0" w:color="auto"/>
                        <w:left w:val="none" w:sz="0" w:space="0" w:color="auto"/>
                        <w:bottom w:val="none" w:sz="0" w:space="0" w:color="auto"/>
                        <w:right w:val="none" w:sz="0" w:space="0" w:color="auto"/>
                      </w:divBdr>
                      <w:divsChild>
                        <w:div w:id="534586480">
                          <w:marLeft w:val="0"/>
                          <w:marRight w:val="0"/>
                          <w:marTop w:val="0"/>
                          <w:marBottom w:val="0"/>
                          <w:divBdr>
                            <w:top w:val="none" w:sz="0" w:space="0" w:color="auto"/>
                            <w:left w:val="none" w:sz="0" w:space="0" w:color="auto"/>
                            <w:bottom w:val="none" w:sz="0" w:space="0" w:color="auto"/>
                            <w:right w:val="none" w:sz="0" w:space="0" w:color="auto"/>
                          </w:divBdr>
                          <w:divsChild>
                            <w:div w:id="611791810">
                              <w:marLeft w:val="0"/>
                              <w:marRight w:val="0"/>
                              <w:marTop w:val="0"/>
                              <w:marBottom w:val="0"/>
                              <w:divBdr>
                                <w:top w:val="none" w:sz="0" w:space="0" w:color="auto"/>
                                <w:left w:val="none" w:sz="0" w:space="0" w:color="auto"/>
                                <w:bottom w:val="none" w:sz="0" w:space="0" w:color="auto"/>
                                <w:right w:val="none" w:sz="0" w:space="0" w:color="auto"/>
                              </w:divBdr>
                              <w:divsChild>
                                <w:div w:id="573274165">
                                  <w:marLeft w:val="0"/>
                                  <w:marRight w:val="0"/>
                                  <w:marTop w:val="0"/>
                                  <w:marBottom w:val="0"/>
                                  <w:divBdr>
                                    <w:top w:val="none" w:sz="0" w:space="0" w:color="auto"/>
                                    <w:left w:val="none" w:sz="0" w:space="0" w:color="auto"/>
                                    <w:bottom w:val="none" w:sz="0" w:space="0" w:color="auto"/>
                                    <w:right w:val="none" w:sz="0" w:space="0" w:color="auto"/>
                                  </w:divBdr>
                                  <w:divsChild>
                                    <w:div w:id="1367485357">
                                      <w:marLeft w:val="0"/>
                                      <w:marRight w:val="0"/>
                                      <w:marTop w:val="0"/>
                                      <w:marBottom w:val="0"/>
                                      <w:divBdr>
                                        <w:top w:val="none" w:sz="0" w:space="0" w:color="auto"/>
                                        <w:left w:val="none" w:sz="0" w:space="0" w:color="auto"/>
                                        <w:bottom w:val="none" w:sz="0" w:space="0" w:color="auto"/>
                                        <w:right w:val="none" w:sz="0" w:space="0" w:color="auto"/>
                                      </w:divBdr>
                                      <w:divsChild>
                                        <w:div w:id="189230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9080343">
      <w:bodyDiv w:val="1"/>
      <w:marLeft w:val="0"/>
      <w:marRight w:val="0"/>
      <w:marTop w:val="0"/>
      <w:marBottom w:val="0"/>
      <w:divBdr>
        <w:top w:val="none" w:sz="0" w:space="0" w:color="auto"/>
        <w:left w:val="none" w:sz="0" w:space="0" w:color="auto"/>
        <w:bottom w:val="none" w:sz="0" w:space="0" w:color="auto"/>
        <w:right w:val="none" w:sz="0" w:space="0" w:color="auto"/>
      </w:divBdr>
      <w:divsChild>
        <w:div w:id="1513060175">
          <w:marLeft w:val="0"/>
          <w:marRight w:val="0"/>
          <w:marTop w:val="0"/>
          <w:marBottom w:val="0"/>
          <w:divBdr>
            <w:top w:val="none" w:sz="0" w:space="0" w:color="auto"/>
            <w:left w:val="none" w:sz="0" w:space="0" w:color="auto"/>
            <w:bottom w:val="none" w:sz="0" w:space="0" w:color="auto"/>
            <w:right w:val="none" w:sz="0" w:space="0" w:color="auto"/>
          </w:divBdr>
          <w:divsChild>
            <w:div w:id="1924561290">
              <w:marLeft w:val="0"/>
              <w:marRight w:val="0"/>
              <w:marTop w:val="0"/>
              <w:marBottom w:val="0"/>
              <w:divBdr>
                <w:top w:val="none" w:sz="0" w:space="0" w:color="auto"/>
                <w:left w:val="none" w:sz="0" w:space="0" w:color="auto"/>
                <w:bottom w:val="none" w:sz="0" w:space="0" w:color="auto"/>
                <w:right w:val="none" w:sz="0" w:space="0" w:color="auto"/>
              </w:divBdr>
              <w:divsChild>
                <w:div w:id="990794060">
                  <w:marLeft w:val="3075"/>
                  <w:marRight w:val="0"/>
                  <w:marTop w:val="0"/>
                  <w:marBottom w:val="0"/>
                  <w:divBdr>
                    <w:top w:val="none" w:sz="0" w:space="0" w:color="auto"/>
                    <w:left w:val="none" w:sz="0" w:space="0" w:color="auto"/>
                    <w:bottom w:val="none" w:sz="0" w:space="0" w:color="auto"/>
                    <w:right w:val="none" w:sz="0" w:space="0" w:color="auto"/>
                  </w:divBdr>
                  <w:divsChild>
                    <w:div w:id="78910297">
                      <w:marLeft w:val="0"/>
                      <w:marRight w:val="0"/>
                      <w:marTop w:val="0"/>
                      <w:marBottom w:val="0"/>
                      <w:divBdr>
                        <w:top w:val="none" w:sz="0" w:space="0" w:color="auto"/>
                        <w:left w:val="none" w:sz="0" w:space="0" w:color="auto"/>
                        <w:bottom w:val="none" w:sz="0" w:space="0" w:color="auto"/>
                        <w:right w:val="none" w:sz="0" w:space="0" w:color="auto"/>
                      </w:divBdr>
                      <w:divsChild>
                        <w:div w:id="1339500513">
                          <w:marLeft w:val="0"/>
                          <w:marRight w:val="0"/>
                          <w:marTop w:val="0"/>
                          <w:marBottom w:val="0"/>
                          <w:divBdr>
                            <w:top w:val="none" w:sz="0" w:space="0" w:color="auto"/>
                            <w:left w:val="none" w:sz="0" w:space="0" w:color="auto"/>
                            <w:bottom w:val="none" w:sz="0" w:space="0" w:color="auto"/>
                            <w:right w:val="none" w:sz="0" w:space="0" w:color="auto"/>
                          </w:divBdr>
                          <w:divsChild>
                            <w:div w:id="1318455545">
                              <w:marLeft w:val="0"/>
                              <w:marRight w:val="0"/>
                              <w:marTop w:val="0"/>
                              <w:marBottom w:val="0"/>
                              <w:divBdr>
                                <w:top w:val="none" w:sz="0" w:space="0" w:color="auto"/>
                                <w:left w:val="none" w:sz="0" w:space="0" w:color="auto"/>
                                <w:bottom w:val="none" w:sz="0" w:space="0" w:color="auto"/>
                                <w:right w:val="none" w:sz="0" w:space="0" w:color="auto"/>
                              </w:divBdr>
                              <w:divsChild>
                                <w:div w:id="520045201">
                                  <w:marLeft w:val="0"/>
                                  <w:marRight w:val="0"/>
                                  <w:marTop w:val="0"/>
                                  <w:marBottom w:val="0"/>
                                  <w:divBdr>
                                    <w:top w:val="none" w:sz="0" w:space="0" w:color="auto"/>
                                    <w:left w:val="none" w:sz="0" w:space="0" w:color="auto"/>
                                    <w:bottom w:val="none" w:sz="0" w:space="0" w:color="auto"/>
                                    <w:right w:val="none" w:sz="0" w:space="0" w:color="auto"/>
                                  </w:divBdr>
                                  <w:divsChild>
                                    <w:div w:id="217858984">
                                      <w:marLeft w:val="0"/>
                                      <w:marRight w:val="0"/>
                                      <w:marTop w:val="0"/>
                                      <w:marBottom w:val="0"/>
                                      <w:divBdr>
                                        <w:top w:val="none" w:sz="0" w:space="0" w:color="auto"/>
                                        <w:left w:val="none" w:sz="0" w:space="0" w:color="auto"/>
                                        <w:bottom w:val="none" w:sz="0" w:space="0" w:color="auto"/>
                                        <w:right w:val="none" w:sz="0" w:space="0" w:color="auto"/>
                                      </w:divBdr>
                                      <w:divsChild>
                                        <w:div w:id="1479766588">
                                          <w:marLeft w:val="0"/>
                                          <w:marRight w:val="0"/>
                                          <w:marTop w:val="0"/>
                                          <w:marBottom w:val="0"/>
                                          <w:divBdr>
                                            <w:top w:val="none" w:sz="0" w:space="0" w:color="auto"/>
                                            <w:left w:val="none" w:sz="0" w:space="0" w:color="auto"/>
                                            <w:bottom w:val="none" w:sz="0" w:space="0" w:color="auto"/>
                                            <w:right w:val="none" w:sz="0" w:space="0" w:color="auto"/>
                                          </w:divBdr>
                                          <w:divsChild>
                                            <w:div w:id="600070316">
                                              <w:marLeft w:val="0"/>
                                              <w:marRight w:val="0"/>
                                              <w:marTop w:val="0"/>
                                              <w:marBottom w:val="0"/>
                                              <w:divBdr>
                                                <w:top w:val="single" w:sz="6" w:space="12" w:color="CCCCCC"/>
                                                <w:left w:val="single" w:sz="6" w:space="0" w:color="CCCCCC"/>
                                                <w:bottom w:val="single" w:sz="6" w:space="12" w:color="CCCCCC"/>
                                                <w:right w:val="single" w:sz="6" w:space="14" w:color="CCCCCC"/>
                                              </w:divBdr>
                                              <w:divsChild>
                                                <w:div w:id="312952514">
                                                  <w:marLeft w:val="0"/>
                                                  <w:marRight w:val="0"/>
                                                  <w:marTop w:val="0"/>
                                                  <w:marBottom w:val="0"/>
                                                  <w:divBdr>
                                                    <w:top w:val="none" w:sz="0" w:space="0" w:color="auto"/>
                                                    <w:left w:val="none" w:sz="0" w:space="0" w:color="auto"/>
                                                    <w:bottom w:val="none" w:sz="0" w:space="0" w:color="auto"/>
                                                    <w:right w:val="none" w:sz="0" w:space="0" w:color="auto"/>
                                                  </w:divBdr>
                                                  <w:divsChild>
                                                    <w:div w:id="2121414974">
                                                      <w:marLeft w:val="1800"/>
                                                      <w:marRight w:val="0"/>
                                                      <w:marTop w:val="0"/>
                                                      <w:marBottom w:val="0"/>
                                                      <w:divBdr>
                                                        <w:top w:val="none" w:sz="0" w:space="0" w:color="auto"/>
                                                        <w:left w:val="none" w:sz="0" w:space="0" w:color="auto"/>
                                                        <w:bottom w:val="none" w:sz="0" w:space="0" w:color="auto"/>
                                                        <w:right w:val="none" w:sz="0" w:space="0" w:color="auto"/>
                                                      </w:divBdr>
                                                      <w:divsChild>
                                                        <w:div w:id="1495685083">
                                                          <w:marLeft w:val="0"/>
                                                          <w:marRight w:val="0"/>
                                                          <w:marTop w:val="0"/>
                                                          <w:marBottom w:val="0"/>
                                                          <w:divBdr>
                                                            <w:top w:val="none" w:sz="0" w:space="0" w:color="auto"/>
                                                            <w:left w:val="none" w:sz="0" w:space="0" w:color="auto"/>
                                                            <w:bottom w:val="none" w:sz="0" w:space="0" w:color="auto"/>
                                                            <w:right w:val="none" w:sz="0" w:space="0" w:color="auto"/>
                                                          </w:divBdr>
                                                          <w:divsChild>
                                                            <w:div w:id="1435439634">
                                                              <w:marLeft w:val="0"/>
                                                              <w:marRight w:val="0"/>
                                                              <w:marTop w:val="0"/>
                                                              <w:marBottom w:val="0"/>
                                                              <w:divBdr>
                                                                <w:top w:val="none" w:sz="0" w:space="0" w:color="auto"/>
                                                                <w:left w:val="none" w:sz="0" w:space="0" w:color="auto"/>
                                                                <w:bottom w:val="none" w:sz="0" w:space="0" w:color="auto"/>
                                                                <w:right w:val="none" w:sz="0" w:space="0" w:color="auto"/>
                                                              </w:divBdr>
                                                              <w:divsChild>
                                                                <w:div w:id="778839962">
                                                                  <w:marLeft w:val="0"/>
                                                                  <w:marRight w:val="0"/>
                                                                  <w:marTop w:val="0"/>
                                                                  <w:marBottom w:val="0"/>
                                                                  <w:divBdr>
                                                                    <w:top w:val="none" w:sz="0" w:space="0" w:color="auto"/>
                                                                    <w:left w:val="none" w:sz="0" w:space="0" w:color="auto"/>
                                                                    <w:bottom w:val="none" w:sz="0" w:space="0" w:color="auto"/>
                                                                    <w:right w:val="none" w:sz="0" w:space="0" w:color="auto"/>
                                                                  </w:divBdr>
                                                                  <w:divsChild>
                                                                    <w:div w:id="107343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image" Target="media/image1.wmf"/>
  <Relationship Id="rId6" Type="http://schemas.openxmlformats.org/officeDocument/2006/relationships/control" Target="activeX/activeX1.xml"/>
  <Relationship Id="rId7" Type="http://schemas.openxmlformats.org/officeDocument/2006/relationships/image" Target="media/image2.wmf"/>
  <Relationship Id="rId8" Type="http://schemas.openxmlformats.org/officeDocument/2006/relationships/control" Target="activeX/activeX2.xml"/>
  <Relationship Id="rId9" Type="http://schemas.openxmlformats.org/officeDocument/2006/relationships/fontTable" Target="fontTable.xml"/>
</Relationships>

</file>

<file path=word/activeX/_rels/activeX1.xml.rels><?xml version="1.0" encoding="UTF-8"?>

<Relationships xmlns="http://schemas.openxmlformats.org/package/2006/relationships">
  <Relationship Id="rId1" Type="http://schemas.microsoft.com/office/2006/relationships/activeXControlBinary" Target="activeX1.bin"/>
</Relationships>

</file>

<file path=word/activeX/_rels/activeX2.xml.rels><?xml version="1.0" encoding="UTF-8"?>

<Relationships xmlns="http://schemas.openxmlformats.org/package/2006/relationships">
  <Relationship Id="rId1" Type="http://schemas.microsoft.com/office/2006/relationships/activeXControlBinary" Target="activeX2.bin"/>
</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664</Words>
  <Characters>3790</Characters>
  <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4446</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