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44D" w:rsidRPr="004E5B2C" w:rsidRDefault="008A7C46" w:rsidP="005D044D">
      <w:pPr>
        <w:spacing w:after="0" w:line="240" w:lineRule="auto"/>
        <w:rPr>
          <w:rFonts w:ascii="Arial" w:eastAsia="Times New Roman" w:hAnsi="Arial" w:cs="Arial"/>
          <w:color w:val="222222"/>
          <w:sz w:val="20"/>
          <w:szCs w:val="20"/>
        </w:rPr>
      </w:pPr>
      <w:r w:rsidRPr="008A7C46">
        <w:rPr>
          <w:rFonts w:ascii="Arial" w:hAnsi="Arial" w:cs="Arial"/>
          <w:b/>
          <w:bCs/>
          <w:color w:val="98CA3E"/>
          <w:sz w:val="36"/>
          <w:szCs w:val="36"/>
          <w:shd w:val="clear" w:color="auto" w:fill="FFFFFF"/>
        </w:rPr>
        <w:t>CHEPTER: The</w:t>
      </w:r>
      <w:bookmarkStart w:id="0" w:name="_GoBack"/>
      <w:bookmarkEnd w:id="0"/>
      <w:r>
        <w:rPr>
          <w:rFonts w:ascii="Arial" w:hAnsi="Arial" w:cs="Arial"/>
          <w:b/>
          <w:bCs/>
          <w:color w:val="98CA3E"/>
          <w:sz w:val="36"/>
          <w:szCs w:val="36"/>
          <w:shd w:val="clear" w:color="auto" w:fill="FFFFFF"/>
        </w:rPr>
        <w:t xml:space="preserve"> Internet and Client/Server, Intranet &amp; Cloud Computing</w:t>
      </w:r>
    </w:p>
    <w:p w:rsidR="005D044D" w:rsidRPr="005D044D" w:rsidRDefault="005D044D" w:rsidP="000079C3">
      <w:pPr>
        <w:spacing w:before="90" w:after="90" w:line="276" w:lineRule="auto"/>
        <w:jc w:val="both"/>
        <w:rPr>
          <w:rFonts w:ascii="Times New Roman" w:eastAsia="Times New Roman" w:hAnsi="Times New Roman" w:cs="Times New Roman"/>
          <w:color w:val="222222"/>
          <w:sz w:val="24"/>
          <w:szCs w:val="24"/>
        </w:rPr>
      </w:pPr>
      <w:r w:rsidRPr="005D044D">
        <w:rPr>
          <w:rFonts w:ascii="Times New Roman" w:eastAsia="Times New Roman" w:hAnsi="Times New Roman" w:cs="Times New Roman"/>
          <w:b/>
          <w:bCs/>
          <w:color w:val="222222"/>
          <w:sz w:val="24"/>
          <w:szCs w:val="24"/>
        </w:rPr>
        <w:t>Requirements</w:t>
      </w:r>
    </w:p>
    <w:p w:rsidR="005D044D" w:rsidRPr="005D044D" w:rsidRDefault="005D044D" w:rsidP="000079C3">
      <w:pPr>
        <w:spacing w:before="90" w:after="90" w:line="276" w:lineRule="auto"/>
        <w:jc w:val="both"/>
        <w:rPr>
          <w:rFonts w:ascii="Times New Roman" w:eastAsia="Times New Roman" w:hAnsi="Times New Roman" w:cs="Times New Roman"/>
          <w:color w:val="222222"/>
          <w:sz w:val="24"/>
          <w:szCs w:val="24"/>
        </w:rPr>
      </w:pPr>
      <w:r w:rsidRPr="005D044D">
        <w:rPr>
          <w:rFonts w:ascii="Times New Roman" w:eastAsia="Times New Roman" w:hAnsi="Times New Roman" w:cs="Times New Roman"/>
          <w:color w:val="222222"/>
          <w:sz w:val="24"/>
          <w:szCs w:val="24"/>
        </w:rPr>
        <w:t>Please read </w:t>
      </w:r>
      <w:hyperlink r:id="rId5" w:history="1">
        <w:r w:rsidRPr="005D044D">
          <w:rPr>
            <w:rFonts w:ascii="Times New Roman" w:eastAsia="Times New Roman" w:hAnsi="Times New Roman" w:cs="Times New Roman"/>
            <w:noProof/>
            <w:color w:val="222222"/>
            <w:sz w:val="24"/>
            <w:szCs w:val="24"/>
          </w:rPr>
          <w:drawing>
            <wp:inline distT="0" distB="0" distL="0" distR="0" wp14:anchorId="4906FAF8" wp14:editId="2BD6E273">
              <wp:extent cx="228600" cy="228600"/>
              <wp:effectExtent l="0" t="0" r="0" b="0"/>
              <wp:docPr id="2" name="Picture 2" descr="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044D">
          <w:rPr>
            <w:rFonts w:ascii="Times New Roman" w:eastAsia="Times New Roman" w:hAnsi="Times New Roman" w:cs="Times New Roman"/>
            <w:color w:val="222222"/>
            <w:sz w:val="24"/>
            <w:szCs w:val="24"/>
            <w:u w:val="single"/>
          </w:rPr>
          <w:t>Case Study 1</w:t>
        </w:r>
      </w:hyperlink>
      <w:r w:rsidRPr="005D044D">
        <w:rPr>
          <w:rFonts w:ascii="Times New Roman" w:eastAsia="Times New Roman" w:hAnsi="Times New Roman" w:cs="Times New Roman"/>
          <w:color w:val="222222"/>
          <w:sz w:val="24"/>
          <w:szCs w:val="24"/>
        </w:rPr>
        <w:t> and write a paper to address </w:t>
      </w:r>
      <w:proofErr w:type="gramStart"/>
      <w:r w:rsidRPr="005D044D">
        <w:rPr>
          <w:rFonts w:ascii="Times New Roman" w:eastAsia="Times New Roman" w:hAnsi="Times New Roman" w:cs="Times New Roman"/>
          <w:b/>
          <w:bCs/>
          <w:color w:val="222222"/>
          <w:sz w:val="24"/>
          <w:szCs w:val="24"/>
          <w:u w:val="single"/>
        </w:rPr>
        <w:t>ALL</w:t>
      </w:r>
      <w:r w:rsidRPr="005D044D">
        <w:rPr>
          <w:rFonts w:ascii="Times New Roman" w:eastAsia="Times New Roman" w:hAnsi="Times New Roman" w:cs="Times New Roman"/>
          <w:color w:val="222222"/>
          <w:sz w:val="24"/>
          <w:szCs w:val="24"/>
        </w:rPr>
        <w:t> of</w:t>
      </w:r>
      <w:proofErr w:type="gramEnd"/>
      <w:r w:rsidRPr="005D044D">
        <w:rPr>
          <w:rFonts w:ascii="Times New Roman" w:eastAsia="Times New Roman" w:hAnsi="Times New Roman" w:cs="Times New Roman"/>
          <w:color w:val="222222"/>
          <w:sz w:val="24"/>
          <w:szCs w:val="24"/>
        </w:rPr>
        <w:t xml:space="preserve"> the following discussion points:</w:t>
      </w:r>
    </w:p>
    <w:p w:rsidR="005D044D" w:rsidRPr="005D044D" w:rsidRDefault="005D044D" w:rsidP="000079C3">
      <w:pPr>
        <w:numPr>
          <w:ilvl w:val="0"/>
          <w:numId w:val="1"/>
        </w:numPr>
        <w:spacing w:before="100" w:beforeAutospacing="1" w:after="100" w:afterAutospacing="1" w:line="276" w:lineRule="auto"/>
        <w:jc w:val="both"/>
        <w:rPr>
          <w:rFonts w:ascii="Times New Roman" w:eastAsia="Times New Roman" w:hAnsi="Times New Roman" w:cs="Times New Roman"/>
          <w:color w:val="222222"/>
          <w:sz w:val="24"/>
          <w:szCs w:val="24"/>
        </w:rPr>
      </w:pPr>
      <w:r w:rsidRPr="005D044D">
        <w:rPr>
          <w:rFonts w:ascii="Times New Roman" w:eastAsia="Times New Roman" w:hAnsi="Times New Roman" w:cs="Times New Roman"/>
          <w:color w:val="222222"/>
          <w:sz w:val="24"/>
          <w:szCs w:val="24"/>
        </w:rPr>
        <w:t>Do your own research, define cloud computing and its use in American public education system.</w:t>
      </w:r>
    </w:p>
    <w:p w:rsidR="005D044D" w:rsidRPr="005D044D" w:rsidRDefault="005D044D" w:rsidP="000079C3">
      <w:pPr>
        <w:numPr>
          <w:ilvl w:val="0"/>
          <w:numId w:val="1"/>
        </w:numPr>
        <w:spacing w:before="100" w:beforeAutospacing="1" w:after="100" w:afterAutospacing="1" w:line="276" w:lineRule="auto"/>
        <w:jc w:val="both"/>
        <w:rPr>
          <w:rFonts w:ascii="Times New Roman" w:eastAsia="Times New Roman" w:hAnsi="Times New Roman" w:cs="Times New Roman"/>
          <w:color w:val="222222"/>
          <w:sz w:val="24"/>
          <w:szCs w:val="24"/>
        </w:rPr>
      </w:pPr>
      <w:r w:rsidRPr="005D044D">
        <w:rPr>
          <w:rFonts w:ascii="Times New Roman" w:eastAsia="Times New Roman" w:hAnsi="Times New Roman" w:cs="Times New Roman"/>
          <w:color w:val="222222"/>
          <w:sz w:val="24"/>
          <w:szCs w:val="24"/>
        </w:rPr>
        <w:t>List and comment on some of the uses of cloud solutions at New York State Education Department. Explain the aim of using cloud solutions in those use cases.</w:t>
      </w:r>
    </w:p>
    <w:p w:rsidR="005D044D" w:rsidRPr="005D044D" w:rsidRDefault="005D044D" w:rsidP="000079C3">
      <w:pPr>
        <w:numPr>
          <w:ilvl w:val="0"/>
          <w:numId w:val="1"/>
        </w:numPr>
        <w:spacing w:before="100" w:beforeAutospacing="1" w:after="100" w:afterAutospacing="1" w:line="276" w:lineRule="auto"/>
        <w:jc w:val="both"/>
        <w:rPr>
          <w:rFonts w:ascii="Times New Roman" w:eastAsia="Times New Roman" w:hAnsi="Times New Roman" w:cs="Times New Roman"/>
          <w:color w:val="222222"/>
          <w:sz w:val="24"/>
          <w:szCs w:val="24"/>
        </w:rPr>
      </w:pPr>
      <w:r w:rsidRPr="005D044D">
        <w:rPr>
          <w:rFonts w:ascii="Times New Roman" w:eastAsia="Times New Roman" w:hAnsi="Times New Roman" w:cs="Times New Roman"/>
          <w:color w:val="222222"/>
          <w:sz w:val="24"/>
          <w:szCs w:val="24"/>
        </w:rPr>
        <w:t>Describe and analyze the problems encountered by the New York State Education Department when implementing the cloud solution to centralize students' personally identifiable information (PII).</w:t>
      </w:r>
    </w:p>
    <w:p w:rsidR="005D044D" w:rsidRPr="005D044D" w:rsidRDefault="005D044D" w:rsidP="000079C3">
      <w:pPr>
        <w:numPr>
          <w:ilvl w:val="0"/>
          <w:numId w:val="1"/>
        </w:numPr>
        <w:spacing w:before="100" w:beforeAutospacing="1" w:after="100" w:afterAutospacing="1" w:line="276" w:lineRule="auto"/>
        <w:jc w:val="both"/>
        <w:rPr>
          <w:rFonts w:ascii="Times New Roman" w:eastAsia="Times New Roman" w:hAnsi="Times New Roman" w:cs="Times New Roman"/>
          <w:color w:val="222222"/>
          <w:sz w:val="24"/>
          <w:szCs w:val="24"/>
        </w:rPr>
      </w:pPr>
      <w:r w:rsidRPr="005D044D">
        <w:rPr>
          <w:rFonts w:ascii="Times New Roman" w:eastAsia="Times New Roman" w:hAnsi="Times New Roman" w:cs="Times New Roman"/>
          <w:color w:val="222222"/>
          <w:sz w:val="24"/>
          <w:szCs w:val="24"/>
        </w:rPr>
        <w:t>Identify the lesson learned from this case study for the educational institution and the cloud computing industry.</w:t>
      </w:r>
    </w:p>
    <w:p w:rsidR="005D044D" w:rsidRPr="005D044D" w:rsidRDefault="005D044D" w:rsidP="000079C3">
      <w:pPr>
        <w:numPr>
          <w:ilvl w:val="0"/>
          <w:numId w:val="1"/>
        </w:numPr>
        <w:spacing w:before="100" w:beforeAutospacing="1" w:after="100" w:afterAutospacing="1" w:line="276" w:lineRule="auto"/>
        <w:jc w:val="both"/>
        <w:rPr>
          <w:rFonts w:ascii="Times New Roman" w:eastAsia="Times New Roman" w:hAnsi="Times New Roman" w:cs="Times New Roman"/>
          <w:color w:val="222222"/>
          <w:sz w:val="24"/>
          <w:szCs w:val="24"/>
        </w:rPr>
      </w:pPr>
      <w:r w:rsidRPr="005D044D">
        <w:rPr>
          <w:rFonts w:ascii="Times New Roman" w:eastAsia="Times New Roman" w:hAnsi="Times New Roman" w:cs="Times New Roman"/>
          <w:color w:val="222222"/>
          <w:sz w:val="24"/>
          <w:szCs w:val="24"/>
        </w:rPr>
        <w:t>Provide TWO suggestions based on your own research, experience and understanding to address some of the challenges/issues related to the adoption of cloud solutions in education.</w:t>
      </w:r>
    </w:p>
    <w:p w:rsidR="005D044D" w:rsidRPr="005D044D" w:rsidRDefault="005D044D" w:rsidP="000079C3">
      <w:pPr>
        <w:spacing w:before="90" w:after="90" w:line="276" w:lineRule="auto"/>
        <w:jc w:val="both"/>
        <w:rPr>
          <w:rFonts w:ascii="Times New Roman" w:eastAsia="Times New Roman" w:hAnsi="Times New Roman" w:cs="Times New Roman"/>
          <w:color w:val="222222"/>
          <w:sz w:val="24"/>
          <w:szCs w:val="24"/>
        </w:rPr>
      </w:pPr>
      <w:r w:rsidRPr="005D044D">
        <w:rPr>
          <w:rFonts w:ascii="Times New Roman" w:eastAsia="Times New Roman" w:hAnsi="Times New Roman" w:cs="Times New Roman"/>
          <w:b/>
          <w:bCs/>
          <w:color w:val="222222"/>
          <w:sz w:val="24"/>
          <w:szCs w:val="24"/>
        </w:rPr>
        <w:t>Format your paper</w:t>
      </w:r>
    </w:p>
    <w:p w:rsidR="005D044D" w:rsidRPr="005D044D" w:rsidRDefault="005D044D" w:rsidP="000079C3">
      <w:pPr>
        <w:numPr>
          <w:ilvl w:val="0"/>
          <w:numId w:val="2"/>
        </w:numPr>
        <w:spacing w:before="100" w:beforeAutospacing="1" w:after="100" w:afterAutospacing="1" w:line="276" w:lineRule="auto"/>
        <w:jc w:val="both"/>
        <w:rPr>
          <w:rFonts w:ascii="Times New Roman" w:eastAsia="Times New Roman" w:hAnsi="Times New Roman" w:cs="Times New Roman"/>
          <w:color w:val="222222"/>
          <w:sz w:val="24"/>
          <w:szCs w:val="24"/>
        </w:rPr>
      </w:pPr>
      <w:r w:rsidRPr="005D044D">
        <w:rPr>
          <w:rFonts w:ascii="Times New Roman" w:eastAsia="Times New Roman" w:hAnsi="Times New Roman" w:cs="Times New Roman"/>
          <w:color w:val="222222"/>
          <w:sz w:val="24"/>
          <w:szCs w:val="24"/>
        </w:rPr>
        <w:t>Be sure to reference all resources cited</w:t>
      </w:r>
    </w:p>
    <w:p w:rsidR="005D044D" w:rsidRPr="005D044D" w:rsidRDefault="005D044D" w:rsidP="000079C3">
      <w:pPr>
        <w:numPr>
          <w:ilvl w:val="0"/>
          <w:numId w:val="2"/>
        </w:numPr>
        <w:spacing w:before="100" w:beforeAutospacing="1" w:after="100" w:afterAutospacing="1" w:line="276" w:lineRule="auto"/>
        <w:jc w:val="both"/>
        <w:rPr>
          <w:rFonts w:ascii="Times New Roman" w:eastAsia="Times New Roman" w:hAnsi="Times New Roman" w:cs="Times New Roman"/>
          <w:color w:val="222222"/>
          <w:sz w:val="24"/>
          <w:szCs w:val="24"/>
        </w:rPr>
      </w:pPr>
      <w:r w:rsidRPr="005D044D">
        <w:rPr>
          <w:rFonts w:ascii="Times New Roman" w:eastAsia="Times New Roman" w:hAnsi="Times New Roman" w:cs="Times New Roman"/>
          <w:color w:val="222222"/>
          <w:sz w:val="24"/>
          <w:szCs w:val="24"/>
        </w:rPr>
        <w:t>Use APA formatting (see a guide here: </w:t>
      </w:r>
      <w:hyperlink r:id="rId7" w:history="1">
        <w:r w:rsidRPr="005D044D">
          <w:rPr>
            <w:rFonts w:ascii="Times New Roman" w:eastAsia="Times New Roman" w:hAnsi="Times New Roman" w:cs="Times New Roman"/>
            <w:color w:val="222222"/>
            <w:sz w:val="24"/>
            <w:szCs w:val="24"/>
            <w:u w:val="single"/>
          </w:rPr>
          <w:t>http://www.bibme.org/citation-guide/apa/</w:t>
        </w:r>
      </w:hyperlink>
      <w:r w:rsidRPr="005D044D">
        <w:rPr>
          <w:rFonts w:ascii="Times New Roman" w:eastAsia="Times New Roman" w:hAnsi="Times New Roman" w:cs="Times New Roman"/>
          <w:color w:val="222222"/>
          <w:sz w:val="24"/>
          <w:szCs w:val="24"/>
        </w:rPr>
        <w:t>) </w:t>
      </w:r>
    </w:p>
    <w:p w:rsidR="005D044D" w:rsidRPr="005D044D" w:rsidRDefault="005D044D" w:rsidP="000079C3">
      <w:pPr>
        <w:numPr>
          <w:ilvl w:val="0"/>
          <w:numId w:val="2"/>
        </w:numPr>
        <w:spacing w:before="100" w:beforeAutospacing="1" w:after="100" w:afterAutospacing="1" w:line="276" w:lineRule="auto"/>
        <w:jc w:val="both"/>
        <w:rPr>
          <w:rFonts w:ascii="Times New Roman" w:eastAsia="Times New Roman" w:hAnsi="Times New Roman" w:cs="Times New Roman"/>
          <w:color w:val="222222"/>
          <w:sz w:val="24"/>
          <w:szCs w:val="24"/>
        </w:rPr>
      </w:pPr>
      <w:r w:rsidRPr="005D044D">
        <w:rPr>
          <w:rFonts w:ascii="Times New Roman" w:eastAsia="Times New Roman" w:hAnsi="Times New Roman" w:cs="Times New Roman"/>
          <w:color w:val="222222"/>
          <w:sz w:val="24"/>
          <w:szCs w:val="24"/>
        </w:rPr>
        <w:t>State the discussion point (1-5) clearly in your answer.</w:t>
      </w:r>
    </w:p>
    <w:p w:rsidR="005D044D" w:rsidRPr="005D044D" w:rsidRDefault="005D044D" w:rsidP="000079C3">
      <w:pPr>
        <w:spacing w:before="90" w:after="90" w:line="276" w:lineRule="auto"/>
        <w:jc w:val="both"/>
        <w:rPr>
          <w:rFonts w:ascii="Times New Roman" w:eastAsia="Times New Roman" w:hAnsi="Times New Roman" w:cs="Times New Roman"/>
          <w:color w:val="222222"/>
          <w:sz w:val="24"/>
          <w:szCs w:val="24"/>
        </w:rPr>
      </w:pPr>
      <w:r w:rsidRPr="005D044D">
        <w:rPr>
          <w:rFonts w:ascii="Times New Roman" w:eastAsia="Times New Roman" w:hAnsi="Times New Roman" w:cs="Times New Roman"/>
          <w:b/>
          <w:bCs/>
          <w:color w:val="EF4540"/>
          <w:sz w:val="24"/>
          <w:szCs w:val="24"/>
        </w:rPr>
        <w:t>Do not plagiarize</w:t>
      </w:r>
    </w:p>
    <w:p w:rsidR="005D044D" w:rsidRPr="005D044D" w:rsidRDefault="005D044D" w:rsidP="000079C3">
      <w:pPr>
        <w:numPr>
          <w:ilvl w:val="0"/>
          <w:numId w:val="3"/>
        </w:numPr>
        <w:spacing w:before="100" w:beforeAutospacing="1" w:after="100" w:afterAutospacing="1" w:line="276" w:lineRule="auto"/>
        <w:jc w:val="both"/>
        <w:rPr>
          <w:rFonts w:ascii="Times New Roman" w:eastAsia="Times New Roman" w:hAnsi="Times New Roman" w:cs="Times New Roman"/>
          <w:color w:val="222222"/>
          <w:sz w:val="24"/>
          <w:szCs w:val="24"/>
        </w:rPr>
      </w:pPr>
      <w:r w:rsidRPr="005D044D">
        <w:rPr>
          <w:rFonts w:ascii="Times New Roman" w:eastAsia="Times New Roman" w:hAnsi="Times New Roman" w:cs="Times New Roman"/>
          <w:color w:val="222222"/>
          <w:sz w:val="24"/>
          <w:szCs w:val="24"/>
        </w:rPr>
        <w:t xml:space="preserve">This assignment is monitored by </w:t>
      </w:r>
      <w:proofErr w:type="spellStart"/>
      <w:r w:rsidRPr="005D044D">
        <w:rPr>
          <w:rFonts w:ascii="Times New Roman" w:eastAsia="Times New Roman" w:hAnsi="Times New Roman" w:cs="Times New Roman"/>
          <w:color w:val="222222"/>
          <w:sz w:val="24"/>
          <w:szCs w:val="24"/>
        </w:rPr>
        <w:t>Turnitin</w:t>
      </w:r>
      <w:proofErr w:type="spellEnd"/>
      <w:r w:rsidRPr="005D044D">
        <w:rPr>
          <w:rFonts w:ascii="Times New Roman" w:eastAsia="Times New Roman" w:hAnsi="Times New Roman" w:cs="Times New Roman"/>
          <w:color w:val="222222"/>
          <w:sz w:val="24"/>
          <w:szCs w:val="24"/>
        </w:rPr>
        <w:t xml:space="preserve">, a software to check of a work is </w:t>
      </w:r>
      <w:proofErr w:type="gramStart"/>
      <w:r w:rsidRPr="005D044D">
        <w:rPr>
          <w:rFonts w:ascii="Times New Roman" w:eastAsia="Times New Roman" w:hAnsi="Times New Roman" w:cs="Times New Roman"/>
          <w:color w:val="222222"/>
          <w:sz w:val="24"/>
          <w:szCs w:val="24"/>
        </w:rPr>
        <w:t>similar to</w:t>
      </w:r>
      <w:proofErr w:type="gramEnd"/>
      <w:r w:rsidRPr="005D044D">
        <w:rPr>
          <w:rFonts w:ascii="Times New Roman" w:eastAsia="Times New Roman" w:hAnsi="Times New Roman" w:cs="Times New Roman"/>
          <w:color w:val="222222"/>
          <w:sz w:val="24"/>
          <w:szCs w:val="24"/>
        </w:rPr>
        <w:t xml:space="preserve"> internet resources and other students' works.</w:t>
      </w:r>
    </w:p>
    <w:p w:rsidR="005D044D" w:rsidRPr="005D044D" w:rsidRDefault="005D044D" w:rsidP="000079C3">
      <w:pPr>
        <w:numPr>
          <w:ilvl w:val="0"/>
          <w:numId w:val="3"/>
        </w:numPr>
        <w:spacing w:before="100" w:beforeAutospacing="1" w:after="100" w:afterAutospacing="1" w:line="276" w:lineRule="auto"/>
        <w:jc w:val="both"/>
        <w:rPr>
          <w:rFonts w:ascii="Times New Roman" w:eastAsia="Times New Roman" w:hAnsi="Times New Roman" w:cs="Times New Roman"/>
          <w:color w:val="222222"/>
          <w:sz w:val="24"/>
          <w:szCs w:val="24"/>
        </w:rPr>
      </w:pPr>
      <w:r w:rsidRPr="005D044D">
        <w:rPr>
          <w:rFonts w:ascii="Times New Roman" w:eastAsia="Times New Roman" w:hAnsi="Times New Roman" w:cs="Times New Roman"/>
          <w:color w:val="222222"/>
          <w:sz w:val="24"/>
          <w:szCs w:val="24"/>
        </w:rPr>
        <w:t xml:space="preserve">You can view </w:t>
      </w:r>
      <w:proofErr w:type="spellStart"/>
      <w:r w:rsidRPr="005D044D">
        <w:rPr>
          <w:rFonts w:ascii="Times New Roman" w:eastAsia="Times New Roman" w:hAnsi="Times New Roman" w:cs="Times New Roman"/>
          <w:color w:val="222222"/>
          <w:sz w:val="24"/>
          <w:szCs w:val="24"/>
        </w:rPr>
        <w:t>Turnitin</w:t>
      </w:r>
      <w:proofErr w:type="spellEnd"/>
      <w:r w:rsidRPr="005D044D">
        <w:rPr>
          <w:rFonts w:ascii="Times New Roman" w:eastAsia="Times New Roman" w:hAnsi="Times New Roman" w:cs="Times New Roman"/>
          <w:color w:val="222222"/>
          <w:sz w:val="24"/>
          <w:szCs w:val="24"/>
        </w:rPr>
        <w:t xml:space="preserve"> report a while after submitting your paper. If the similarity index is too high, consider rewrite your paper. The best is you write in your own words because we want to understand your own view.</w:t>
      </w:r>
    </w:p>
    <w:p w:rsidR="005D044D" w:rsidRPr="005D044D" w:rsidRDefault="005D044D" w:rsidP="000079C3">
      <w:pPr>
        <w:numPr>
          <w:ilvl w:val="0"/>
          <w:numId w:val="3"/>
        </w:numPr>
        <w:spacing w:before="100" w:beforeAutospacing="1" w:after="100" w:afterAutospacing="1" w:line="276" w:lineRule="auto"/>
        <w:jc w:val="both"/>
        <w:rPr>
          <w:rFonts w:ascii="Times New Roman" w:eastAsia="Times New Roman" w:hAnsi="Times New Roman" w:cs="Times New Roman"/>
          <w:color w:val="222222"/>
          <w:sz w:val="24"/>
          <w:szCs w:val="24"/>
        </w:rPr>
      </w:pPr>
      <w:r w:rsidRPr="005D044D">
        <w:rPr>
          <w:rFonts w:ascii="Times New Roman" w:eastAsia="Times New Roman" w:hAnsi="Times New Roman" w:cs="Times New Roman"/>
          <w:b/>
          <w:bCs/>
          <w:color w:val="222222"/>
          <w:sz w:val="24"/>
          <w:szCs w:val="24"/>
          <w:u w:val="single"/>
        </w:rPr>
        <w:t>All plagiarism cases will be penalized heavily without any excuse. </w:t>
      </w:r>
    </w:p>
    <w:p w:rsidR="005D044D" w:rsidRPr="005D044D" w:rsidRDefault="005D044D" w:rsidP="000079C3">
      <w:pPr>
        <w:spacing w:before="90" w:after="90" w:line="276" w:lineRule="auto"/>
        <w:jc w:val="both"/>
        <w:rPr>
          <w:rFonts w:ascii="Times New Roman" w:eastAsia="Times New Roman" w:hAnsi="Times New Roman" w:cs="Times New Roman"/>
          <w:color w:val="222222"/>
          <w:sz w:val="24"/>
          <w:szCs w:val="24"/>
        </w:rPr>
      </w:pPr>
      <w:r w:rsidRPr="005D044D">
        <w:rPr>
          <w:rFonts w:ascii="Times New Roman" w:eastAsia="Times New Roman" w:hAnsi="Times New Roman" w:cs="Times New Roman"/>
          <w:b/>
          <w:bCs/>
          <w:color w:val="222222"/>
          <w:sz w:val="24"/>
          <w:szCs w:val="24"/>
        </w:rPr>
        <w:t>Submission:</w:t>
      </w:r>
    </w:p>
    <w:p w:rsidR="005D044D" w:rsidRPr="005D044D" w:rsidRDefault="005D044D" w:rsidP="000079C3">
      <w:pPr>
        <w:numPr>
          <w:ilvl w:val="0"/>
          <w:numId w:val="4"/>
        </w:numPr>
        <w:spacing w:before="100" w:beforeAutospacing="1" w:after="100" w:afterAutospacing="1" w:line="276" w:lineRule="auto"/>
        <w:jc w:val="both"/>
        <w:rPr>
          <w:rFonts w:ascii="Times New Roman" w:eastAsia="Times New Roman" w:hAnsi="Times New Roman" w:cs="Times New Roman"/>
          <w:color w:val="222222"/>
          <w:sz w:val="24"/>
          <w:szCs w:val="24"/>
        </w:rPr>
      </w:pPr>
      <w:r w:rsidRPr="005D044D">
        <w:rPr>
          <w:rFonts w:ascii="Times New Roman" w:eastAsia="Times New Roman" w:hAnsi="Times New Roman" w:cs="Times New Roman"/>
          <w:color w:val="222222"/>
          <w:sz w:val="24"/>
          <w:szCs w:val="24"/>
        </w:rPr>
        <w:t>Deadline: </w:t>
      </w:r>
      <w:r w:rsidRPr="005D044D">
        <w:rPr>
          <w:rFonts w:ascii="Times New Roman" w:eastAsia="Times New Roman" w:hAnsi="Times New Roman" w:cs="Times New Roman"/>
          <w:b/>
          <w:bCs/>
          <w:color w:val="222222"/>
          <w:sz w:val="24"/>
          <w:szCs w:val="24"/>
          <w:u w:val="single"/>
        </w:rPr>
        <w:t>Friday, July 21, 23:59PM (mid-night)</w:t>
      </w:r>
    </w:p>
    <w:p w:rsidR="005D044D" w:rsidRPr="005D044D" w:rsidRDefault="005D044D" w:rsidP="000079C3">
      <w:pPr>
        <w:spacing w:line="276" w:lineRule="auto"/>
        <w:jc w:val="both"/>
        <w:rPr>
          <w:rFonts w:ascii="Times New Roman" w:hAnsi="Times New Roman" w:cs="Times New Roman"/>
          <w:sz w:val="24"/>
          <w:szCs w:val="24"/>
        </w:rPr>
      </w:pPr>
      <w:r w:rsidRPr="005D044D">
        <w:rPr>
          <w:rFonts w:ascii="Times New Roman" w:eastAsia="Times New Roman" w:hAnsi="Times New Roman" w:cs="Times New Roman"/>
          <w:color w:val="222222"/>
          <w:sz w:val="24"/>
          <w:szCs w:val="24"/>
        </w:rPr>
        <w:t>Late submission: -20% per day. </w:t>
      </w:r>
    </w:p>
    <w:sectPr w:rsidR="005D044D" w:rsidRPr="005D0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F6487F"/>
    <w:multiLevelType w:val="multilevel"/>
    <w:tmpl w:val="062AE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985227"/>
    <w:multiLevelType w:val="multilevel"/>
    <w:tmpl w:val="D38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38770E"/>
    <w:multiLevelType w:val="multilevel"/>
    <w:tmpl w:val="59DCD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CE482E"/>
    <w:multiLevelType w:val="multilevel"/>
    <w:tmpl w:val="BA3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B2C"/>
    <w:rsid w:val="000079C3"/>
    <w:rsid w:val="002606D9"/>
    <w:rsid w:val="004E5B2C"/>
    <w:rsid w:val="005D044D"/>
    <w:rsid w:val="00637A82"/>
    <w:rsid w:val="008A7C46"/>
    <w:rsid w:val="00EC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8C2E"/>
  <w15:chartTrackingRefBased/>
  <w15:docId w15:val="{B28F0622-020B-45C3-AA41-898FFBBF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5B2C"/>
    <w:rPr>
      <w:color w:val="0000FF"/>
      <w:u w:val="single"/>
    </w:rPr>
  </w:style>
  <w:style w:type="paragraph" w:styleId="NormalWeb">
    <w:name w:val="Normal (Web)"/>
    <w:basedOn w:val="Normal"/>
    <w:uiPriority w:val="99"/>
    <w:semiHidden/>
    <w:unhideWhenUsed/>
    <w:rsid w:val="004E5B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545596">
      <w:bodyDiv w:val="1"/>
      <w:marLeft w:val="0"/>
      <w:marRight w:val="0"/>
      <w:marTop w:val="0"/>
      <w:marBottom w:val="0"/>
      <w:divBdr>
        <w:top w:val="none" w:sz="0" w:space="0" w:color="auto"/>
        <w:left w:val="none" w:sz="0" w:space="0" w:color="auto"/>
        <w:bottom w:val="none" w:sz="0" w:space="0" w:color="auto"/>
        <w:right w:val="none" w:sz="0" w:space="0" w:color="auto"/>
      </w:divBdr>
      <w:divsChild>
        <w:div w:id="606236094">
          <w:marLeft w:val="0"/>
          <w:marRight w:val="0"/>
          <w:marTop w:val="0"/>
          <w:marBottom w:val="0"/>
          <w:divBdr>
            <w:top w:val="none" w:sz="0" w:space="0" w:color="auto"/>
            <w:left w:val="none" w:sz="0" w:space="0" w:color="auto"/>
            <w:bottom w:val="single" w:sz="6" w:space="5" w:color="EFEFEF"/>
            <w:right w:val="none" w:sz="0" w:space="0" w:color="auto"/>
          </w:divBdr>
          <w:divsChild>
            <w:div w:id="1846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cu.learninghouse.com/mod/resource/view.php?id=638803"/>
  <Relationship Id="rId6" Type="http://schemas.openxmlformats.org/officeDocument/2006/relationships/image" Target="media/image1.png"/>
  <Relationship Id="rId7" Type="http://schemas.openxmlformats.org/officeDocument/2006/relationships/hyperlink" TargetMode="External" Target="http://www.bibme.org/citation-guide/apa/"/>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264</Words>
  <Characters>1507</Characters>
  <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