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806736" w:rsidRPr="00AD38C0" w:rsidRDefault="00AD38C0" w:rsidP="00806736">
      <w:pPr>
        <w:spacing w:after="0" w:line="240" w:lineRule="auto"/>
        <w:outlineLvl w:val="0"/>
        <w:rPr>
          <w:rFonts w:ascii="Comic Sans MS" w:eastAsia="Times New Roman" w:hAnsi="Comic Sans MS" w:cs="Arial"/>
          <w:b/>
          <w:bCs/>
          <w:sz w:val="32"/>
          <w:szCs w:val="32"/>
        </w:rPr>
      </w:pPr>
      <w:r>
        <w:rPr>
          <w:rFonts w:ascii="arial bold" w:eastAsia="Times New Roman" w:hAnsi="arial bold" w:cs="Arial"/>
          <w:b/>
          <w:bCs/>
          <w:sz w:val="32"/>
          <w:szCs w:val="32"/>
        </w:rPr>
        <w:t xml:space="preserve">Writing Template </w:t>
      </w:r>
      <w:r w:rsidRPr="00AD38C0">
        <w:rPr>
          <w:rFonts w:ascii="arial bold" w:eastAsia="Times New Roman" w:hAnsi="arial bold" w:cs="Arial"/>
          <w:b/>
          <w:bCs/>
          <w:sz w:val="32"/>
          <w:szCs w:val="32"/>
        </w:rPr>
        <w:t>for the</w:t>
      </w:r>
      <w:r w:rsidRPr="00AD38C0">
        <w:rPr>
          <w:rFonts w:ascii="Arial" w:eastAsia="Times New Roman" w:hAnsi="Arial" w:cs="Arial"/>
          <w:b/>
          <w:bCs/>
          <w:caps/>
          <w:sz w:val="32"/>
          <w:szCs w:val="32"/>
        </w:rPr>
        <w:t xml:space="preserve"> </w:t>
      </w:r>
      <w:r w:rsidR="00806736" w:rsidRPr="00AD38C0">
        <w:rPr>
          <w:rFonts w:ascii="arial bold" w:eastAsia="Times New Roman" w:hAnsi="arial bold" w:cs="Arial"/>
          <w:b/>
          <w:bCs/>
          <w:sz w:val="32"/>
          <w:szCs w:val="32"/>
        </w:rPr>
        <w:t>Critical Thinking Book Report</w:t>
      </w:r>
      <w:r w:rsidR="00806736" w:rsidRPr="0088226B">
        <w:rPr>
          <w:rFonts w:ascii="arial bold" w:eastAsia="Times New Roman" w:hAnsi="arial bold" w:cs="Arial"/>
          <w:bCs/>
          <w:sz w:val="28"/>
          <w:szCs w:val="28"/>
        </w:rPr>
        <w:t xml:space="preserve"> </w:t>
      </w:r>
      <w:r w:rsidR="00806736" w:rsidRPr="00AD38C0">
        <w:rPr>
          <w:rFonts w:ascii="arial bold" w:eastAsia="Times New Roman" w:hAnsi="arial bold" w:cs="Arial"/>
          <w:bCs/>
          <w:sz w:val="28"/>
          <w:szCs w:val="28"/>
        </w:rPr>
        <w:t>(CTBR)</w:t>
      </w:r>
    </w:p>
    <w:p w:rsidR="00806736" w:rsidRPr="00991A17" w:rsidRDefault="00806736" w:rsidP="00806736">
      <w:pPr>
        <w:spacing w:after="0" w:line="240" w:lineRule="auto"/>
        <w:jc w:val="center"/>
        <w:outlineLvl w:val="0"/>
        <w:rPr>
          <w:rFonts w:ascii="arial bold" w:eastAsia="Times New Roman" w:hAnsi="arial bold" w:cs="Arial"/>
          <w:bCs/>
          <w:color w:val="FFFFFF" w:themeColor="background1"/>
          <w:sz w:val="8"/>
          <w:szCs w:val="8"/>
        </w:rPr>
      </w:pPr>
    </w:p>
    <w:p w:rsidR="00806736" w:rsidRPr="00DA47D9" w:rsidRDefault="00806736" w:rsidP="00806736">
      <w:pPr>
        <w:spacing w:after="0" w:line="240" w:lineRule="auto"/>
        <w:jc w:val="left"/>
        <w:outlineLvl w:val="0"/>
        <w:rPr>
          <w:rFonts w:ascii="Arial" w:eastAsia="Times New Roman" w:hAnsi="Arial" w:cs="Arial"/>
          <w:b/>
          <w:bCs/>
          <w:color w:val="000000" w:themeColor="text1"/>
          <w:spacing w:val="40"/>
          <w:kern w:val="36"/>
          <w:sz w:val="28"/>
          <w:szCs w:val="28"/>
        </w:rPr>
      </w:pPr>
      <w:r w:rsidRPr="00AD38C0">
        <w:rPr>
          <w:rFonts w:ascii="Arial" w:eastAsia="Times New Roman" w:hAnsi="Arial" w:cs="Arial"/>
          <w:b/>
          <w:bCs/>
          <w:color w:val="000000" w:themeColor="text1"/>
          <w:spacing w:val="40"/>
          <w:kern w:val="36"/>
          <w:sz w:val="28"/>
          <w:szCs w:val="28"/>
          <w:highlight w:val="yellow"/>
        </w:rPr>
        <w:t xml:space="preserve">Remove this first page </w:t>
      </w:r>
      <w:r w:rsidRPr="00AD38C0">
        <w:rPr>
          <w:rFonts w:ascii="Arial" w:eastAsia="Times New Roman" w:hAnsi="Arial" w:cs="Arial"/>
          <w:b/>
          <w:bCs/>
          <w:color w:val="C00000"/>
          <w:spacing w:val="40"/>
          <w:kern w:val="36"/>
          <w:sz w:val="28"/>
          <w:szCs w:val="28"/>
          <w:highlight w:val="yellow"/>
        </w:rPr>
        <w:t>before</w:t>
      </w:r>
      <w:r w:rsidRPr="00AD38C0">
        <w:rPr>
          <w:rFonts w:ascii="Arial" w:eastAsia="Times New Roman" w:hAnsi="Arial" w:cs="Arial"/>
          <w:b/>
          <w:bCs/>
          <w:color w:val="000000" w:themeColor="text1"/>
          <w:spacing w:val="40"/>
          <w:kern w:val="36"/>
          <w:sz w:val="28"/>
          <w:szCs w:val="28"/>
          <w:highlight w:val="yellow"/>
        </w:rPr>
        <w:t xml:space="preserve"> submitting for grading!</w:t>
      </w:r>
    </w:p>
    <w:p w:rsidR="00806736" w:rsidRPr="0067326C" w:rsidRDefault="00806736" w:rsidP="00806736">
      <w:pPr>
        <w:spacing w:after="0" w:line="240" w:lineRule="auto"/>
        <w:jc w:val="left"/>
        <w:outlineLvl w:val="0"/>
        <w:rPr>
          <w:rFonts w:ascii="Arial" w:eastAsia="Times New Roman" w:hAnsi="Arial" w:cs="Arial"/>
          <w:bCs/>
          <w:color w:val="FFFFFF"/>
          <w:spacing w:val="40"/>
          <w:kern w:val="36"/>
          <w:sz w:val="16"/>
          <w:szCs w:val="16"/>
          <w:highlight w:val="darkBlue"/>
        </w:rPr>
      </w:pPr>
    </w:p>
    <w:p w:rsidR="00806736" w:rsidRPr="00991A17" w:rsidRDefault="00806736" w:rsidP="00806736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color w:val="FFFFFF"/>
          <w:kern w:val="36"/>
          <w:sz w:val="10"/>
          <w:szCs w:val="10"/>
        </w:rPr>
      </w:pPr>
    </w:p>
    <w:p w:rsidR="00806736" w:rsidRDefault="00806736" w:rsidP="00806736">
      <w:pPr>
        <w:pStyle w:val="ListParagraph"/>
        <w:spacing w:after="0" w:line="240" w:lineRule="auto"/>
        <w:ind w:left="0"/>
        <w:jc w:val="lef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</w:pPr>
      <w:r w:rsidRPr="00252132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  <w:t xml:space="preserve">● </w:t>
      </w:r>
      <w:r>
        <w:rPr>
          <w:rFonts w:ascii="Arial" w:eastAsia="Times New Roman" w:hAnsi="Arial" w:cs="Arial"/>
          <w:bCs/>
          <w:color w:val="C00000"/>
          <w:kern w:val="36"/>
          <w:sz w:val="24"/>
          <w:szCs w:val="24"/>
        </w:rPr>
        <w:t xml:space="preserve">   </w:t>
      </w:r>
      <w:r w:rsidRPr="0067326C">
        <w:rPr>
          <w:rFonts w:ascii="Arial" w:eastAsia="Times New Roman" w:hAnsi="Arial" w:cs="Arial"/>
          <w:bCs/>
          <w:color w:val="C00000"/>
          <w:kern w:val="36"/>
          <w:sz w:val="24"/>
          <w:szCs w:val="24"/>
        </w:rPr>
        <w:t xml:space="preserve">Save the original Template 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  <w:t xml:space="preserve">to your computer </w:t>
      </w:r>
      <w:r w:rsidRPr="0067326C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  <w:t>to use as a reference guide.</w:t>
      </w:r>
    </w:p>
    <w:p w:rsidR="00806736" w:rsidRPr="00252132" w:rsidRDefault="00806736" w:rsidP="00806736">
      <w:pPr>
        <w:pStyle w:val="ListParagraph"/>
        <w:spacing w:after="0" w:line="240" w:lineRule="auto"/>
        <w:ind w:left="0"/>
        <w:jc w:val="left"/>
        <w:outlineLvl w:val="0"/>
        <w:rPr>
          <w:rFonts w:ascii="Arial" w:eastAsia="Times New Roman" w:hAnsi="Arial" w:cs="Arial"/>
          <w:bCs/>
          <w:color w:val="FFFFFF" w:themeColor="background1"/>
          <w:kern w:val="36"/>
          <w:sz w:val="16"/>
          <w:szCs w:val="16"/>
        </w:rPr>
      </w:pPr>
    </w:p>
    <w:p w:rsidR="00806736" w:rsidRDefault="00806736" w:rsidP="00806736">
      <w:pPr>
        <w:pStyle w:val="ListParagraph"/>
        <w:spacing w:after="0" w:line="240" w:lineRule="auto"/>
        <w:ind w:left="0"/>
        <w:jc w:val="lef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</w:pPr>
      <w:r w:rsidRPr="00252132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  <w:t xml:space="preserve">● </w:t>
      </w:r>
      <w:r>
        <w:rPr>
          <w:rFonts w:ascii="Arial" w:eastAsia="Times New Roman" w:hAnsi="Arial" w:cs="Arial"/>
          <w:bCs/>
          <w:color w:val="C00000"/>
          <w:kern w:val="36"/>
          <w:sz w:val="24"/>
          <w:szCs w:val="24"/>
        </w:rPr>
        <w:t xml:space="preserve">   </w:t>
      </w:r>
      <w:r w:rsidRPr="0067326C">
        <w:rPr>
          <w:rFonts w:ascii="Arial" w:eastAsia="Times New Roman" w:hAnsi="Arial" w:cs="Arial"/>
          <w:bCs/>
          <w:color w:val="C00000"/>
          <w:kern w:val="36"/>
          <w:sz w:val="24"/>
          <w:szCs w:val="24"/>
        </w:rPr>
        <w:t xml:space="preserve">Save a second copy </w:t>
      </w:r>
      <w:r w:rsidRPr="00252132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  <w:t xml:space="preserve">labeled as follows </w:t>
      </w:r>
      <w:r w:rsidRPr="0067326C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  <w:t xml:space="preserve">to use in drafting your 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  <w:t>CTBR:</w:t>
      </w:r>
    </w:p>
    <w:p w:rsidR="00806736" w:rsidRPr="00340D08" w:rsidRDefault="00806736" w:rsidP="00806736">
      <w:pPr>
        <w:pStyle w:val="ListParagraph"/>
        <w:spacing w:after="0" w:line="240" w:lineRule="auto"/>
        <w:ind w:left="0"/>
        <w:jc w:val="left"/>
        <w:outlineLvl w:val="0"/>
        <w:rPr>
          <w:rFonts w:ascii="Arial" w:eastAsia="Times New Roman" w:hAnsi="Arial" w:cs="Arial"/>
          <w:bCs/>
          <w:color w:val="FFFFFF" w:themeColor="background1"/>
          <w:kern w:val="36"/>
          <w:sz w:val="24"/>
          <w:szCs w:val="24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  <w:t xml:space="preserve">      </w:t>
      </w:r>
      <w:r w:rsidRPr="004E7ECF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  <w:t>Example WORD Document Label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  <w:t xml:space="preserve">:   </w:t>
      </w:r>
      <w:r w:rsidR="00AD38C0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highlight w:val="yellow"/>
        </w:rPr>
        <w:t>VEGA_Linda</w:t>
      </w:r>
      <w:r w:rsidRPr="00AD38C0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highlight w:val="yellow"/>
        </w:rPr>
        <w:t>_ CTBR_T</w:t>
      </w:r>
      <w:r w:rsidR="00BE0AAF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:highlight w:val="yellow"/>
        </w:rPr>
        <w:t>5</w:t>
      </w:r>
      <w:r w:rsidRPr="00AD38C0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highlight w:val="yellow"/>
        </w:rPr>
        <w:t>_2017</w:t>
      </w:r>
    </w:p>
    <w:p w:rsidR="00806736" w:rsidRPr="00252132" w:rsidRDefault="00806736" w:rsidP="00806736">
      <w:pPr>
        <w:pStyle w:val="ListParagraph"/>
        <w:spacing w:after="0" w:line="240" w:lineRule="auto"/>
        <w:ind w:left="0"/>
        <w:jc w:val="left"/>
        <w:outlineLvl w:val="0"/>
        <w:rPr>
          <w:rFonts w:ascii="Arial" w:eastAsia="Times New Roman" w:hAnsi="Arial" w:cs="Arial"/>
          <w:bCs/>
          <w:color w:val="1F497D" w:themeColor="text2"/>
          <w:kern w:val="36"/>
          <w:sz w:val="16"/>
          <w:szCs w:val="16"/>
        </w:rPr>
      </w:pPr>
    </w:p>
    <w:p w:rsidR="00806736" w:rsidRPr="00252132" w:rsidRDefault="00806736" w:rsidP="00806736">
      <w:pPr>
        <w:pStyle w:val="ListParagraph"/>
        <w:spacing w:after="0" w:line="240" w:lineRule="auto"/>
        <w:ind w:left="0"/>
        <w:jc w:val="left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</w:pPr>
      <w:r w:rsidRPr="00252132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  <w:t>●   When in doubt, refer to the CTBR Tool Box materials, or just ask Prof Linda!</w:t>
      </w:r>
    </w:p>
    <w:p w:rsidR="00806736" w:rsidRPr="00323754" w:rsidRDefault="00806736" w:rsidP="00806736">
      <w:pPr>
        <w:spacing w:after="0" w:line="240" w:lineRule="auto"/>
        <w:ind w:firstLine="720"/>
        <w:outlineLvl w:val="0"/>
        <w:rPr>
          <w:rFonts w:ascii="Arial" w:eastAsia="Times New Roman" w:hAnsi="Arial" w:cs="Arial"/>
          <w:caps/>
          <w:color w:val="FFFFFF" w:themeColor="background1"/>
          <w:sz w:val="22"/>
          <w:szCs w:val="22"/>
        </w:rPr>
      </w:pPr>
    </w:p>
    <w:p w:rsidR="00806736" w:rsidRDefault="00806736" w:rsidP="0080673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67326C">
        <w:rPr>
          <w:rFonts w:ascii="Arial" w:eastAsia="Times New Roman" w:hAnsi="Arial" w:cs="Arial"/>
          <w:sz w:val="24"/>
          <w:szCs w:val="24"/>
        </w:rPr>
        <w:t xml:space="preserve">The </w:t>
      </w:r>
      <w:r w:rsidRPr="0067326C">
        <w:rPr>
          <w:rFonts w:ascii="Arial" w:eastAsia="Times New Roman" w:hAnsi="Arial" w:cs="Arial"/>
          <w:b/>
          <w:sz w:val="24"/>
          <w:szCs w:val="24"/>
        </w:rPr>
        <w:t xml:space="preserve">CTBR Template </w:t>
      </w:r>
      <w:r w:rsidRPr="0067326C">
        <w:rPr>
          <w:rFonts w:ascii="Arial" w:eastAsia="Times New Roman" w:hAnsi="Arial" w:cs="Arial"/>
          <w:sz w:val="24"/>
          <w:szCs w:val="24"/>
        </w:rPr>
        <w:t xml:space="preserve">provides a unique process and guiding model to produce a quality-driven report, which coincides with the </w:t>
      </w:r>
      <w:r w:rsidRPr="0067326C">
        <w:rPr>
          <w:rFonts w:ascii="Arial" w:eastAsia="Times New Roman" w:hAnsi="Arial" w:cs="Arial"/>
          <w:b/>
          <w:sz w:val="24"/>
          <w:szCs w:val="24"/>
        </w:rPr>
        <w:t>CTBR Evaluation Tool.</w:t>
      </w:r>
      <w:r w:rsidRPr="0067326C">
        <w:rPr>
          <w:rFonts w:ascii="Arial" w:eastAsia="Times New Roman" w:hAnsi="Arial" w:cs="Arial"/>
          <w:sz w:val="24"/>
          <w:szCs w:val="24"/>
        </w:rPr>
        <w:t xml:space="preserve">  By design, the CTBR Template maintains grad</w:t>
      </w:r>
      <w:r>
        <w:rPr>
          <w:rFonts w:ascii="Arial" w:eastAsia="Times New Roman" w:hAnsi="Arial" w:cs="Arial"/>
          <w:sz w:val="24"/>
          <w:szCs w:val="24"/>
        </w:rPr>
        <w:t>ing integrity, while minimizing</w:t>
      </w:r>
      <w:r w:rsidRPr="0067326C">
        <w:rPr>
          <w:rFonts w:ascii="Arial" w:eastAsia="Times New Roman" w:hAnsi="Arial" w:cs="Arial"/>
          <w:sz w:val="24"/>
          <w:szCs w:val="24"/>
        </w:rPr>
        <w:t xml:space="preserve"> ‘writing anxiety’ </w:t>
      </w:r>
      <w:r>
        <w:rPr>
          <w:rFonts w:ascii="Arial" w:eastAsia="Times New Roman" w:hAnsi="Arial" w:cs="Arial"/>
          <w:sz w:val="24"/>
          <w:szCs w:val="24"/>
        </w:rPr>
        <w:t>from not knowing how to begin drafting</w:t>
      </w:r>
      <w:r w:rsidRPr="0067326C">
        <w:rPr>
          <w:rFonts w:ascii="Arial" w:eastAsia="Times New Roman" w:hAnsi="Arial" w:cs="Arial"/>
          <w:sz w:val="24"/>
          <w:szCs w:val="24"/>
        </w:rPr>
        <w:t xml:space="preserve">.  </w:t>
      </w:r>
      <w:r>
        <w:rPr>
          <w:rFonts w:ascii="Arial" w:eastAsia="Times New Roman" w:hAnsi="Arial" w:cs="Arial"/>
          <w:sz w:val="24"/>
          <w:szCs w:val="24"/>
        </w:rPr>
        <w:t xml:space="preserve">Also, in an online class we do not have the luxury of being in each other’s presence, so this Template is an attempt to provide guidance in the absence of a physical classroom.  </w:t>
      </w:r>
      <w:r w:rsidRPr="0067326C">
        <w:rPr>
          <w:rFonts w:ascii="Arial" w:eastAsia="Times New Roman" w:hAnsi="Arial" w:cs="Arial"/>
          <w:sz w:val="24"/>
          <w:szCs w:val="24"/>
        </w:rPr>
        <w:t>In the beginning of our class journey, I promised to never leave any one ‘</w:t>
      </w:r>
      <w:r w:rsidRPr="0067326C">
        <w:rPr>
          <w:rFonts w:ascii="Arial" w:eastAsia="Times New Roman" w:hAnsi="Arial" w:cs="Arial"/>
          <w:b/>
          <w:sz w:val="24"/>
          <w:szCs w:val="24"/>
        </w:rPr>
        <w:t>out in the dark</w:t>
      </w:r>
      <w:r w:rsidRPr="0067326C">
        <w:rPr>
          <w:rFonts w:ascii="Arial" w:eastAsia="Times New Roman" w:hAnsi="Arial" w:cs="Arial"/>
          <w:sz w:val="24"/>
          <w:szCs w:val="24"/>
        </w:rPr>
        <w:t xml:space="preserve">’ on assignments.  This promise is sealed and honored by offering this CTBR Template to use side-by-side with the </w:t>
      </w:r>
      <w:r w:rsidRPr="0067326C">
        <w:rPr>
          <w:rFonts w:ascii="Arial" w:eastAsia="Times New Roman" w:hAnsi="Arial" w:cs="Arial"/>
          <w:b/>
          <w:sz w:val="24"/>
          <w:szCs w:val="24"/>
        </w:rPr>
        <w:t>CTBR Evaluation Tool</w:t>
      </w:r>
      <w:r w:rsidRPr="0067326C">
        <w:rPr>
          <w:rFonts w:ascii="Arial" w:eastAsia="Times New Roman" w:hAnsi="Arial" w:cs="Arial"/>
          <w:sz w:val="24"/>
          <w:szCs w:val="24"/>
        </w:rPr>
        <w:t>.  T</w:t>
      </w:r>
      <w:r>
        <w:rPr>
          <w:rFonts w:ascii="Arial" w:eastAsia="Times New Roman" w:hAnsi="Arial" w:cs="Arial"/>
          <w:sz w:val="24"/>
          <w:szCs w:val="24"/>
        </w:rPr>
        <w:t xml:space="preserve">his Template should shake </w:t>
      </w:r>
      <w:r w:rsidRPr="0067326C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ff writing anxiety by providing</w:t>
      </w:r>
      <w:r w:rsidRPr="0067326C">
        <w:rPr>
          <w:rFonts w:ascii="Arial" w:eastAsia="Times New Roman" w:hAnsi="Arial" w:cs="Arial"/>
          <w:sz w:val="24"/>
          <w:szCs w:val="24"/>
        </w:rPr>
        <w:t xml:space="preserve"> a </w:t>
      </w:r>
      <w:r w:rsidRPr="0067326C">
        <w:rPr>
          <w:rFonts w:ascii="Arial" w:eastAsia="Times New Roman" w:hAnsi="Arial" w:cs="Arial"/>
          <w:b/>
          <w:sz w:val="24"/>
          <w:szCs w:val="24"/>
        </w:rPr>
        <w:t>confidence shield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and </w:t>
      </w:r>
      <w:r w:rsidRPr="0067326C">
        <w:rPr>
          <w:rFonts w:ascii="Arial" w:eastAsia="Times New Roman" w:hAnsi="Arial" w:cs="Arial"/>
          <w:sz w:val="24"/>
          <w:szCs w:val="24"/>
        </w:rPr>
        <w:t>demystify</w:t>
      </w:r>
      <w:r>
        <w:rPr>
          <w:rFonts w:ascii="Arial" w:eastAsia="Times New Roman" w:hAnsi="Arial" w:cs="Arial"/>
          <w:sz w:val="24"/>
          <w:szCs w:val="24"/>
        </w:rPr>
        <w:t>ing the writing process</w:t>
      </w:r>
      <w:r w:rsidRPr="0067326C">
        <w:rPr>
          <w:rFonts w:ascii="Arial" w:eastAsia="Times New Roman" w:hAnsi="Arial" w:cs="Arial"/>
          <w:sz w:val="24"/>
          <w:szCs w:val="24"/>
        </w:rPr>
        <w:t xml:space="preserve">.  </w:t>
      </w:r>
      <w:r>
        <w:rPr>
          <w:rFonts w:ascii="Arial" w:eastAsia="Times New Roman" w:hAnsi="Arial" w:cs="Arial"/>
          <w:sz w:val="24"/>
          <w:szCs w:val="24"/>
        </w:rPr>
        <w:t xml:space="preserve">The intention is to </w:t>
      </w:r>
      <w:r w:rsidRPr="0067326C">
        <w:rPr>
          <w:rFonts w:ascii="Arial" w:eastAsia="Times New Roman" w:hAnsi="Arial" w:cs="Arial"/>
          <w:sz w:val="24"/>
          <w:szCs w:val="24"/>
        </w:rPr>
        <w:t>strengthen</w:t>
      </w:r>
      <w:r>
        <w:rPr>
          <w:rFonts w:ascii="Arial" w:eastAsia="Times New Roman" w:hAnsi="Arial" w:cs="Arial"/>
          <w:sz w:val="24"/>
          <w:szCs w:val="24"/>
        </w:rPr>
        <w:t xml:space="preserve"> writing and critical thinking processes for successfully accomplishing the Critical </w:t>
      </w:r>
      <w:r w:rsidRPr="002D1D0D">
        <w:rPr>
          <w:rFonts w:ascii="Arial" w:eastAsia="Times New Roman" w:hAnsi="Arial" w:cs="Arial"/>
          <w:sz w:val="24"/>
          <w:szCs w:val="24"/>
        </w:rPr>
        <w:t xml:space="preserve">Thinking </w:t>
      </w:r>
      <w:r>
        <w:rPr>
          <w:rFonts w:ascii="Arial" w:eastAsia="Times New Roman" w:hAnsi="Arial" w:cs="Arial"/>
          <w:sz w:val="24"/>
          <w:szCs w:val="24"/>
        </w:rPr>
        <w:t>Book Report (CTBR) assignment.</w:t>
      </w:r>
    </w:p>
    <w:p w:rsidR="00806736" w:rsidRDefault="00806736" w:rsidP="0080673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806736" w:rsidRPr="00DA47D9" w:rsidRDefault="00806736" w:rsidP="00806736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23754">
        <w:rPr>
          <w:rFonts w:ascii="Arial" w:eastAsia="Times New Roman" w:hAnsi="Arial" w:cs="Arial"/>
          <w:b/>
          <w:sz w:val="24"/>
          <w:szCs w:val="24"/>
          <w:highlight w:val="yellow"/>
        </w:rPr>
        <w:t>The follow</w:t>
      </w:r>
      <w:r w:rsidR="00323754">
        <w:rPr>
          <w:rFonts w:ascii="Arial" w:eastAsia="Times New Roman" w:hAnsi="Arial" w:cs="Arial"/>
          <w:b/>
          <w:sz w:val="24"/>
          <w:szCs w:val="24"/>
          <w:highlight w:val="yellow"/>
        </w:rPr>
        <w:t>ing color codes are used for the</w:t>
      </w:r>
      <w:r w:rsidRPr="00323754">
        <w:rPr>
          <w:rFonts w:ascii="Arial" w:eastAsia="Times New Roman" w:hAnsi="Arial" w:cs="Arial"/>
          <w:b/>
          <w:sz w:val="24"/>
          <w:szCs w:val="24"/>
          <w:highlight w:val="yellow"/>
        </w:rPr>
        <w:t xml:space="preserve"> CTBR Template</w:t>
      </w:r>
      <w:r w:rsidR="00323754">
        <w:rPr>
          <w:rFonts w:ascii="Arial" w:eastAsia="Times New Roman" w:hAnsi="Arial" w:cs="Arial"/>
          <w:b/>
          <w:sz w:val="24"/>
          <w:szCs w:val="24"/>
          <w:highlight w:val="yellow"/>
        </w:rPr>
        <w:t xml:space="preserve"> writing process</w:t>
      </w:r>
      <w:r w:rsidRPr="00323754">
        <w:rPr>
          <w:rFonts w:ascii="Arial" w:eastAsia="Times New Roman" w:hAnsi="Arial" w:cs="Arial"/>
          <w:b/>
          <w:sz w:val="24"/>
          <w:szCs w:val="24"/>
          <w:highlight w:val="yellow"/>
        </w:rPr>
        <w:t>:</w:t>
      </w:r>
    </w:p>
    <w:p w:rsidR="00806736" w:rsidRPr="00323754" w:rsidRDefault="00806736" w:rsidP="00806736">
      <w:pPr>
        <w:spacing w:after="0" w:line="240" w:lineRule="auto"/>
        <w:outlineLvl w:val="0"/>
        <w:rPr>
          <w:rFonts w:ascii="Arial" w:eastAsia="Times New Roman" w:hAnsi="Arial" w:cs="Arial"/>
          <w:sz w:val="22"/>
          <w:szCs w:val="22"/>
        </w:rPr>
      </w:pPr>
    </w:p>
    <w:p w:rsidR="00806736" w:rsidRPr="0067326C" w:rsidRDefault="00806736" w:rsidP="00323754">
      <w:pPr>
        <w:spacing w:after="0" w:line="336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aps/>
          <w:sz w:val="24"/>
          <w:szCs w:val="24"/>
        </w:rPr>
        <w:t xml:space="preserve">   </w:t>
      </w:r>
      <w:r w:rsidR="00056CE1">
        <w:rPr>
          <w:rFonts w:ascii="Arial" w:eastAsia="Times New Roman" w:hAnsi="Arial" w:cs="Arial"/>
          <w:b/>
          <w:caps/>
          <w:sz w:val="24"/>
          <w:szCs w:val="24"/>
        </w:rPr>
        <w:t>● BLACK</w:t>
      </w:r>
      <w:r w:rsidRPr="0067326C">
        <w:rPr>
          <w:rFonts w:ascii="Arial" w:eastAsia="Times New Roman" w:hAnsi="Arial" w:cs="Arial"/>
          <w:b/>
          <w:sz w:val="24"/>
          <w:szCs w:val="24"/>
        </w:rPr>
        <w:t xml:space="preserve"> font </w:t>
      </w:r>
      <w:r w:rsidRPr="0067326C">
        <w:rPr>
          <w:rFonts w:ascii="Arial" w:eastAsia="Times New Roman" w:hAnsi="Arial" w:cs="Arial"/>
          <w:sz w:val="24"/>
          <w:szCs w:val="24"/>
        </w:rPr>
        <w:t>sections are pre</w:t>
      </w:r>
      <w:r w:rsidR="00323754">
        <w:rPr>
          <w:rFonts w:ascii="Arial" w:eastAsia="Times New Roman" w:hAnsi="Arial" w:cs="Arial"/>
          <w:sz w:val="24"/>
          <w:szCs w:val="24"/>
        </w:rPr>
        <w:t>-</w:t>
      </w:r>
      <w:r w:rsidRPr="0067326C">
        <w:rPr>
          <w:rFonts w:ascii="Arial" w:eastAsia="Times New Roman" w:hAnsi="Arial" w:cs="Arial"/>
          <w:sz w:val="24"/>
          <w:szCs w:val="24"/>
        </w:rPr>
        <w:t xml:space="preserve">formatted. </w:t>
      </w:r>
      <w:r w:rsidRPr="00323754">
        <w:rPr>
          <w:rFonts w:ascii="Arial" w:eastAsia="Times New Roman" w:hAnsi="Arial" w:cs="Arial"/>
          <w:color w:val="C00000"/>
          <w:sz w:val="24"/>
          <w:szCs w:val="24"/>
        </w:rPr>
        <w:t>Do not remove or change these areas</w:t>
      </w:r>
      <w:r w:rsidRPr="0067326C">
        <w:rPr>
          <w:rFonts w:ascii="Arial" w:eastAsia="Times New Roman" w:hAnsi="Arial" w:cs="Arial"/>
          <w:sz w:val="24"/>
          <w:szCs w:val="24"/>
        </w:rPr>
        <w:t>.</w:t>
      </w:r>
    </w:p>
    <w:p w:rsidR="00806736" w:rsidRPr="0067326C" w:rsidRDefault="00806736" w:rsidP="00323754">
      <w:pPr>
        <w:spacing w:after="0" w:line="336" w:lineRule="auto"/>
        <w:jc w:val="left"/>
        <w:outlineLvl w:val="0"/>
        <w:rPr>
          <w:rFonts w:ascii="Arial" w:eastAsia="Times New Roman" w:hAnsi="Arial" w:cs="Arial"/>
          <w:color w:val="FFFFFF" w:themeColor="background1"/>
          <w:sz w:val="24"/>
          <w:szCs w:val="24"/>
        </w:rPr>
      </w:pPr>
      <w:r>
        <w:rPr>
          <w:rFonts w:ascii="Arial" w:eastAsia="Times New Roman" w:hAnsi="Arial" w:cs="Arial"/>
          <w:b/>
          <w:caps/>
          <w:color w:val="00B050"/>
          <w:sz w:val="24"/>
          <w:szCs w:val="24"/>
        </w:rPr>
        <w:t xml:space="preserve">   </w:t>
      </w:r>
      <w:r w:rsidR="00056CE1">
        <w:rPr>
          <w:rFonts w:ascii="Arial" w:eastAsia="Times New Roman" w:hAnsi="Arial" w:cs="Arial"/>
          <w:b/>
          <w:caps/>
          <w:color w:val="00B050"/>
          <w:sz w:val="24"/>
          <w:szCs w:val="24"/>
        </w:rPr>
        <w:t>● GREEN</w:t>
      </w:r>
      <w:r w:rsidRPr="0067326C">
        <w:rPr>
          <w:rFonts w:ascii="Arial" w:eastAsia="Times New Roman" w:hAnsi="Arial" w:cs="Arial"/>
          <w:b/>
          <w:color w:val="00B050"/>
          <w:sz w:val="24"/>
          <w:szCs w:val="24"/>
        </w:rPr>
        <w:t xml:space="preserve"> font</w:t>
      </w:r>
      <w:r w:rsidRPr="0067326C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323754">
        <w:rPr>
          <w:rFonts w:ascii="Arial" w:eastAsia="Times New Roman" w:hAnsi="Arial" w:cs="Arial"/>
          <w:color w:val="000000"/>
          <w:sz w:val="24"/>
          <w:szCs w:val="24"/>
        </w:rPr>
        <w:t>sections are your play</w:t>
      </w:r>
      <w:r w:rsidRPr="0067326C">
        <w:rPr>
          <w:rFonts w:ascii="Arial" w:eastAsia="Times New Roman" w:hAnsi="Arial" w:cs="Arial"/>
          <w:color w:val="000000"/>
          <w:sz w:val="24"/>
          <w:szCs w:val="24"/>
        </w:rPr>
        <w:t xml:space="preserve"> areas.  </w:t>
      </w:r>
      <w:r w:rsidRPr="00323754">
        <w:rPr>
          <w:rFonts w:ascii="Arial" w:eastAsia="Times New Roman" w:hAnsi="Arial" w:cs="Arial"/>
          <w:color w:val="C00000"/>
          <w:sz w:val="24"/>
          <w:szCs w:val="24"/>
        </w:rPr>
        <w:t>Insert your own writing in these areas</w:t>
      </w:r>
      <w:r w:rsidRPr="0067326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06736" w:rsidRPr="00323754" w:rsidRDefault="00806736" w:rsidP="00806736">
      <w:pPr>
        <w:spacing w:after="0" w:line="240" w:lineRule="auto"/>
        <w:outlineLvl w:val="0"/>
        <w:rPr>
          <w:rFonts w:ascii="Arial" w:eastAsia="Times New Roman" w:hAnsi="Arial" w:cs="Arial"/>
          <w:color w:val="FFFFFF" w:themeColor="background1"/>
          <w:sz w:val="22"/>
          <w:szCs w:val="22"/>
        </w:rPr>
      </w:pPr>
    </w:p>
    <w:p w:rsidR="00806736" w:rsidRPr="00252132" w:rsidRDefault="00806736" w:rsidP="0080673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67326C">
        <w:rPr>
          <w:rFonts w:ascii="Arial" w:eastAsia="Times New Roman" w:hAnsi="Arial" w:cs="Arial"/>
          <w:sz w:val="24"/>
          <w:szCs w:val="24"/>
        </w:rPr>
        <w:t xml:space="preserve">As in each of our Psychology of Women Discussion Board Forums, there are </w:t>
      </w:r>
      <w:r w:rsidRPr="0067326C">
        <w:rPr>
          <w:rFonts w:ascii="Arial" w:eastAsia="Times New Roman" w:hAnsi="Arial" w:cs="Arial"/>
          <w:color w:val="C00000"/>
          <w:sz w:val="24"/>
          <w:szCs w:val="24"/>
        </w:rPr>
        <w:t>no right or wrong answers</w:t>
      </w:r>
      <w:r w:rsidRPr="0067326C">
        <w:rPr>
          <w:rFonts w:ascii="Arial" w:eastAsia="Times New Roman" w:hAnsi="Arial" w:cs="Arial"/>
          <w:sz w:val="24"/>
          <w:szCs w:val="24"/>
        </w:rPr>
        <w:t xml:space="preserve">.  </w:t>
      </w:r>
      <w:r>
        <w:rPr>
          <w:rFonts w:ascii="Arial" w:eastAsia="Times New Roman" w:hAnsi="Arial" w:cs="Arial"/>
          <w:sz w:val="24"/>
          <w:szCs w:val="24"/>
        </w:rPr>
        <w:t>To me, w</w:t>
      </w:r>
      <w:r w:rsidRPr="0067326C">
        <w:rPr>
          <w:rFonts w:ascii="Arial" w:eastAsia="Times New Roman" w:hAnsi="Arial" w:cs="Arial"/>
          <w:sz w:val="24"/>
          <w:szCs w:val="24"/>
        </w:rPr>
        <w:t xml:space="preserve">hat matters most is the </w:t>
      </w:r>
      <w:r w:rsidRPr="0067326C">
        <w:rPr>
          <w:rFonts w:ascii="Arial" w:eastAsia="Times New Roman" w:hAnsi="Arial" w:cs="Arial"/>
          <w:b/>
          <w:sz w:val="24"/>
          <w:szCs w:val="24"/>
        </w:rPr>
        <w:t>overall quality of effort</w:t>
      </w:r>
      <w:r>
        <w:rPr>
          <w:rFonts w:ascii="Arial" w:eastAsia="Times New Roman" w:hAnsi="Arial" w:cs="Arial"/>
          <w:sz w:val="24"/>
          <w:szCs w:val="24"/>
        </w:rPr>
        <w:t xml:space="preserve"> and that I have an objective method to grade, based on the </w:t>
      </w:r>
      <w:r w:rsidRPr="00252132">
        <w:rPr>
          <w:rFonts w:ascii="Arial" w:eastAsia="Times New Roman" w:hAnsi="Arial" w:cs="Arial"/>
          <w:b/>
          <w:sz w:val="24"/>
          <w:szCs w:val="24"/>
        </w:rPr>
        <w:t>CTBR Evaluation Tool.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67326C">
        <w:rPr>
          <w:rFonts w:ascii="Arial" w:eastAsia="Times New Roman" w:hAnsi="Arial" w:cs="Arial"/>
          <w:sz w:val="24"/>
          <w:szCs w:val="24"/>
        </w:rPr>
        <w:t>Below are additional format consider</w:t>
      </w:r>
      <w:r>
        <w:rPr>
          <w:rFonts w:ascii="Arial" w:eastAsia="Times New Roman" w:hAnsi="Arial" w:cs="Arial"/>
          <w:sz w:val="24"/>
          <w:szCs w:val="24"/>
        </w:rPr>
        <w:t>ations.</w:t>
      </w:r>
    </w:p>
    <w:p w:rsidR="00806736" w:rsidRPr="00252132" w:rsidRDefault="00806736" w:rsidP="00806736">
      <w:pPr>
        <w:spacing w:after="0" w:line="240" w:lineRule="auto"/>
        <w:outlineLvl w:val="0"/>
        <w:rPr>
          <w:rFonts w:ascii="Arial" w:eastAsia="Times New Roman" w:hAnsi="Arial" w:cs="Arial"/>
          <w:color w:val="FFFFFF"/>
          <w:sz w:val="18"/>
          <w:szCs w:val="18"/>
        </w:rPr>
      </w:pPr>
    </w:p>
    <w:p w:rsidR="00806736" w:rsidRPr="004E7ECF" w:rsidRDefault="00806736" w:rsidP="00806736">
      <w:pPr>
        <w:spacing w:after="0" w:line="240" w:lineRule="auto"/>
        <w:ind w:left="144"/>
        <w:outlineLvl w:val="0"/>
        <w:rPr>
          <w:rFonts w:ascii="Arial" w:eastAsia="Times New Roman" w:hAnsi="Arial" w:cs="Arial"/>
          <w:color w:val="FFFFFF"/>
          <w:sz w:val="22"/>
          <w:szCs w:val="22"/>
        </w:rPr>
      </w:pPr>
      <w:r w:rsidRPr="004E7ECF">
        <w:rPr>
          <w:rFonts w:ascii="Arial" w:eastAsia="Times New Roman" w:hAnsi="Arial" w:cs="Arial"/>
          <w:color w:val="000000" w:themeColor="text1"/>
          <w:sz w:val="22"/>
          <w:szCs w:val="22"/>
        </w:rPr>
        <w:t>Submission:</w:t>
      </w:r>
      <w:r w:rsidRPr="004E7ECF">
        <w:rPr>
          <w:rFonts w:ascii="Arial" w:eastAsia="Times New Roman" w:hAnsi="Arial" w:cs="Arial"/>
          <w:sz w:val="22"/>
          <w:szCs w:val="22"/>
        </w:rPr>
        <w:tab/>
      </w:r>
      <w:r w:rsidRPr="004E7ECF">
        <w:rPr>
          <w:rFonts w:ascii="Arial" w:eastAsia="Times New Roman" w:hAnsi="Arial" w:cs="Arial"/>
          <w:sz w:val="22"/>
          <w:szCs w:val="22"/>
        </w:rPr>
        <w:tab/>
        <w:t>As a</w:t>
      </w:r>
      <w:r w:rsidRPr="004E7ECF">
        <w:rPr>
          <w:rFonts w:ascii="Arial" w:eastAsia="Times New Roman" w:hAnsi="Arial" w:cs="Arial"/>
          <w:b/>
          <w:sz w:val="22"/>
          <w:szCs w:val="22"/>
        </w:rPr>
        <w:t xml:space="preserve"> WORD™ attachment</w:t>
      </w:r>
      <w:r w:rsidRPr="004E7ECF">
        <w:rPr>
          <w:rFonts w:ascii="Arial" w:eastAsia="Times New Roman" w:hAnsi="Arial" w:cs="Arial"/>
          <w:sz w:val="22"/>
          <w:szCs w:val="22"/>
        </w:rPr>
        <w:t xml:space="preserve"> in the online CTBR Assignment folder</w:t>
      </w:r>
    </w:p>
    <w:p w:rsidR="00806736" w:rsidRPr="004E7ECF" w:rsidRDefault="00806736" w:rsidP="00806736">
      <w:pPr>
        <w:spacing w:after="0" w:line="240" w:lineRule="auto"/>
        <w:ind w:left="144"/>
        <w:outlineLvl w:val="0"/>
        <w:rPr>
          <w:rFonts w:ascii="Arial" w:eastAsia="Times New Roman" w:hAnsi="Arial" w:cs="Arial"/>
          <w:color w:val="FFFFFF"/>
          <w:sz w:val="22"/>
          <w:szCs w:val="22"/>
        </w:rPr>
      </w:pPr>
      <w:r w:rsidRPr="004E7ECF">
        <w:rPr>
          <w:rFonts w:ascii="Arial" w:eastAsia="Times New Roman" w:hAnsi="Arial" w:cs="Arial"/>
          <w:color w:val="000000" w:themeColor="text1"/>
          <w:sz w:val="22"/>
          <w:szCs w:val="22"/>
        </w:rPr>
        <w:t>Font Size:</w:t>
      </w:r>
      <w:r w:rsidRPr="004E7ECF">
        <w:rPr>
          <w:rFonts w:ascii="Arial" w:eastAsia="Times New Roman" w:hAnsi="Arial" w:cs="Arial"/>
          <w:sz w:val="22"/>
          <w:szCs w:val="22"/>
        </w:rPr>
        <w:tab/>
      </w:r>
      <w:r w:rsidRPr="004E7ECF">
        <w:rPr>
          <w:rFonts w:ascii="Arial" w:eastAsia="Times New Roman" w:hAnsi="Arial" w:cs="Arial"/>
          <w:color w:val="FFFFFF" w:themeColor="background1"/>
          <w:sz w:val="22"/>
          <w:szCs w:val="22"/>
        </w:rPr>
        <w:t xml:space="preserve">   </w:t>
      </w:r>
      <w:r w:rsidRPr="004E7ECF">
        <w:rPr>
          <w:rFonts w:ascii="Arial" w:eastAsia="Times New Roman" w:hAnsi="Arial" w:cs="Arial"/>
          <w:color w:val="FFFFFF" w:themeColor="background1"/>
          <w:sz w:val="22"/>
          <w:szCs w:val="22"/>
        </w:rPr>
        <w:tab/>
      </w:r>
      <w:r w:rsidRPr="004E7ECF">
        <w:rPr>
          <w:rFonts w:ascii="Arial" w:eastAsia="Times New Roman" w:hAnsi="Arial" w:cs="Arial"/>
          <w:sz w:val="22"/>
          <w:szCs w:val="22"/>
        </w:rPr>
        <w:t xml:space="preserve">No smaller than 12-point font and no larger than </w:t>
      </w:r>
      <w:r w:rsidR="00AD38C0" w:rsidRPr="004E7ECF">
        <w:rPr>
          <w:rFonts w:ascii="Arial" w:eastAsia="Times New Roman" w:hAnsi="Arial" w:cs="Arial"/>
          <w:sz w:val="22"/>
          <w:szCs w:val="22"/>
        </w:rPr>
        <w:t>13-point</w:t>
      </w:r>
      <w:r w:rsidRPr="004E7ECF">
        <w:rPr>
          <w:rFonts w:ascii="Arial" w:eastAsia="Times New Roman" w:hAnsi="Arial" w:cs="Arial"/>
          <w:sz w:val="22"/>
          <w:szCs w:val="22"/>
        </w:rPr>
        <w:t xml:space="preserve"> font</w:t>
      </w:r>
    </w:p>
    <w:p w:rsidR="00806736" w:rsidRPr="004E7ECF" w:rsidRDefault="00806736" w:rsidP="00806736">
      <w:pPr>
        <w:spacing w:after="0" w:line="240" w:lineRule="auto"/>
        <w:ind w:left="144"/>
        <w:outlineLvl w:val="0"/>
        <w:rPr>
          <w:rFonts w:ascii="Arial" w:eastAsia="Times New Roman" w:hAnsi="Arial" w:cs="Arial"/>
          <w:color w:val="FFFFFF"/>
          <w:sz w:val="22"/>
          <w:szCs w:val="22"/>
        </w:rPr>
      </w:pPr>
      <w:r w:rsidRPr="004E7ECF">
        <w:rPr>
          <w:rFonts w:ascii="Arial" w:eastAsia="Times New Roman" w:hAnsi="Arial" w:cs="Arial"/>
          <w:color w:val="000000" w:themeColor="text1"/>
          <w:sz w:val="22"/>
          <w:szCs w:val="22"/>
        </w:rPr>
        <w:t>Word Count:</w:t>
      </w:r>
      <w:r w:rsidRPr="004E7ECF">
        <w:rPr>
          <w:rFonts w:ascii="Arial" w:eastAsia="Times New Roman" w:hAnsi="Arial" w:cs="Arial"/>
          <w:sz w:val="22"/>
          <w:szCs w:val="22"/>
        </w:rPr>
        <w:tab/>
      </w:r>
      <w:r w:rsidRPr="004E7ECF">
        <w:rPr>
          <w:rFonts w:ascii="Arial" w:eastAsia="Times New Roman" w:hAnsi="Arial" w:cs="Arial"/>
          <w:color w:val="FFFFFF" w:themeColor="background1"/>
          <w:sz w:val="22"/>
          <w:szCs w:val="22"/>
        </w:rPr>
        <w:t xml:space="preserve">   </w:t>
      </w:r>
      <w:r w:rsidRPr="004E7ECF">
        <w:rPr>
          <w:rFonts w:ascii="Arial" w:eastAsia="Times New Roman" w:hAnsi="Arial" w:cs="Arial"/>
          <w:color w:val="FFFFFF" w:themeColor="background1"/>
          <w:sz w:val="22"/>
          <w:szCs w:val="22"/>
        </w:rPr>
        <w:tab/>
      </w:r>
      <w:r w:rsidRPr="004E7ECF">
        <w:rPr>
          <w:rFonts w:ascii="Arial" w:eastAsia="Times New Roman" w:hAnsi="Arial" w:cs="Arial"/>
          <w:sz w:val="22"/>
          <w:szCs w:val="22"/>
        </w:rPr>
        <w:t>None, because this stifles creativity, but I also do not expect a novel.</w:t>
      </w:r>
    </w:p>
    <w:p w:rsidR="00806736" w:rsidRPr="004E7ECF" w:rsidRDefault="00806736" w:rsidP="00806736">
      <w:pPr>
        <w:spacing w:after="0" w:line="240" w:lineRule="auto"/>
        <w:ind w:left="144"/>
        <w:outlineLvl w:val="0"/>
        <w:rPr>
          <w:rFonts w:ascii="Arial" w:eastAsia="Times New Roman" w:hAnsi="Arial" w:cs="Arial"/>
          <w:sz w:val="22"/>
          <w:szCs w:val="22"/>
        </w:rPr>
      </w:pPr>
      <w:r w:rsidRPr="004E7ECF">
        <w:rPr>
          <w:rFonts w:ascii="Arial" w:eastAsia="Times New Roman" w:hAnsi="Arial" w:cs="Arial"/>
          <w:color w:val="000000" w:themeColor="text1"/>
          <w:sz w:val="22"/>
          <w:szCs w:val="22"/>
        </w:rPr>
        <w:t>Page Limit:</w:t>
      </w:r>
      <w:r w:rsidRPr="004E7ECF">
        <w:rPr>
          <w:rFonts w:ascii="Arial" w:eastAsia="Times New Roman" w:hAnsi="Arial" w:cs="Arial"/>
          <w:sz w:val="22"/>
          <w:szCs w:val="22"/>
        </w:rPr>
        <w:tab/>
      </w:r>
      <w:r w:rsidRPr="004E7ECF">
        <w:rPr>
          <w:rFonts w:ascii="Arial" w:eastAsia="Times New Roman" w:hAnsi="Arial" w:cs="Arial"/>
          <w:color w:val="FFFFFF" w:themeColor="background1"/>
          <w:sz w:val="22"/>
          <w:szCs w:val="22"/>
        </w:rPr>
        <w:t xml:space="preserve">   </w:t>
      </w:r>
      <w:r w:rsidRPr="004E7ECF">
        <w:rPr>
          <w:rFonts w:ascii="Arial" w:eastAsia="Times New Roman" w:hAnsi="Arial" w:cs="Arial"/>
          <w:color w:val="FFFFFF" w:themeColor="background1"/>
          <w:sz w:val="22"/>
          <w:szCs w:val="22"/>
        </w:rPr>
        <w:tab/>
      </w:r>
      <w:r w:rsidRPr="004E7ECF">
        <w:rPr>
          <w:rFonts w:ascii="Arial" w:eastAsia="Times New Roman" w:hAnsi="Arial" w:cs="Arial"/>
          <w:sz w:val="22"/>
          <w:szCs w:val="22"/>
        </w:rPr>
        <w:t>None, but I also do not expect a Master’s Thesis or Dissertation.</w:t>
      </w:r>
    </w:p>
    <w:p w:rsidR="00806736" w:rsidRPr="004E7ECF" w:rsidRDefault="00806736" w:rsidP="00806736">
      <w:pPr>
        <w:spacing w:after="0" w:line="240" w:lineRule="auto"/>
        <w:ind w:left="144"/>
        <w:outlineLvl w:val="0"/>
        <w:rPr>
          <w:rFonts w:ascii="Arial" w:eastAsia="Times New Roman" w:hAnsi="Arial" w:cs="Arial"/>
          <w:sz w:val="22"/>
          <w:szCs w:val="22"/>
        </w:rPr>
      </w:pPr>
      <w:r w:rsidRPr="004E7ECF">
        <w:rPr>
          <w:rFonts w:ascii="Arial" w:eastAsia="Times New Roman" w:hAnsi="Arial" w:cs="Arial"/>
          <w:sz w:val="22"/>
          <w:szCs w:val="22"/>
        </w:rPr>
        <w:t>Page Average:</w:t>
      </w:r>
      <w:r w:rsidRPr="004E7ECF">
        <w:rPr>
          <w:rFonts w:ascii="Arial" w:eastAsia="Times New Roman" w:hAnsi="Arial" w:cs="Arial"/>
          <w:color w:val="FFFFFF" w:themeColor="background1"/>
          <w:sz w:val="22"/>
          <w:szCs w:val="22"/>
        </w:rPr>
        <w:t xml:space="preserve">    </w:t>
      </w:r>
      <w:r w:rsidRPr="004E7ECF">
        <w:rPr>
          <w:rFonts w:ascii="Arial" w:eastAsia="Times New Roman" w:hAnsi="Arial" w:cs="Arial"/>
          <w:color w:val="FFFFFF" w:themeColor="background1"/>
          <w:sz w:val="22"/>
          <w:szCs w:val="22"/>
        </w:rPr>
        <w:tab/>
      </w:r>
      <w:r w:rsidRPr="004E7ECF">
        <w:rPr>
          <w:rFonts w:ascii="Arial" w:eastAsia="Times New Roman" w:hAnsi="Arial" w:cs="Arial"/>
          <w:sz w:val="22"/>
          <w:szCs w:val="22"/>
        </w:rPr>
        <w:t>The average is 10-15 pages.  Strive for clarity and clear vision.</w:t>
      </w:r>
    </w:p>
    <w:p w:rsidR="00806736" w:rsidRPr="004E7ECF" w:rsidRDefault="00806736" w:rsidP="00806736">
      <w:pPr>
        <w:spacing w:after="0" w:line="240" w:lineRule="auto"/>
        <w:ind w:left="144"/>
        <w:outlineLvl w:val="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4E7ECF">
        <w:rPr>
          <w:rFonts w:ascii="Arial" w:eastAsia="Times New Roman" w:hAnsi="Arial" w:cs="Arial"/>
          <w:color w:val="000000" w:themeColor="text1"/>
          <w:sz w:val="22"/>
          <w:szCs w:val="22"/>
        </w:rPr>
        <w:t>Page Numbers</w:t>
      </w:r>
      <w:r w:rsidRPr="004E7ECF">
        <w:rPr>
          <w:rFonts w:ascii="Arial" w:eastAsia="Times New Roman" w:hAnsi="Arial" w:cs="Arial"/>
          <w:b/>
          <w:color w:val="000000" w:themeColor="text1"/>
          <w:sz w:val="22"/>
          <w:szCs w:val="22"/>
        </w:rPr>
        <w:t>:</w:t>
      </w:r>
      <w:r w:rsidRPr="004E7ECF">
        <w:rPr>
          <w:rFonts w:ascii="Arial" w:eastAsia="Times New Roman" w:hAnsi="Arial" w:cs="Arial"/>
          <w:color w:val="000000" w:themeColor="text1"/>
          <w:sz w:val="22"/>
          <w:szCs w:val="22"/>
        </w:rPr>
        <w:tab/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These are </w:t>
      </w:r>
      <w:r w:rsidRPr="004E7ECF">
        <w:rPr>
          <w:rFonts w:ascii="Arial" w:eastAsia="Times New Roman" w:hAnsi="Arial" w:cs="Arial"/>
          <w:color w:val="000000" w:themeColor="text1"/>
          <w:sz w:val="22"/>
          <w:szCs w:val="22"/>
        </w:rPr>
        <w:t>automatically set in the upper right margin of the Template.</w:t>
      </w:r>
    </w:p>
    <w:p w:rsidR="00806736" w:rsidRPr="004E7ECF" w:rsidRDefault="00806736" w:rsidP="00806736">
      <w:pPr>
        <w:spacing w:after="0" w:line="240" w:lineRule="auto"/>
        <w:ind w:left="144"/>
        <w:outlineLvl w:val="0"/>
        <w:rPr>
          <w:rFonts w:ascii="Arial" w:eastAsia="Times New Roman" w:hAnsi="Arial" w:cs="Arial"/>
          <w:color w:val="FFFFFF"/>
          <w:sz w:val="22"/>
          <w:szCs w:val="22"/>
        </w:rPr>
      </w:pPr>
      <w:r w:rsidRPr="004E7ECF">
        <w:rPr>
          <w:rFonts w:ascii="Arial" w:eastAsia="Times New Roman" w:hAnsi="Arial" w:cs="Arial"/>
          <w:color w:val="000000" w:themeColor="text1"/>
          <w:sz w:val="22"/>
          <w:szCs w:val="22"/>
        </w:rPr>
        <w:t>Due Date:</w:t>
      </w:r>
      <w:r w:rsidRPr="004E7ECF">
        <w:rPr>
          <w:rFonts w:ascii="Arial" w:eastAsia="Times New Roman" w:hAnsi="Arial" w:cs="Arial"/>
          <w:sz w:val="22"/>
          <w:szCs w:val="22"/>
        </w:rPr>
        <w:tab/>
      </w:r>
      <w:r w:rsidRPr="004E7ECF">
        <w:rPr>
          <w:rFonts w:ascii="Arial" w:eastAsia="Times New Roman" w:hAnsi="Arial" w:cs="Arial"/>
          <w:color w:val="FFFFFF" w:themeColor="background1"/>
          <w:sz w:val="22"/>
          <w:szCs w:val="22"/>
        </w:rPr>
        <w:t xml:space="preserve">    </w:t>
      </w:r>
      <w:r w:rsidRPr="004E7ECF">
        <w:rPr>
          <w:rFonts w:ascii="Arial" w:eastAsia="Times New Roman" w:hAnsi="Arial" w:cs="Arial"/>
          <w:color w:val="FFFFFF" w:themeColor="background1"/>
          <w:sz w:val="22"/>
          <w:szCs w:val="22"/>
        </w:rPr>
        <w:tab/>
      </w:r>
      <w:r w:rsidRPr="004E7ECF">
        <w:rPr>
          <w:rFonts w:ascii="Arial" w:eastAsia="Times New Roman" w:hAnsi="Arial" w:cs="Arial"/>
          <w:sz w:val="22"/>
          <w:szCs w:val="22"/>
        </w:rPr>
        <w:t xml:space="preserve">By midnight on Sunday, the end of Week </w:t>
      </w:r>
      <w:r w:rsidRPr="004E7ECF">
        <w:rPr>
          <w:rFonts w:ascii="Arial" w:eastAsia="Times New Roman" w:hAnsi="Arial" w:cs="Arial"/>
          <w:b/>
          <w:color w:val="C00000"/>
          <w:sz w:val="22"/>
          <w:szCs w:val="22"/>
        </w:rPr>
        <w:t>8</w:t>
      </w:r>
      <w:r w:rsidRPr="004E7ECF">
        <w:rPr>
          <w:rFonts w:ascii="Arial" w:eastAsia="Times New Roman" w:hAnsi="Arial" w:cs="Arial"/>
          <w:b/>
          <w:color w:val="000000" w:themeColor="text1"/>
          <w:sz w:val="22"/>
          <w:szCs w:val="22"/>
        </w:rPr>
        <w:t>.</w:t>
      </w:r>
    </w:p>
    <w:p w:rsidR="00806736" w:rsidRDefault="00806736" w:rsidP="00806736">
      <w:pPr>
        <w:spacing w:after="0" w:line="240" w:lineRule="auto"/>
        <w:ind w:left="144"/>
        <w:outlineLvl w:val="0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4E7ECF">
        <w:rPr>
          <w:rFonts w:ascii="Arial" w:eastAsia="Times New Roman" w:hAnsi="Arial" w:cs="Arial"/>
          <w:color w:val="000000" w:themeColor="text1"/>
          <w:sz w:val="22"/>
          <w:szCs w:val="22"/>
        </w:rPr>
        <w:t>Grace Period:</w:t>
      </w:r>
      <w:r w:rsidRPr="004E7ECF">
        <w:rPr>
          <w:rFonts w:ascii="Arial" w:eastAsia="Times New Roman" w:hAnsi="Arial" w:cs="Arial"/>
          <w:sz w:val="22"/>
          <w:szCs w:val="22"/>
        </w:rPr>
        <w:tab/>
        <w:t xml:space="preserve">By midnight on Monday, the beginning of Week </w:t>
      </w:r>
      <w:r w:rsidRPr="004E7ECF">
        <w:rPr>
          <w:rFonts w:ascii="Arial" w:eastAsia="Times New Roman" w:hAnsi="Arial" w:cs="Arial"/>
          <w:b/>
          <w:color w:val="C00000"/>
          <w:sz w:val="22"/>
          <w:szCs w:val="22"/>
        </w:rPr>
        <w:t>9</w:t>
      </w:r>
      <w:r w:rsidRPr="004E7ECF">
        <w:rPr>
          <w:rFonts w:ascii="Arial" w:eastAsia="Times New Roman" w:hAnsi="Arial" w:cs="Arial"/>
          <w:b/>
          <w:color w:val="000000" w:themeColor="text1"/>
          <w:sz w:val="22"/>
          <w:szCs w:val="22"/>
        </w:rPr>
        <w:t>.</w:t>
      </w:r>
    </w:p>
    <w:p w:rsidR="00340D08" w:rsidRPr="00340D08" w:rsidRDefault="00340D08" w:rsidP="00806736">
      <w:pPr>
        <w:spacing w:after="0" w:line="240" w:lineRule="auto"/>
        <w:ind w:left="144"/>
        <w:outlineLvl w:val="0"/>
        <w:rPr>
          <w:rFonts w:ascii="Arial" w:eastAsia="Times New Roman" w:hAnsi="Arial" w:cs="Arial"/>
          <w:b/>
          <w:color w:val="000000" w:themeColor="text1"/>
          <w:sz w:val="16"/>
          <w:szCs w:val="16"/>
        </w:rPr>
      </w:pPr>
    </w:p>
    <w:p w:rsidR="00806736" w:rsidRDefault="00806736" w:rsidP="0080673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DA47D9">
        <w:rPr>
          <w:rFonts w:ascii="Arial" w:eastAsia="Times New Roman" w:hAnsi="Arial" w:cs="Arial"/>
          <w:sz w:val="24"/>
          <w:szCs w:val="24"/>
        </w:rPr>
        <w:t>Before submitting t</w:t>
      </w:r>
      <w:r>
        <w:rPr>
          <w:rFonts w:ascii="Arial" w:eastAsia="Times New Roman" w:hAnsi="Arial" w:cs="Arial"/>
          <w:sz w:val="24"/>
          <w:szCs w:val="24"/>
        </w:rPr>
        <w:t xml:space="preserve">he CTBR for grading, change </w:t>
      </w:r>
      <w:r w:rsidRPr="00252132">
        <w:rPr>
          <w:rFonts w:ascii="Arial" w:eastAsia="Times New Roman" w:hAnsi="Arial" w:cs="Arial"/>
          <w:b/>
          <w:color w:val="00B050"/>
          <w:sz w:val="24"/>
          <w:szCs w:val="24"/>
        </w:rPr>
        <w:t>green font</w:t>
      </w:r>
      <w:r w:rsidRPr="00DA47D9">
        <w:rPr>
          <w:rFonts w:ascii="Arial" w:eastAsia="Times New Roman" w:hAnsi="Arial" w:cs="Arial"/>
          <w:color w:val="339933"/>
          <w:sz w:val="24"/>
          <w:szCs w:val="24"/>
        </w:rPr>
        <w:t xml:space="preserve"> </w:t>
      </w:r>
      <w:r w:rsidRPr="00DA47D9">
        <w:rPr>
          <w:rFonts w:ascii="Arial" w:eastAsia="Times New Roman" w:hAnsi="Arial" w:cs="Arial"/>
          <w:sz w:val="24"/>
          <w:szCs w:val="24"/>
        </w:rPr>
        <w:t xml:space="preserve">sections to </w:t>
      </w:r>
      <w:r w:rsidRPr="00C461AC">
        <w:rPr>
          <w:rFonts w:ascii="Arial" w:eastAsia="Times New Roman" w:hAnsi="Arial" w:cs="Arial"/>
          <w:b/>
          <w:sz w:val="24"/>
          <w:szCs w:val="24"/>
        </w:rPr>
        <w:t>black font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  <w:r w:rsidRPr="00DA47D9">
        <w:rPr>
          <w:rFonts w:ascii="Arial" w:eastAsia="Times New Roman" w:hAnsi="Arial" w:cs="Arial"/>
          <w:sz w:val="24"/>
          <w:szCs w:val="24"/>
        </w:rPr>
        <w:t xml:space="preserve">Sample CTBRs are available online, but I prefer creativity to carbon copies </w:t>
      </w:r>
      <w:r w:rsidRPr="00C461AC">
        <w:rPr>
          <w:rFonts w:ascii="Arial" w:eastAsia="Times New Roman" w:hAnsi="Arial" w:cs="Arial"/>
          <w:sz w:val="24"/>
          <w:szCs w:val="24"/>
          <w:highlight w:val="yellow"/>
        </w:rPr>
        <w:sym w:font="Wingdings" w:char="F04A"/>
      </w:r>
    </w:p>
    <w:p w:rsidR="00323754" w:rsidRDefault="00323754" w:rsidP="00806736">
      <w:pPr>
        <w:spacing w:after="0" w:line="240" w:lineRule="auto"/>
        <w:outlineLvl w:val="0"/>
        <w:rPr>
          <w:rFonts w:ascii="Arial" w:eastAsia="Times New Roman" w:hAnsi="Arial" w:cs="Arial"/>
          <w:sz w:val="12"/>
          <w:szCs w:val="12"/>
        </w:rPr>
      </w:pPr>
    </w:p>
    <w:p w:rsidR="00340D08" w:rsidRPr="00323754" w:rsidRDefault="00340D08" w:rsidP="00806736">
      <w:pPr>
        <w:spacing w:after="0" w:line="240" w:lineRule="auto"/>
        <w:outlineLvl w:val="0"/>
        <w:rPr>
          <w:rFonts w:ascii="Arial" w:eastAsia="Times New Roman" w:hAnsi="Arial" w:cs="Arial"/>
          <w:sz w:val="12"/>
          <w:szCs w:val="12"/>
        </w:rPr>
      </w:pPr>
    </w:p>
    <w:p w:rsidR="00323754" w:rsidRDefault="00323754" w:rsidP="00806736">
      <w:pPr>
        <w:spacing w:after="0" w:line="240" w:lineRule="auto"/>
        <w:jc w:val="left"/>
        <w:outlineLvl w:val="0"/>
        <w:rPr>
          <w:rFonts w:ascii="Arial" w:eastAsia="Times New Roman" w:hAnsi="Arial" w:cs="Arial"/>
          <w:sz w:val="16"/>
          <w:szCs w:val="16"/>
        </w:rPr>
      </w:pPr>
    </w:p>
    <w:p w:rsidR="00806736" w:rsidRDefault="00806736" w:rsidP="004A6E62">
      <w:pPr>
        <w:spacing w:after="0" w:line="240" w:lineRule="auto"/>
        <w:jc w:val="left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461AC">
        <w:rPr>
          <w:rFonts w:ascii="Arial" w:eastAsia="Times New Roman" w:hAnsi="Arial" w:cs="Arial"/>
          <w:b/>
          <w:color w:val="000000" w:themeColor="text1"/>
          <w:sz w:val="4"/>
          <w:szCs w:val="4"/>
          <w:highlight w:val="darkCyan"/>
        </w:rPr>
        <w:t>______________________________________</w:t>
      </w:r>
      <w:r>
        <w:rPr>
          <w:rFonts w:ascii="Arial" w:eastAsia="Times New Roman" w:hAnsi="Arial" w:cs="Arial"/>
          <w:b/>
          <w:color w:val="000000" w:themeColor="text1"/>
          <w:sz w:val="4"/>
          <w:szCs w:val="4"/>
          <w:highlight w:val="darkCyan"/>
        </w:rPr>
        <w:t>__________________</w:t>
      </w:r>
      <w:r w:rsidRPr="00C461AC">
        <w:rPr>
          <w:rFonts w:ascii="Arial" w:eastAsia="Times New Roman" w:hAnsi="Arial" w:cs="Arial"/>
          <w:b/>
          <w:color w:val="000000" w:themeColor="text1"/>
          <w:sz w:val="4"/>
          <w:szCs w:val="4"/>
          <w:highlight w:val="darkCyan"/>
        </w:rPr>
        <w:t>____________________________________________</w:t>
      </w:r>
      <w:r>
        <w:rPr>
          <w:rFonts w:ascii="Arial" w:eastAsia="Times New Roman" w:hAnsi="Arial" w:cs="Arial"/>
          <w:b/>
          <w:color w:val="000000" w:themeColor="text1"/>
          <w:sz w:val="4"/>
          <w:szCs w:val="4"/>
        </w:rPr>
        <w:t>-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C461AC">
        <w:rPr>
          <w:rFonts w:ascii="Arial" w:eastAsia="Times New Roman" w:hAnsi="Arial" w:cs="Arial"/>
          <w:b/>
          <w:color w:val="C00000"/>
          <w:sz w:val="24"/>
          <w:szCs w:val="24"/>
        </w:rPr>
        <w:t xml:space="preserve">Remove this first page before submitting </w:t>
      </w:r>
      <w:r w:rsidRPr="00C461AC">
        <w:rPr>
          <w:rFonts w:ascii="Arial" w:eastAsia="Times New Roman" w:hAnsi="Arial" w:cs="Arial"/>
          <w:b/>
          <w:color w:val="000000" w:themeColor="text1"/>
          <w:sz w:val="4"/>
          <w:szCs w:val="4"/>
          <w:highlight w:val="darkCyan"/>
        </w:rPr>
        <w:t>______________________________________</w:t>
      </w:r>
      <w:r>
        <w:rPr>
          <w:rFonts w:ascii="Arial" w:eastAsia="Times New Roman" w:hAnsi="Arial" w:cs="Arial"/>
          <w:b/>
          <w:color w:val="000000" w:themeColor="text1"/>
          <w:sz w:val="4"/>
          <w:szCs w:val="4"/>
          <w:highlight w:val="darkCyan"/>
        </w:rPr>
        <w:t>__________________</w:t>
      </w:r>
      <w:r w:rsidRPr="00C461AC">
        <w:rPr>
          <w:rFonts w:ascii="Arial" w:eastAsia="Times New Roman" w:hAnsi="Arial" w:cs="Arial"/>
          <w:b/>
          <w:color w:val="000000" w:themeColor="text1"/>
          <w:sz w:val="4"/>
          <w:szCs w:val="4"/>
          <w:highlight w:val="darkCyan"/>
        </w:rPr>
        <w:t>____________________________________________</w:t>
      </w:r>
      <w:r>
        <w:rPr>
          <w:rFonts w:ascii="Arial" w:eastAsia="Times New Roman" w:hAnsi="Arial" w:cs="Arial"/>
          <w:b/>
          <w:color w:val="000000" w:themeColor="text1"/>
          <w:sz w:val="4"/>
          <w:szCs w:val="4"/>
        </w:rPr>
        <w:t>-</w:t>
      </w:r>
    </w:p>
    <w:p w:rsidR="004A6E62" w:rsidRDefault="004A6E62" w:rsidP="004A6E62">
      <w:pPr>
        <w:spacing w:after="0" w:line="240" w:lineRule="auto"/>
        <w:jc w:val="left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______________________________________________________________________</w:t>
      </w:r>
    </w:p>
    <w:p w:rsidR="005169CA" w:rsidRDefault="005169CA" w:rsidP="008163BA">
      <w:pPr>
        <w:spacing w:after="0" w:line="240" w:lineRule="auto"/>
        <w:jc w:val="left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325755" w:rsidRPr="0067326C" w:rsidRDefault="00325755" w:rsidP="008163BA">
      <w:pPr>
        <w:spacing w:after="0" w:line="240" w:lineRule="auto"/>
        <w:jc w:val="left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143FDE" w:rsidRPr="00325755" w:rsidRDefault="00143FDE" w:rsidP="00143FDE">
      <w:pPr>
        <w:spacing w:after="0" w:line="240" w:lineRule="auto"/>
        <w:jc w:val="left"/>
        <w:outlineLvl w:val="0"/>
        <w:rPr>
          <w:rFonts w:ascii="Arial" w:eastAsia="Times New Roman" w:hAnsi="Arial" w:cs="Arial"/>
          <w:color w:val="000000"/>
          <w:sz w:val="10"/>
          <w:szCs w:val="10"/>
        </w:rPr>
      </w:pPr>
    </w:p>
    <w:p w:rsidR="00325755" w:rsidRDefault="00325755" w:rsidP="00325755">
      <w:pPr>
        <w:spacing w:after="0" w:line="240" w:lineRule="auto"/>
        <w:jc w:val="center"/>
        <w:rPr>
          <w:rFonts w:ascii="Verdana" w:hAnsi="Verdana"/>
          <w:b/>
          <w:color w:val="FFFFFF" w:themeColor="background1"/>
          <w:sz w:val="24"/>
          <w:szCs w:val="24"/>
        </w:rPr>
      </w:pPr>
      <w:r w:rsidRPr="003F4781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66CE4C5A" wp14:editId="13541454">
            <wp:extent cx="4046220" cy="2971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4490" w:rsidRPr="000C6617" w:rsidRDefault="00754490" w:rsidP="00325755">
      <w:pPr>
        <w:spacing w:after="0" w:line="240" w:lineRule="auto"/>
        <w:jc w:val="center"/>
        <w:rPr>
          <w:rFonts w:ascii="Verdana" w:hAnsi="Verdana"/>
          <w:b/>
          <w:color w:val="FFFFFF" w:themeColor="background1"/>
          <w:sz w:val="24"/>
          <w:szCs w:val="24"/>
        </w:rPr>
      </w:pPr>
    </w:p>
    <w:p w:rsidR="00325755" w:rsidRDefault="00325755" w:rsidP="00325755">
      <w:pPr>
        <w:spacing w:after="0" w:line="240" w:lineRule="auto"/>
        <w:jc w:val="center"/>
        <w:rPr>
          <w:rFonts w:ascii="arial bold" w:hAnsi="arial bold" w:cs="Arial"/>
          <w:b/>
          <w:spacing w:val="64"/>
          <w:sz w:val="32"/>
          <w:szCs w:val="32"/>
        </w:rPr>
      </w:pPr>
      <w:r w:rsidRPr="00325755">
        <w:rPr>
          <w:rFonts w:ascii="arial bold" w:hAnsi="arial bold" w:cs="Arial"/>
          <w:b/>
          <w:spacing w:val="64"/>
          <w:sz w:val="32"/>
          <w:szCs w:val="32"/>
        </w:rPr>
        <w:t>TROY Online</w:t>
      </w:r>
    </w:p>
    <w:p w:rsidR="00325755" w:rsidRPr="00325755" w:rsidRDefault="00325755" w:rsidP="00325755">
      <w:pPr>
        <w:spacing w:after="0" w:line="240" w:lineRule="auto"/>
        <w:jc w:val="center"/>
        <w:rPr>
          <w:rFonts w:ascii="arial bold" w:hAnsi="arial bold" w:cs="Arial"/>
          <w:b/>
          <w:spacing w:val="64"/>
          <w:sz w:val="16"/>
          <w:szCs w:val="16"/>
        </w:rPr>
      </w:pPr>
    </w:p>
    <w:p w:rsidR="00325755" w:rsidRPr="00754490" w:rsidRDefault="00325755" w:rsidP="00754490">
      <w:pPr>
        <w:spacing w:after="0" w:line="240" w:lineRule="auto"/>
        <w:jc w:val="center"/>
        <w:rPr>
          <w:rFonts w:ascii="arial bold" w:hAnsi="arial bold" w:cs="Arial"/>
          <w:b/>
          <w:sz w:val="26"/>
          <w:szCs w:val="26"/>
        </w:rPr>
      </w:pPr>
      <w:r w:rsidRPr="00325755">
        <w:rPr>
          <w:rFonts w:ascii="arial bold" w:hAnsi="arial bold" w:cs="Arial"/>
          <w:b/>
          <w:sz w:val="26"/>
          <w:szCs w:val="26"/>
        </w:rPr>
        <w:t>PSY 3312 Psychology of Women</w:t>
      </w:r>
    </w:p>
    <w:p w:rsidR="00325755" w:rsidRPr="00325755" w:rsidRDefault="00325755" w:rsidP="00143FDE">
      <w:pPr>
        <w:spacing w:after="0" w:line="240" w:lineRule="auto"/>
        <w:jc w:val="left"/>
        <w:outlineLvl w:val="0"/>
        <w:rPr>
          <w:rFonts w:ascii="Arial" w:eastAsia="Times New Roman" w:hAnsi="Arial" w:cs="Arial"/>
          <w:color w:val="000000"/>
          <w:sz w:val="6"/>
          <w:szCs w:val="6"/>
        </w:rPr>
      </w:pPr>
    </w:p>
    <w:p w:rsidR="00325755" w:rsidRPr="00325755" w:rsidRDefault="00325755" w:rsidP="00143FDE">
      <w:pPr>
        <w:spacing w:after="0" w:line="240" w:lineRule="auto"/>
        <w:jc w:val="left"/>
        <w:outlineLvl w:val="0"/>
        <w:rPr>
          <w:rFonts w:ascii="Arial" w:eastAsia="Times New Roman" w:hAnsi="Arial" w:cs="Arial"/>
          <w:color w:val="000000"/>
          <w:sz w:val="6"/>
          <w:szCs w:val="6"/>
        </w:rPr>
      </w:pPr>
    </w:p>
    <w:p w:rsidR="00143FDE" w:rsidRPr="00325755" w:rsidRDefault="00143FDE" w:rsidP="00143FDE">
      <w:pPr>
        <w:spacing w:after="0" w:line="240" w:lineRule="auto"/>
        <w:jc w:val="left"/>
        <w:outlineLvl w:val="0"/>
        <w:rPr>
          <w:rFonts w:ascii="Arial" w:eastAsia="Times New Roman" w:hAnsi="Arial" w:cs="Arial"/>
          <w:color w:val="000000"/>
          <w:sz w:val="10"/>
          <w:szCs w:val="10"/>
        </w:rPr>
      </w:pPr>
    </w:p>
    <w:p w:rsidR="00A54704" w:rsidRDefault="00A54704" w:rsidP="00325755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6"/>
          <w:szCs w:val="26"/>
        </w:rPr>
      </w:pPr>
      <w:r w:rsidRPr="00C461AC">
        <w:rPr>
          <w:rFonts w:ascii="Arial" w:eastAsia="Times New Roman" w:hAnsi="Arial" w:cs="Arial"/>
          <w:b/>
          <w:color w:val="000000" w:themeColor="text1"/>
          <w:sz w:val="32"/>
          <w:szCs w:val="32"/>
        </w:rPr>
        <w:t>C</w:t>
      </w:r>
      <w:r w:rsidRPr="00856391">
        <w:rPr>
          <w:rFonts w:ascii="Arial" w:eastAsia="Times New Roman" w:hAnsi="Arial" w:cs="Arial"/>
          <w:b/>
          <w:color w:val="000000" w:themeColor="text1"/>
          <w:sz w:val="26"/>
          <w:szCs w:val="26"/>
        </w:rPr>
        <w:t xml:space="preserve">ritical </w:t>
      </w:r>
      <w:r w:rsidRPr="00C461AC">
        <w:rPr>
          <w:rFonts w:ascii="Arial" w:eastAsia="Times New Roman" w:hAnsi="Arial" w:cs="Arial"/>
          <w:b/>
          <w:color w:val="000000" w:themeColor="text1"/>
          <w:sz w:val="32"/>
          <w:szCs w:val="32"/>
        </w:rPr>
        <w:t>T</w:t>
      </w:r>
      <w:r w:rsidRPr="00856391">
        <w:rPr>
          <w:rFonts w:ascii="Arial" w:eastAsia="Times New Roman" w:hAnsi="Arial" w:cs="Arial"/>
          <w:b/>
          <w:color w:val="000000" w:themeColor="text1"/>
          <w:sz w:val="26"/>
          <w:szCs w:val="26"/>
        </w:rPr>
        <w:t xml:space="preserve">hinking </w:t>
      </w:r>
      <w:r w:rsidRPr="00C461AC">
        <w:rPr>
          <w:rFonts w:ascii="Arial" w:eastAsia="Times New Roman" w:hAnsi="Arial" w:cs="Arial"/>
          <w:b/>
          <w:color w:val="000000" w:themeColor="text1"/>
          <w:sz w:val="32"/>
          <w:szCs w:val="32"/>
        </w:rPr>
        <w:t>B</w:t>
      </w:r>
      <w:r w:rsidRPr="00856391">
        <w:rPr>
          <w:rFonts w:ascii="Arial" w:eastAsia="Times New Roman" w:hAnsi="Arial" w:cs="Arial"/>
          <w:b/>
          <w:color w:val="000000" w:themeColor="text1"/>
          <w:sz w:val="26"/>
          <w:szCs w:val="26"/>
        </w:rPr>
        <w:t xml:space="preserve">ook </w:t>
      </w:r>
      <w:r w:rsidRPr="00C461AC">
        <w:rPr>
          <w:rFonts w:ascii="Arial" w:eastAsia="Times New Roman" w:hAnsi="Arial" w:cs="Arial"/>
          <w:b/>
          <w:color w:val="000000" w:themeColor="text1"/>
          <w:sz w:val="32"/>
          <w:szCs w:val="32"/>
        </w:rPr>
        <w:t>R</w:t>
      </w:r>
      <w:r w:rsidRPr="00856391">
        <w:rPr>
          <w:rFonts w:ascii="Arial" w:eastAsia="Times New Roman" w:hAnsi="Arial" w:cs="Arial"/>
          <w:b/>
          <w:color w:val="000000" w:themeColor="text1"/>
          <w:sz w:val="26"/>
          <w:szCs w:val="26"/>
        </w:rPr>
        <w:t>eport (CTBR)</w:t>
      </w:r>
    </w:p>
    <w:p w:rsidR="00754490" w:rsidRPr="000C53AD" w:rsidRDefault="00754490" w:rsidP="00325755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325755" w:rsidRPr="000C53AD" w:rsidRDefault="00325755" w:rsidP="00325755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</w:rPr>
      </w:pPr>
    </w:p>
    <w:p w:rsidR="00754490" w:rsidRPr="00754490" w:rsidRDefault="00A54704" w:rsidP="00754490">
      <w:pPr>
        <w:spacing w:after="0" w:line="480" w:lineRule="auto"/>
        <w:jc w:val="center"/>
        <w:rPr>
          <w:rFonts w:ascii="Arial" w:eastAsia="Times New Roman" w:hAnsi="Arial" w:cs="Arial"/>
          <w:color w:val="FFFFFF" w:themeColor="background1"/>
          <w:sz w:val="26"/>
          <w:szCs w:val="26"/>
        </w:rPr>
      </w:pPr>
      <w:r w:rsidRPr="00754490">
        <w:rPr>
          <w:rFonts w:ascii="Arial" w:eastAsia="Times New Roman" w:hAnsi="Arial" w:cs="Arial"/>
          <w:color w:val="000000"/>
          <w:sz w:val="26"/>
          <w:szCs w:val="26"/>
        </w:rPr>
        <w:t>Comparative and Critical Analysis of</w:t>
      </w:r>
      <w:r w:rsidR="00754490" w:rsidRPr="00754490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754490" w:rsidRPr="00754490">
        <w:rPr>
          <w:rFonts w:ascii="Arial" w:eastAsia="Times New Roman" w:hAnsi="Arial" w:cs="Arial"/>
          <w:i/>
          <w:color w:val="000000"/>
          <w:sz w:val="26"/>
          <w:szCs w:val="26"/>
        </w:rPr>
        <w:t>Half the Human Experience:</w:t>
      </w:r>
      <w:r w:rsidR="00754490" w:rsidRPr="00754490">
        <w:rPr>
          <w:rFonts w:ascii="Arial" w:eastAsia="Times New Roman" w:hAnsi="Arial" w:cs="Arial"/>
          <w:color w:val="FFFFFF" w:themeColor="background1"/>
          <w:sz w:val="26"/>
          <w:szCs w:val="26"/>
        </w:rPr>
        <w:t xml:space="preserve">    </w:t>
      </w:r>
    </w:p>
    <w:p w:rsidR="00754490" w:rsidRDefault="00754490" w:rsidP="000C53A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754490">
        <w:rPr>
          <w:rFonts w:ascii="Arial" w:eastAsia="Times New Roman" w:hAnsi="Arial" w:cs="Arial"/>
          <w:i/>
          <w:color w:val="000000"/>
          <w:sz w:val="26"/>
          <w:szCs w:val="26"/>
        </w:rPr>
        <w:t>The Psychology of Women</w:t>
      </w:r>
      <w:r w:rsidRPr="00754490">
        <w:rPr>
          <w:rFonts w:ascii="Arial" w:eastAsia="Times New Roman" w:hAnsi="Arial" w:cs="Arial"/>
          <w:color w:val="000000"/>
          <w:sz w:val="26"/>
          <w:szCs w:val="26"/>
        </w:rPr>
        <w:t xml:space="preserve"> (Hyde &amp; Else-Quest 2013)</w:t>
      </w:r>
    </w:p>
    <w:p w:rsidR="000C53AD" w:rsidRPr="00754490" w:rsidRDefault="000C53AD" w:rsidP="000C53A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A54704" w:rsidRPr="00754490" w:rsidRDefault="00754490" w:rsidP="00754490">
      <w:pPr>
        <w:spacing w:after="0" w:line="48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754490">
        <w:rPr>
          <w:rFonts w:ascii="Arial" w:eastAsia="Times New Roman" w:hAnsi="Arial" w:cs="Arial"/>
          <w:color w:val="000000"/>
          <w:sz w:val="26"/>
          <w:szCs w:val="26"/>
        </w:rPr>
        <w:t>and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0"/>
        <w:gridCol w:w="2520"/>
      </w:tblGrid>
      <w:tr w:rsidR="00A54704" w:rsidRPr="00754490" w:rsidTr="00323754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A54704" w:rsidRPr="00E55B41" w:rsidRDefault="00323754" w:rsidP="00754490">
            <w:pPr>
              <w:spacing w:after="0" w:line="240" w:lineRule="auto"/>
              <w:ind w:left="144" w:right="144"/>
              <w:jc w:val="left"/>
              <w:rPr>
                <w:rFonts w:ascii="Arial" w:hAnsi="Arial" w:cs="Arial"/>
                <w:color w:val="EEECE1" w:themeColor="background2"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i/>
                <w:color w:val="00B050"/>
                <w:sz w:val="25"/>
                <w:szCs w:val="25"/>
              </w:rPr>
              <w:t>Enter the</w:t>
            </w:r>
            <w:r w:rsidR="002A02CC" w:rsidRPr="002A02CC">
              <w:rPr>
                <w:rFonts w:ascii="Arial" w:eastAsia="Times New Roman" w:hAnsi="Arial" w:cs="Arial"/>
                <w:i/>
                <w:color w:val="00B050"/>
                <w:sz w:val="25"/>
                <w:szCs w:val="25"/>
              </w:rPr>
              <w:t xml:space="preserve"> title of your</w:t>
            </w:r>
            <w:r>
              <w:rPr>
                <w:rFonts w:ascii="Arial" w:eastAsia="Times New Roman" w:hAnsi="Arial" w:cs="Arial"/>
                <w:i/>
                <w:color w:val="00B050"/>
                <w:sz w:val="25"/>
                <w:szCs w:val="25"/>
              </w:rPr>
              <w:t xml:space="preserve"> selected</w:t>
            </w:r>
            <w:r w:rsidR="002A02CC" w:rsidRPr="002A02CC">
              <w:rPr>
                <w:rFonts w:ascii="Arial" w:eastAsia="Times New Roman" w:hAnsi="Arial" w:cs="Arial"/>
                <w:i/>
                <w:color w:val="00B050"/>
                <w:sz w:val="25"/>
                <w:szCs w:val="25"/>
              </w:rPr>
              <w:t xml:space="preserve"> CTBR paperback from the CTBR Paperback List in the Week 2 Learning Module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54704" w:rsidRPr="00323754" w:rsidRDefault="002A02CC" w:rsidP="003237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5"/>
                <w:szCs w:val="25"/>
              </w:rPr>
            </w:pPr>
            <w:r w:rsidRPr="002A02CC">
              <w:rPr>
                <w:rFonts w:ascii="Arial" w:eastAsia="Times New Roman" w:hAnsi="Arial" w:cs="Arial"/>
                <w:color w:val="00B050"/>
                <w:sz w:val="25"/>
                <w:szCs w:val="25"/>
              </w:rPr>
              <w:t xml:space="preserve">Author’s Last Name </w:t>
            </w:r>
            <w:r>
              <w:rPr>
                <w:rFonts w:ascii="Arial" w:eastAsia="Times New Roman" w:hAnsi="Arial" w:cs="Arial"/>
                <w:color w:val="000000" w:themeColor="text1"/>
                <w:sz w:val="25"/>
                <w:szCs w:val="25"/>
              </w:rPr>
              <w:t>(</w:t>
            </w:r>
            <w:r w:rsidRPr="002A02CC">
              <w:rPr>
                <w:rFonts w:ascii="Arial" w:eastAsia="Times New Roman" w:hAnsi="Arial" w:cs="Arial"/>
                <w:color w:val="00B050"/>
                <w:sz w:val="25"/>
                <w:szCs w:val="25"/>
              </w:rPr>
              <w:t>Publication Year</w:t>
            </w:r>
            <w:r w:rsidR="00A54704" w:rsidRPr="00E55B41">
              <w:rPr>
                <w:rFonts w:ascii="Arial" w:eastAsia="Times New Roman" w:hAnsi="Arial" w:cs="Arial"/>
                <w:color w:val="000000" w:themeColor="text1"/>
                <w:sz w:val="25"/>
                <w:szCs w:val="25"/>
              </w:rPr>
              <w:t>)</w:t>
            </w:r>
            <w:r w:rsidR="00A54704" w:rsidRPr="00E55B41">
              <w:rPr>
                <w:rFonts w:ascii="Arial" w:eastAsia="Times New Roman" w:hAnsi="Arial" w:cs="Arial"/>
                <w:color w:val="00B050"/>
                <w:sz w:val="25"/>
                <w:szCs w:val="25"/>
              </w:rPr>
              <w:t xml:space="preserve"> </w:t>
            </w:r>
          </w:p>
        </w:tc>
      </w:tr>
    </w:tbl>
    <w:p w:rsidR="00A54704" w:rsidRPr="00325755" w:rsidRDefault="00A54704" w:rsidP="00A5470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2"/>
          <w:szCs w:val="12"/>
        </w:rPr>
      </w:pPr>
    </w:p>
    <w:p w:rsidR="00754490" w:rsidRDefault="00754490" w:rsidP="00754490">
      <w:pPr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10"/>
          <w:szCs w:val="10"/>
        </w:rPr>
      </w:pPr>
    </w:p>
    <w:p w:rsidR="002A02CC" w:rsidRDefault="002A02CC" w:rsidP="00754490">
      <w:pPr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10"/>
          <w:szCs w:val="10"/>
        </w:rPr>
      </w:pPr>
    </w:p>
    <w:p w:rsidR="002A02CC" w:rsidRPr="00754490" w:rsidRDefault="002A02CC" w:rsidP="00754490">
      <w:pPr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10"/>
          <w:szCs w:val="10"/>
        </w:rPr>
      </w:pPr>
    </w:p>
    <w:p w:rsidR="00754490" w:rsidRPr="00754490" w:rsidRDefault="00754490" w:rsidP="00754490">
      <w:pPr>
        <w:spacing w:after="0" w:line="480" w:lineRule="auto"/>
        <w:jc w:val="center"/>
        <w:rPr>
          <w:rFonts w:ascii="Arial" w:eastAsia="Times New Roman" w:hAnsi="Arial" w:cs="Arial"/>
          <w:b/>
          <w:color w:val="000000"/>
          <w:sz w:val="10"/>
          <w:szCs w:val="10"/>
        </w:rPr>
      </w:pPr>
    </w:p>
    <w:p w:rsidR="00754490" w:rsidRPr="00754490" w:rsidRDefault="00E55B41" w:rsidP="00754490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6"/>
          <w:szCs w:val="26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Submitted by </w:t>
      </w:r>
      <w:r w:rsidR="002A02CC">
        <w:rPr>
          <w:rFonts w:ascii="Arial" w:eastAsia="Times New Roman" w:hAnsi="Arial" w:cs="Arial"/>
          <w:color w:val="00B050"/>
          <w:sz w:val="26"/>
          <w:szCs w:val="26"/>
        </w:rPr>
        <w:t>Enter Your Full Name</w:t>
      </w:r>
    </w:p>
    <w:p w:rsidR="00754490" w:rsidRPr="00754490" w:rsidRDefault="002A02CC" w:rsidP="00754490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2A02CC">
        <w:rPr>
          <w:rFonts w:ascii="Arial" w:eastAsia="Times New Roman" w:hAnsi="Arial" w:cs="Arial"/>
          <w:color w:val="00B050"/>
          <w:sz w:val="26"/>
          <w:szCs w:val="26"/>
        </w:rPr>
        <w:t>Enter the Date Submitted</w:t>
      </w:r>
      <w:r w:rsidR="00754490" w:rsidRPr="002A02CC">
        <w:rPr>
          <w:rFonts w:ascii="Arial" w:eastAsia="Times New Roman" w:hAnsi="Arial" w:cs="Arial"/>
          <w:color w:val="00B050"/>
          <w:sz w:val="26"/>
          <w:szCs w:val="26"/>
        </w:rPr>
        <w:t xml:space="preserve">           </w:t>
      </w:r>
      <w:r w:rsidRPr="002A02CC">
        <w:rPr>
          <w:rFonts w:ascii="Arial" w:eastAsia="Times New Roman" w:hAnsi="Arial" w:cs="Arial"/>
          <w:color w:val="00B050"/>
          <w:sz w:val="26"/>
          <w:szCs w:val="26"/>
        </w:rPr>
        <w:t>Enter Term</w:t>
      </w:r>
      <w:r w:rsidR="00754490" w:rsidRPr="002A02CC">
        <w:rPr>
          <w:rFonts w:ascii="Arial" w:eastAsia="Times New Roman" w:hAnsi="Arial" w:cs="Arial"/>
          <w:color w:val="00B050"/>
          <w:sz w:val="26"/>
          <w:szCs w:val="26"/>
        </w:rPr>
        <w:t xml:space="preserve"> </w:t>
      </w:r>
      <w:r w:rsidR="00754490" w:rsidRPr="00754490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/ </w:t>
      </w:r>
      <w:r w:rsidRPr="002A02CC">
        <w:rPr>
          <w:rFonts w:ascii="Arial" w:eastAsia="Times New Roman" w:hAnsi="Arial" w:cs="Arial"/>
          <w:color w:val="00B050"/>
          <w:sz w:val="26"/>
          <w:szCs w:val="26"/>
        </w:rPr>
        <w:t>Enter Year</w:t>
      </w:r>
    </w:p>
    <w:p w:rsidR="00754490" w:rsidRPr="00754490" w:rsidRDefault="00754490" w:rsidP="00754490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754490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Troy Email:   </w:t>
      </w:r>
      <w:hyperlink r:id="rId8" w:history="1">
        <w:r w:rsidR="002A02CC" w:rsidRPr="00A656CC">
          <w:rPr>
            <w:rStyle w:val="Hyperlink"/>
            <w:rFonts w:ascii="Arial" w:eastAsia="Times New Roman" w:hAnsi="Arial" w:cs="Arial"/>
            <w:sz w:val="26"/>
            <w:szCs w:val="26"/>
          </w:rPr>
          <w:t>Enter Your Email Address@troy.edu</w:t>
        </w:r>
      </w:hyperlink>
    </w:p>
    <w:p w:rsidR="00754490" w:rsidRDefault="00754490" w:rsidP="00754490">
      <w:pPr>
        <w:spacing w:after="0" w:line="312" w:lineRule="auto"/>
        <w:rPr>
          <w:rFonts w:ascii="Arial" w:eastAsia="Times New Roman" w:hAnsi="Arial" w:cs="Arial"/>
          <w:b/>
          <w:color w:val="000000" w:themeColor="text1"/>
          <w:sz w:val="16"/>
          <w:szCs w:val="16"/>
        </w:rPr>
      </w:pPr>
    </w:p>
    <w:p w:rsidR="002A02CC" w:rsidRPr="00754490" w:rsidRDefault="002A02CC" w:rsidP="00754490">
      <w:pPr>
        <w:spacing w:after="0" w:line="312" w:lineRule="auto"/>
        <w:rPr>
          <w:rFonts w:ascii="Arial" w:eastAsia="Times New Roman" w:hAnsi="Arial" w:cs="Arial"/>
          <w:b/>
          <w:color w:val="000000" w:themeColor="text1"/>
          <w:sz w:val="16"/>
          <w:szCs w:val="16"/>
        </w:rPr>
      </w:pPr>
    </w:p>
    <w:p w:rsidR="00754490" w:rsidRPr="00754490" w:rsidRDefault="00754490" w:rsidP="00754490">
      <w:pPr>
        <w:spacing w:after="0" w:line="312" w:lineRule="auto"/>
        <w:rPr>
          <w:rFonts w:ascii="Arial" w:eastAsia="Times New Roman" w:hAnsi="Arial" w:cs="Arial"/>
          <w:b/>
          <w:color w:val="000000" w:themeColor="text1"/>
          <w:sz w:val="16"/>
          <w:szCs w:val="16"/>
        </w:rPr>
      </w:pPr>
    </w:p>
    <w:p w:rsidR="00754490" w:rsidRPr="00754490" w:rsidRDefault="00754490" w:rsidP="007544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754490">
        <w:rPr>
          <w:rFonts w:ascii="Arial" w:eastAsia="Times New Roman" w:hAnsi="Arial" w:cs="Arial"/>
          <w:color w:val="000000"/>
          <w:sz w:val="26"/>
          <w:szCs w:val="26"/>
        </w:rPr>
        <w:t>In Partial Completion of PSY 3312</w:t>
      </w:r>
    </w:p>
    <w:p w:rsidR="00754490" w:rsidRPr="00754490" w:rsidRDefault="00754490" w:rsidP="00754490">
      <w:pPr>
        <w:spacing w:after="0" w:line="240" w:lineRule="auto"/>
        <w:jc w:val="center"/>
        <w:rPr>
          <w:rFonts w:ascii="Arial" w:eastAsia="Times New Roman" w:hAnsi="Arial" w:cs="Arial"/>
          <w:color w:val="FFFFFF" w:themeColor="background1"/>
          <w:sz w:val="26"/>
          <w:szCs w:val="26"/>
        </w:rPr>
      </w:pPr>
      <w:r w:rsidRPr="00754490">
        <w:rPr>
          <w:rFonts w:ascii="Arial" w:eastAsia="Times New Roman" w:hAnsi="Arial" w:cs="Arial"/>
          <w:color w:val="000000"/>
          <w:sz w:val="26"/>
          <w:szCs w:val="26"/>
        </w:rPr>
        <w:t>Psychology of Women Course Requirements</w:t>
      </w:r>
    </w:p>
    <w:p w:rsidR="00754490" w:rsidRDefault="00754490" w:rsidP="007544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754490">
        <w:rPr>
          <w:rFonts w:ascii="Arial" w:eastAsia="Times New Roman" w:hAnsi="Arial" w:cs="Arial"/>
          <w:color w:val="000000"/>
          <w:sz w:val="26"/>
          <w:szCs w:val="26"/>
        </w:rPr>
        <w:t>Dr. Linda S. Vega-Rodriguez</w:t>
      </w:r>
    </w:p>
    <w:p w:rsidR="00754490" w:rsidRDefault="00754490" w:rsidP="007544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E55B41" w:rsidRPr="00754490" w:rsidRDefault="00E55B41" w:rsidP="007544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754490" w:rsidRPr="00754490" w:rsidRDefault="00754490" w:rsidP="00754490">
      <w:pPr>
        <w:spacing w:after="0" w:line="240" w:lineRule="auto"/>
        <w:jc w:val="center"/>
        <w:rPr>
          <w:rFonts w:ascii="Arial" w:eastAsia="Times New Roman" w:hAnsi="Arial" w:cs="Arial"/>
          <w:color w:val="00B050"/>
          <w:sz w:val="26"/>
          <w:szCs w:val="26"/>
        </w:rPr>
      </w:pPr>
      <w:r w:rsidRPr="00754490">
        <w:rPr>
          <w:rFonts w:ascii="Arial" w:eastAsia="Times New Roman" w:hAnsi="Arial" w:cs="Arial"/>
          <w:color w:val="000000" w:themeColor="text1"/>
          <w:sz w:val="26"/>
          <w:szCs w:val="26"/>
        </w:rPr>
        <w:t>©</w:t>
      </w:r>
      <w:r w:rsidR="002A02CC" w:rsidRPr="002A02CC">
        <w:rPr>
          <w:rFonts w:ascii="Arial" w:eastAsia="Times New Roman" w:hAnsi="Arial" w:cs="Arial"/>
          <w:color w:val="00B050"/>
          <w:sz w:val="26"/>
          <w:szCs w:val="26"/>
        </w:rPr>
        <w:t>Enter the Year</w:t>
      </w:r>
      <w:r w:rsidRPr="002A02CC">
        <w:rPr>
          <w:rFonts w:ascii="Arial" w:eastAsia="Times New Roman" w:hAnsi="Arial" w:cs="Arial"/>
          <w:color w:val="00B050"/>
          <w:sz w:val="26"/>
          <w:szCs w:val="26"/>
        </w:rPr>
        <w:t xml:space="preserve">   </w:t>
      </w:r>
      <w:r w:rsidR="002A02CC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r w:rsidR="002A02CC" w:rsidRPr="002A02CC">
        <w:rPr>
          <w:rFonts w:ascii="Arial" w:eastAsia="Times New Roman" w:hAnsi="Arial" w:cs="Arial"/>
          <w:color w:val="00B050"/>
          <w:sz w:val="26"/>
          <w:szCs w:val="26"/>
        </w:rPr>
        <w:t>Enter Your Full Name</w:t>
      </w:r>
    </w:p>
    <w:p w:rsidR="00754490" w:rsidRDefault="00754490" w:rsidP="00754490">
      <w:pPr>
        <w:spacing w:after="0" w:line="312" w:lineRule="auto"/>
        <w:jc w:val="center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754490">
        <w:rPr>
          <w:rFonts w:ascii="Arial" w:eastAsia="Times New Roman" w:hAnsi="Arial" w:cs="Arial"/>
          <w:color w:val="000000" w:themeColor="text1"/>
          <w:sz w:val="26"/>
          <w:szCs w:val="26"/>
        </w:rPr>
        <w:t>All Rights Reserved</w:t>
      </w:r>
    </w:p>
    <w:p w:rsidR="002A02CC" w:rsidRDefault="002A02CC" w:rsidP="00754490">
      <w:pPr>
        <w:spacing w:after="0" w:line="312" w:lineRule="auto"/>
        <w:jc w:val="center"/>
        <w:rPr>
          <w:rFonts w:ascii="Arial" w:eastAsia="Times New Roman" w:hAnsi="Arial" w:cs="Arial"/>
          <w:color w:val="000000" w:themeColor="text1"/>
          <w:sz w:val="26"/>
          <w:szCs w:val="26"/>
        </w:rPr>
      </w:pPr>
    </w:p>
    <w:p w:rsidR="00611350" w:rsidRPr="00611350" w:rsidRDefault="00611350" w:rsidP="00754490">
      <w:pPr>
        <w:spacing w:after="0" w:line="312" w:lineRule="auto"/>
        <w:jc w:val="center"/>
        <w:rPr>
          <w:rFonts w:ascii="Arial" w:eastAsia="Times New Roman" w:hAnsi="Arial" w:cs="Arial"/>
          <w:color w:val="000000" w:themeColor="text1"/>
          <w:sz w:val="16"/>
          <w:szCs w:val="16"/>
        </w:rPr>
      </w:pPr>
    </w:p>
    <w:p w:rsidR="00754490" w:rsidRDefault="00754490" w:rsidP="00754490">
      <w:pPr>
        <w:spacing w:after="0" w:line="312" w:lineRule="auto"/>
        <w:jc w:val="center"/>
        <w:rPr>
          <w:rFonts w:ascii="Arial" w:eastAsia="Times New Roman" w:hAnsi="Arial" w:cs="Arial"/>
          <w:color w:val="000000" w:themeColor="text1"/>
          <w:sz w:val="26"/>
          <w:szCs w:val="26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</w:rPr>
        <w:t>_______________________________________________________________</w:t>
      </w:r>
    </w:p>
    <w:p w:rsidR="002A02CC" w:rsidRDefault="002A02CC">
      <w:pPr>
        <w:spacing w:after="0" w:line="240" w:lineRule="auto"/>
        <w:jc w:val="left"/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br w:type="page"/>
      </w:r>
    </w:p>
    <w:p w:rsidR="001B4D79" w:rsidRPr="009C5240" w:rsidRDefault="001B4D79" w:rsidP="001B4D79">
      <w:pPr>
        <w:pStyle w:val="ListParagraph"/>
        <w:suppressAutoHyphens/>
        <w:ind w:left="0"/>
        <w:rPr>
          <w:rFonts w:ascii="arial bold" w:hAnsi="arial bold" w:cs="Arial"/>
          <w:b/>
          <w:color w:val="000000" w:themeColor="text1"/>
          <w:sz w:val="16"/>
          <w:szCs w:val="16"/>
        </w:rPr>
      </w:pPr>
    </w:p>
    <w:p w:rsidR="00A54704" w:rsidRPr="00B744A2" w:rsidRDefault="00B744A2" w:rsidP="001B4D79">
      <w:pPr>
        <w:pStyle w:val="ListParagraph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B744A2">
        <w:rPr>
          <w:rFonts w:ascii="Arial" w:eastAsia="Times New Roman" w:hAnsi="Arial" w:cs="Arial"/>
          <w:b/>
          <w:color w:val="000000"/>
          <w:sz w:val="26"/>
          <w:szCs w:val="26"/>
        </w:rPr>
        <w:t>I</w:t>
      </w:r>
      <w:r w:rsidR="00A54704" w:rsidRPr="00B744A2">
        <w:rPr>
          <w:rFonts w:ascii="Arial" w:eastAsia="Times New Roman" w:hAnsi="Arial" w:cs="Arial"/>
          <w:b/>
          <w:color w:val="000000"/>
          <w:sz w:val="26"/>
          <w:szCs w:val="26"/>
        </w:rPr>
        <w:t>NTRODUCTION</w:t>
      </w:r>
    </w:p>
    <w:p w:rsidR="00143FDE" w:rsidRPr="00143FDE" w:rsidRDefault="00143FDE" w:rsidP="00143FDE">
      <w:pPr>
        <w:spacing w:after="0" w:line="240" w:lineRule="auto"/>
        <w:jc w:val="left"/>
        <w:outlineLvl w:val="0"/>
        <w:rPr>
          <w:rFonts w:ascii="Arial" w:eastAsia="Times New Roman" w:hAnsi="Arial" w:cs="Arial"/>
          <w:color w:val="000000"/>
          <w:sz w:val="16"/>
          <w:szCs w:val="16"/>
        </w:rPr>
      </w:pPr>
    </w:p>
    <w:p w:rsidR="00143FDE" w:rsidRPr="00017293" w:rsidRDefault="00143FDE" w:rsidP="00143FDE">
      <w:pPr>
        <w:spacing w:after="0" w:line="240" w:lineRule="auto"/>
        <w:rPr>
          <w:rFonts w:ascii="Arial" w:eastAsia="Times New Roman" w:hAnsi="Arial" w:cs="Arial"/>
          <w:vanish/>
          <w:color w:val="000000" w:themeColor="text1"/>
          <w:sz w:val="25"/>
          <w:szCs w:val="25"/>
        </w:rPr>
      </w:pPr>
    </w:p>
    <w:p w:rsidR="00A056FD" w:rsidRPr="00017293" w:rsidRDefault="00A056FD" w:rsidP="00803F6E">
      <w:pPr>
        <w:spacing w:after="0" w:line="240" w:lineRule="auto"/>
        <w:jc w:val="left"/>
        <w:rPr>
          <w:rFonts w:ascii="Arial" w:eastAsia="Times New Roman" w:hAnsi="Arial" w:cs="Arial"/>
          <w:color w:val="FFFFFF"/>
          <w:sz w:val="16"/>
          <w:szCs w:val="16"/>
        </w:rPr>
      </w:pPr>
    </w:p>
    <w:p w:rsidR="005222BF" w:rsidRPr="009A2501" w:rsidRDefault="00BE6E92" w:rsidP="005222BF">
      <w:pPr>
        <w:spacing w:after="0" w:line="48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501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="005222BF" w:rsidRPr="009A2501">
        <w:rPr>
          <w:rFonts w:ascii="Arial" w:hAnsi="Arial" w:cs="Arial"/>
          <w:b/>
          <w:color w:val="000000" w:themeColor="text1"/>
          <w:sz w:val="24"/>
          <w:szCs w:val="24"/>
        </w:rPr>
        <w:t>urpose</w:t>
      </w:r>
    </w:p>
    <w:p w:rsidR="00DA0B05" w:rsidRDefault="0084039B" w:rsidP="00CF6090">
      <w:pPr>
        <w:spacing w:after="0" w:line="480" w:lineRule="auto"/>
        <w:ind w:firstLine="720"/>
        <w:rPr>
          <w:rFonts w:ascii="Arial" w:hAnsi="Arial" w:cs="Arial"/>
          <w:color w:val="00B050"/>
          <w:sz w:val="24"/>
          <w:szCs w:val="24"/>
        </w:rPr>
      </w:pPr>
      <w:r w:rsidRPr="001B4D79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>P</w:t>
      </w:r>
      <w:r w:rsidR="00013CC3" w:rsidRPr="001B4D79"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  <w:t>urpose</w:t>
      </w:r>
      <w:r w:rsidR="00CF6090" w:rsidRPr="005C30E3">
        <w:rPr>
          <w:rFonts w:ascii="Arial" w:hAnsi="Arial" w:cs="Arial"/>
          <w:color w:val="00B050"/>
          <w:sz w:val="24"/>
          <w:szCs w:val="24"/>
        </w:rPr>
        <w:t xml:space="preserve"> describ</w:t>
      </w:r>
      <w:r w:rsidR="005D50AD">
        <w:rPr>
          <w:rFonts w:ascii="Arial" w:hAnsi="Arial" w:cs="Arial"/>
          <w:color w:val="00B050"/>
          <w:sz w:val="24"/>
          <w:szCs w:val="24"/>
        </w:rPr>
        <w:t>es</w:t>
      </w:r>
      <w:r w:rsidR="00CF6090" w:rsidRPr="005C30E3">
        <w:rPr>
          <w:rFonts w:ascii="Arial" w:hAnsi="Arial" w:cs="Arial"/>
          <w:color w:val="00B050"/>
          <w:sz w:val="24"/>
          <w:szCs w:val="24"/>
        </w:rPr>
        <w:t xml:space="preserve"> </w:t>
      </w:r>
      <w:r w:rsidR="005D50AD">
        <w:rPr>
          <w:rFonts w:ascii="Arial" w:hAnsi="Arial" w:cs="Arial"/>
          <w:b/>
          <w:color w:val="00B050"/>
          <w:sz w:val="24"/>
          <w:szCs w:val="24"/>
        </w:rPr>
        <w:t>“Why</w:t>
      </w:r>
      <w:r w:rsidR="00CF6090" w:rsidRPr="00CF6090">
        <w:rPr>
          <w:rFonts w:ascii="Arial" w:hAnsi="Arial" w:cs="Arial"/>
          <w:b/>
          <w:color w:val="00B050"/>
          <w:sz w:val="24"/>
          <w:szCs w:val="24"/>
        </w:rPr>
        <w:t>”</w:t>
      </w:r>
      <w:r w:rsidR="00CF6090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5C30E3">
        <w:rPr>
          <w:rFonts w:ascii="Arial" w:hAnsi="Arial" w:cs="Arial"/>
          <w:color w:val="00B050"/>
          <w:sz w:val="24"/>
          <w:szCs w:val="24"/>
        </w:rPr>
        <w:t xml:space="preserve">you </w:t>
      </w:r>
      <w:r w:rsidR="001E0A33">
        <w:rPr>
          <w:rFonts w:ascii="Arial" w:hAnsi="Arial" w:cs="Arial"/>
          <w:color w:val="00B050"/>
          <w:sz w:val="24"/>
          <w:szCs w:val="24"/>
        </w:rPr>
        <w:t>are doi</w:t>
      </w:r>
      <w:r w:rsidR="005D50AD">
        <w:rPr>
          <w:rFonts w:ascii="Arial" w:hAnsi="Arial" w:cs="Arial"/>
          <w:color w:val="00B050"/>
          <w:sz w:val="24"/>
          <w:szCs w:val="24"/>
        </w:rPr>
        <w:t xml:space="preserve">ng </w:t>
      </w:r>
      <w:r w:rsidR="0061410D">
        <w:rPr>
          <w:rFonts w:ascii="Arial" w:hAnsi="Arial" w:cs="Arial"/>
          <w:color w:val="00B050"/>
          <w:sz w:val="24"/>
          <w:szCs w:val="24"/>
        </w:rPr>
        <w:t>the Critical Thinking Book Report</w:t>
      </w:r>
      <w:r w:rsidR="001E0A33">
        <w:rPr>
          <w:rFonts w:ascii="Arial" w:hAnsi="Arial" w:cs="Arial"/>
          <w:color w:val="00B050"/>
          <w:sz w:val="24"/>
          <w:szCs w:val="24"/>
        </w:rPr>
        <w:t xml:space="preserve"> and it’s</w:t>
      </w:r>
      <w:r>
        <w:rPr>
          <w:rFonts w:ascii="Arial" w:hAnsi="Arial" w:cs="Arial"/>
          <w:color w:val="00B050"/>
          <w:sz w:val="24"/>
          <w:szCs w:val="24"/>
        </w:rPr>
        <w:t xml:space="preserve"> not just for a grade.  S</w:t>
      </w:r>
      <w:r w:rsidR="001E0A33">
        <w:rPr>
          <w:rFonts w:ascii="Arial" w:hAnsi="Arial" w:cs="Arial"/>
          <w:color w:val="00B050"/>
          <w:sz w:val="24"/>
          <w:szCs w:val="24"/>
        </w:rPr>
        <w:t xml:space="preserve">tudy the </w:t>
      </w:r>
      <w:r>
        <w:rPr>
          <w:rFonts w:ascii="Arial" w:hAnsi="Arial" w:cs="Arial"/>
          <w:color w:val="00B050"/>
          <w:sz w:val="24"/>
          <w:szCs w:val="24"/>
        </w:rPr>
        <w:t xml:space="preserve">main </w:t>
      </w:r>
      <w:r w:rsidR="001E0A33">
        <w:rPr>
          <w:rFonts w:ascii="Arial" w:hAnsi="Arial" w:cs="Arial"/>
          <w:color w:val="00B050"/>
          <w:sz w:val="24"/>
          <w:szCs w:val="24"/>
        </w:rPr>
        <w:t>content areas of the Critica</w:t>
      </w:r>
      <w:r>
        <w:rPr>
          <w:rFonts w:ascii="Arial" w:hAnsi="Arial" w:cs="Arial"/>
          <w:color w:val="00B050"/>
          <w:sz w:val="24"/>
          <w:szCs w:val="24"/>
        </w:rPr>
        <w:t xml:space="preserve">l Thinking Book Report to </w:t>
      </w:r>
      <w:r w:rsidR="001E0A33">
        <w:rPr>
          <w:rFonts w:ascii="Arial" w:hAnsi="Arial" w:cs="Arial"/>
          <w:color w:val="00B050"/>
          <w:sz w:val="24"/>
          <w:szCs w:val="24"/>
        </w:rPr>
        <w:t xml:space="preserve">arrive at your primary purpose. </w:t>
      </w:r>
      <w:r>
        <w:rPr>
          <w:rFonts w:ascii="Arial" w:hAnsi="Arial" w:cs="Arial"/>
          <w:color w:val="00B050"/>
          <w:sz w:val="24"/>
          <w:szCs w:val="24"/>
        </w:rPr>
        <w:t xml:space="preserve"> </w:t>
      </w:r>
      <w:r w:rsidR="00DA0B05" w:rsidRPr="001E0A33">
        <w:rPr>
          <w:rFonts w:ascii="Arial" w:hAnsi="Arial" w:cs="Arial"/>
          <w:b/>
          <w:color w:val="00B050"/>
          <w:sz w:val="24"/>
          <w:szCs w:val="24"/>
        </w:rPr>
        <w:t>Purpose</w:t>
      </w:r>
      <w:r w:rsidR="00CF6090">
        <w:rPr>
          <w:rFonts w:ascii="Arial" w:hAnsi="Arial" w:cs="Arial"/>
          <w:color w:val="00B050"/>
          <w:sz w:val="24"/>
          <w:szCs w:val="24"/>
        </w:rPr>
        <w:t xml:space="preserve"> is the first driving force that </w:t>
      </w:r>
      <w:r w:rsidR="005D50AD">
        <w:rPr>
          <w:rFonts w:ascii="Arial" w:hAnsi="Arial" w:cs="Arial"/>
          <w:color w:val="00B050"/>
          <w:sz w:val="24"/>
          <w:szCs w:val="24"/>
        </w:rPr>
        <w:t xml:space="preserve">guides </w:t>
      </w:r>
      <w:r w:rsidR="0061410D">
        <w:rPr>
          <w:rFonts w:ascii="Arial" w:hAnsi="Arial" w:cs="Arial"/>
          <w:color w:val="00B050"/>
          <w:sz w:val="24"/>
          <w:szCs w:val="24"/>
        </w:rPr>
        <w:t xml:space="preserve">completion of the </w:t>
      </w:r>
      <w:r w:rsidR="00C4119C">
        <w:rPr>
          <w:rFonts w:ascii="Arial" w:hAnsi="Arial" w:cs="Arial"/>
          <w:color w:val="00B050"/>
          <w:sz w:val="24"/>
          <w:szCs w:val="24"/>
        </w:rPr>
        <w:t xml:space="preserve">Critical Thinking Book Report. </w:t>
      </w:r>
      <w:r w:rsidR="0061410D">
        <w:rPr>
          <w:rFonts w:ascii="Arial" w:hAnsi="Arial" w:cs="Arial"/>
          <w:color w:val="00B050"/>
          <w:sz w:val="24"/>
          <w:szCs w:val="24"/>
        </w:rPr>
        <w:t xml:space="preserve"> </w:t>
      </w:r>
      <w:r w:rsidR="005D50AD">
        <w:rPr>
          <w:rFonts w:ascii="Arial" w:hAnsi="Arial" w:cs="Arial"/>
          <w:color w:val="00B050"/>
          <w:sz w:val="24"/>
          <w:szCs w:val="24"/>
        </w:rPr>
        <w:t xml:space="preserve">Think of the following </w:t>
      </w:r>
      <w:r w:rsidR="005D50AD" w:rsidRPr="005D50AD">
        <w:rPr>
          <w:rFonts w:ascii="Arial" w:hAnsi="Arial" w:cs="Arial"/>
          <w:b/>
          <w:color w:val="00B050"/>
          <w:sz w:val="24"/>
          <w:szCs w:val="24"/>
        </w:rPr>
        <w:t>“Why”</w:t>
      </w:r>
      <w:r w:rsidR="005D50AD">
        <w:rPr>
          <w:rFonts w:ascii="Arial" w:hAnsi="Arial" w:cs="Arial"/>
          <w:color w:val="00B050"/>
          <w:sz w:val="24"/>
          <w:szCs w:val="24"/>
        </w:rPr>
        <w:t xml:space="preserve"> words when writing your </w:t>
      </w:r>
      <w:r w:rsidR="005D50AD" w:rsidRPr="005D50AD">
        <w:rPr>
          <w:rFonts w:ascii="Arial" w:hAnsi="Arial" w:cs="Arial"/>
          <w:b/>
          <w:color w:val="00B050"/>
          <w:sz w:val="24"/>
          <w:szCs w:val="24"/>
        </w:rPr>
        <w:t>purpose</w:t>
      </w:r>
      <w:r w:rsidR="005D50AD">
        <w:rPr>
          <w:rFonts w:ascii="Arial" w:hAnsi="Arial" w:cs="Arial"/>
          <w:color w:val="00B050"/>
          <w:sz w:val="24"/>
          <w:szCs w:val="24"/>
        </w:rPr>
        <w:t xml:space="preserve">:  </w:t>
      </w:r>
      <w:r w:rsidR="005D50AD" w:rsidRPr="005D50AD">
        <w:rPr>
          <w:rFonts w:ascii="Arial" w:hAnsi="Arial" w:cs="Arial"/>
          <w:i/>
          <w:color w:val="00B050"/>
          <w:sz w:val="24"/>
          <w:szCs w:val="24"/>
        </w:rPr>
        <w:t xml:space="preserve">Aim, mission, intention, </w:t>
      </w:r>
      <w:r w:rsidR="00FC49F9">
        <w:rPr>
          <w:rFonts w:ascii="Arial" w:hAnsi="Arial" w:cs="Arial"/>
          <w:i/>
          <w:color w:val="00B050"/>
          <w:sz w:val="24"/>
          <w:szCs w:val="24"/>
        </w:rPr>
        <w:t>motivation</w:t>
      </w:r>
      <w:r w:rsidR="005D50AD" w:rsidRPr="005D50AD">
        <w:rPr>
          <w:rFonts w:ascii="Arial" w:hAnsi="Arial" w:cs="Arial"/>
          <w:i/>
          <w:color w:val="00B050"/>
          <w:sz w:val="24"/>
          <w:szCs w:val="24"/>
        </w:rPr>
        <w:t>, reason.</w:t>
      </w:r>
    </w:p>
    <w:p w:rsidR="004D4A4F" w:rsidRPr="0061410D" w:rsidRDefault="00DA0B05" w:rsidP="0061410D">
      <w:pPr>
        <w:spacing w:after="0" w:line="240" w:lineRule="auto"/>
        <w:ind w:firstLine="720"/>
        <w:rPr>
          <w:rFonts w:ascii="Arial" w:hAnsi="Arial" w:cs="Arial"/>
          <w:color w:val="00B050"/>
          <w:sz w:val="16"/>
          <w:szCs w:val="16"/>
        </w:rPr>
      </w:pPr>
      <w:r w:rsidRPr="00323754">
        <w:rPr>
          <w:rFonts w:ascii="Arial" w:hAnsi="Arial" w:cs="Arial"/>
          <w:color w:val="00B050"/>
          <w:sz w:val="16"/>
          <w:szCs w:val="16"/>
        </w:rPr>
        <w:t xml:space="preserve"> </w:t>
      </w:r>
    </w:p>
    <w:p w:rsidR="004D4A4F" w:rsidRPr="009A2501" w:rsidRDefault="004D4A4F" w:rsidP="0061410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9A2501">
        <w:rPr>
          <w:rFonts w:ascii="Arial" w:hAnsi="Arial" w:cs="Arial"/>
          <w:b/>
          <w:color w:val="000000" w:themeColor="text1"/>
          <w:sz w:val="24"/>
          <w:szCs w:val="24"/>
        </w:rPr>
        <w:t>Goals</w:t>
      </w:r>
    </w:p>
    <w:p w:rsidR="00DA0B05" w:rsidRDefault="00DA0B05" w:rsidP="00DA0B0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77EA8" w:rsidRDefault="0084039B" w:rsidP="009A2501">
      <w:pPr>
        <w:spacing w:after="0" w:line="480" w:lineRule="auto"/>
        <w:ind w:firstLine="720"/>
        <w:rPr>
          <w:rFonts w:ascii="Arial" w:hAnsi="Arial" w:cs="Arial"/>
          <w:color w:val="00B050"/>
          <w:sz w:val="24"/>
          <w:szCs w:val="24"/>
        </w:rPr>
      </w:pPr>
      <w:r w:rsidRPr="0084039B"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  <w:t>G</w:t>
      </w:r>
      <w:r w:rsidR="005C30E3" w:rsidRPr="0084039B"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  <w:t xml:space="preserve">oals </w:t>
      </w:r>
      <w:r w:rsidR="005D50AD">
        <w:rPr>
          <w:rFonts w:ascii="Arial" w:hAnsi="Arial" w:cs="Arial"/>
          <w:color w:val="00B050"/>
          <w:sz w:val="24"/>
          <w:szCs w:val="24"/>
        </w:rPr>
        <w:t>describe</w:t>
      </w:r>
      <w:r w:rsidR="004D4A4F" w:rsidRPr="00CF6090">
        <w:rPr>
          <w:rFonts w:ascii="Arial" w:hAnsi="Arial" w:cs="Arial"/>
          <w:b/>
          <w:color w:val="00B050"/>
          <w:sz w:val="24"/>
          <w:szCs w:val="24"/>
        </w:rPr>
        <w:t xml:space="preserve"> “</w:t>
      </w:r>
      <w:r w:rsidR="005D50AD">
        <w:rPr>
          <w:rFonts w:ascii="Arial" w:hAnsi="Arial" w:cs="Arial"/>
          <w:b/>
          <w:color w:val="00B050"/>
          <w:sz w:val="24"/>
          <w:szCs w:val="24"/>
        </w:rPr>
        <w:t>What</w:t>
      </w:r>
      <w:r w:rsidR="004D4A4F" w:rsidRPr="00CF6090">
        <w:rPr>
          <w:rFonts w:ascii="Arial" w:hAnsi="Arial" w:cs="Arial"/>
          <w:b/>
          <w:color w:val="00B050"/>
          <w:sz w:val="24"/>
          <w:szCs w:val="24"/>
        </w:rPr>
        <w:t>”</w:t>
      </w:r>
      <w:r w:rsidR="004D4A4F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>
        <w:rPr>
          <w:rFonts w:ascii="Arial" w:hAnsi="Arial" w:cs="Arial"/>
          <w:color w:val="00B050"/>
          <w:sz w:val="24"/>
          <w:szCs w:val="24"/>
        </w:rPr>
        <w:t>you plan</w:t>
      </w:r>
      <w:r w:rsidR="001E0A33">
        <w:rPr>
          <w:rFonts w:ascii="Arial" w:hAnsi="Arial" w:cs="Arial"/>
          <w:color w:val="00B050"/>
          <w:sz w:val="24"/>
          <w:szCs w:val="24"/>
        </w:rPr>
        <w:t xml:space="preserve"> </w:t>
      </w:r>
      <w:r w:rsidR="004D4A4F" w:rsidRPr="005C30E3">
        <w:rPr>
          <w:rFonts w:ascii="Arial" w:hAnsi="Arial" w:cs="Arial"/>
          <w:color w:val="00B050"/>
          <w:sz w:val="24"/>
          <w:szCs w:val="24"/>
        </w:rPr>
        <w:t>to accomplish</w:t>
      </w:r>
      <w:r>
        <w:rPr>
          <w:rFonts w:ascii="Arial" w:hAnsi="Arial" w:cs="Arial"/>
          <w:color w:val="00B050"/>
          <w:sz w:val="24"/>
          <w:szCs w:val="24"/>
        </w:rPr>
        <w:t xml:space="preserve"> and are closely tied to Purpose. </w:t>
      </w:r>
      <w:r w:rsidR="001E0A33">
        <w:rPr>
          <w:rFonts w:ascii="Arial" w:hAnsi="Arial" w:cs="Arial"/>
          <w:color w:val="00B050"/>
          <w:sz w:val="24"/>
          <w:szCs w:val="24"/>
        </w:rPr>
        <w:t xml:space="preserve"> </w:t>
      </w:r>
      <w:r w:rsidR="009A2501">
        <w:rPr>
          <w:rFonts w:ascii="Arial" w:hAnsi="Arial" w:cs="Arial"/>
          <w:color w:val="00B050"/>
          <w:sz w:val="24"/>
          <w:szCs w:val="24"/>
        </w:rPr>
        <w:t xml:space="preserve">For </w:t>
      </w:r>
      <w:r>
        <w:rPr>
          <w:rFonts w:ascii="Arial" w:hAnsi="Arial" w:cs="Arial"/>
          <w:color w:val="00B050"/>
          <w:sz w:val="24"/>
          <w:szCs w:val="24"/>
        </w:rPr>
        <w:t xml:space="preserve">instance, </w:t>
      </w:r>
      <w:r w:rsidR="009A2501">
        <w:rPr>
          <w:rFonts w:ascii="Arial" w:hAnsi="Arial" w:cs="Arial"/>
          <w:color w:val="00B050"/>
          <w:sz w:val="24"/>
          <w:szCs w:val="24"/>
        </w:rPr>
        <w:t>you</w:t>
      </w:r>
      <w:r>
        <w:rPr>
          <w:rFonts w:ascii="Arial" w:hAnsi="Arial" w:cs="Arial"/>
          <w:color w:val="00B050"/>
          <w:sz w:val="24"/>
          <w:szCs w:val="24"/>
        </w:rPr>
        <w:t>r goals might be for personal interest, relatio</w:t>
      </w:r>
      <w:r w:rsidR="00056CE1">
        <w:rPr>
          <w:rFonts w:ascii="Arial" w:hAnsi="Arial" w:cs="Arial"/>
          <w:color w:val="00B050"/>
          <w:sz w:val="24"/>
          <w:szCs w:val="24"/>
        </w:rPr>
        <w:t xml:space="preserve">nship improvement, </w:t>
      </w:r>
      <w:r>
        <w:rPr>
          <w:rFonts w:ascii="Arial" w:hAnsi="Arial" w:cs="Arial"/>
          <w:color w:val="00B050"/>
          <w:sz w:val="24"/>
          <w:szCs w:val="24"/>
        </w:rPr>
        <w:t xml:space="preserve">career field, or to gain specific new knowledge and research in </w:t>
      </w:r>
      <w:r w:rsidR="001E0A33">
        <w:rPr>
          <w:rFonts w:ascii="Arial" w:hAnsi="Arial" w:cs="Arial"/>
          <w:color w:val="00B050"/>
          <w:sz w:val="24"/>
          <w:szCs w:val="24"/>
        </w:rPr>
        <w:t xml:space="preserve">the Psychology of Women.  </w:t>
      </w:r>
      <w:r w:rsidR="004D4A4F" w:rsidRPr="001E0A33">
        <w:rPr>
          <w:rFonts w:ascii="Arial" w:hAnsi="Arial" w:cs="Arial"/>
          <w:b/>
          <w:color w:val="00B050"/>
          <w:sz w:val="24"/>
          <w:szCs w:val="24"/>
        </w:rPr>
        <w:t>Goals</w:t>
      </w:r>
      <w:r w:rsidR="004D4A4F">
        <w:rPr>
          <w:rFonts w:ascii="Arial" w:hAnsi="Arial" w:cs="Arial"/>
          <w:color w:val="00B050"/>
          <w:sz w:val="24"/>
          <w:szCs w:val="24"/>
        </w:rPr>
        <w:t xml:space="preserve"> are the second driving fo</w:t>
      </w:r>
      <w:r w:rsidR="009A2501">
        <w:rPr>
          <w:rFonts w:ascii="Arial" w:hAnsi="Arial" w:cs="Arial"/>
          <w:color w:val="00B050"/>
          <w:sz w:val="24"/>
          <w:szCs w:val="24"/>
        </w:rPr>
        <w:t xml:space="preserve">rce </w:t>
      </w:r>
      <w:r w:rsidR="001E0A33">
        <w:rPr>
          <w:rFonts w:ascii="Arial" w:hAnsi="Arial" w:cs="Arial"/>
          <w:color w:val="00B050"/>
          <w:sz w:val="24"/>
          <w:szCs w:val="24"/>
        </w:rPr>
        <w:t xml:space="preserve">that guides completion of </w:t>
      </w:r>
      <w:r w:rsidR="009A2501">
        <w:rPr>
          <w:rFonts w:ascii="Arial" w:hAnsi="Arial" w:cs="Arial"/>
          <w:color w:val="00B050"/>
          <w:sz w:val="24"/>
          <w:szCs w:val="24"/>
        </w:rPr>
        <w:t>the</w:t>
      </w:r>
      <w:r w:rsidR="004D4A4F">
        <w:rPr>
          <w:rFonts w:ascii="Arial" w:hAnsi="Arial" w:cs="Arial"/>
          <w:color w:val="00B050"/>
          <w:sz w:val="24"/>
          <w:szCs w:val="24"/>
        </w:rPr>
        <w:t xml:space="preserve"> Critical Thinki</w:t>
      </w:r>
      <w:r w:rsidR="009A2501">
        <w:rPr>
          <w:rFonts w:ascii="Arial" w:hAnsi="Arial" w:cs="Arial"/>
          <w:color w:val="00B050"/>
          <w:sz w:val="24"/>
          <w:szCs w:val="24"/>
        </w:rPr>
        <w:t xml:space="preserve">ng Book Report.  </w:t>
      </w:r>
      <w:r w:rsidR="00B745EC">
        <w:rPr>
          <w:rFonts w:ascii="Arial" w:hAnsi="Arial" w:cs="Arial"/>
          <w:color w:val="00B050"/>
          <w:sz w:val="24"/>
          <w:szCs w:val="24"/>
        </w:rPr>
        <w:t xml:space="preserve">Think of the following </w:t>
      </w:r>
      <w:r w:rsidR="00B745EC" w:rsidRPr="005D50AD">
        <w:rPr>
          <w:rFonts w:ascii="Arial" w:hAnsi="Arial" w:cs="Arial"/>
          <w:b/>
          <w:color w:val="00B050"/>
          <w:sz w:val="24"/>
          <w:szCs w:val="24"/>
        </w:rPr>
        <w:t>“</w:t>
      </w:r>
      <w:r w:rsidR="00B745EC">
        <w:rPr>
          <w:rFonts w:ascii="Arial" w:hAnsi="Arial" w:cs="Arial"/>
          <w:b/>
          <w:color w:val="00B050"/>
          <w:sz w:val="24"/>
          <w:szCs w:val="24"/>
        </w:rPr>
        <w:t>What</w:t>
      </w:r>
      <w:r w:rsidR="00B745EC" w:rsidRPr="005D50AD">
        <w:rPr>
          <w:rFonts w:ascii="Arial" w:hAnsi="Arial" w:cs="Arial"/>
          <w:b/>
          <w:color w:val="00B050"/>
          <w:sz w:val="24"/>
          <w:szCs w:val="24"/>
        </w:rPr>
        <w:t>”</w:t>
      </w:r>
      <w:r w:rsidR="001E0A33">
        <w:rPr>
          <w:rFonts w:ascii="Arial" w:hAnsi="Arial" w:cs="Arial"/>
          <w:color w:val="00B050"/>
          <w:sz w:val="24"/>
          <w:szCs w:val="24"/>
        </w:rPr>
        <w:t xml:space="preserve"> wo</w:t>
      </w:r>
      <w:r>
        <w:rPr>
          <w:rFonts w:ascii="Arial" w:hAnsi="Arial" w:cs="Arial"/>
          <w:color w:val="00B050"/>
          <w:sz w:val="24"/>
          <w:szCs w:val="24"/>
        </w:rPr>
        <w:t xml:space="preserve">rds when writing </w:t>
      </w:r>
      <w:r w:rsidR="00B745EC">
        <w:rPr>
          <w:rFonts w:ascii="Arial" w:hAnsi="Arial" w:cs="Arial"/>
          <w:b/>
          <w:color w:val="00B050"/>
          <w:sz w:val="24"/>
          <w:szCs w:val="24"/>
        </w:rPr>
        <w:t>goals</w:t>
      </w:r>
      <w:r w:rsidR="00B745EC">
        <w:rPr>
          <w:rFonts w:ascii="Arial" w:hAnsi="Arial" w:cs="Arial"/>
          <w:color w:val="00B050"/>
          <w:sz w:val="24"/>
          <w:szCs w:val="24"/>
        </w:rPr>
        <w:t xml:space="preserve">:  </w:t>
      </w:r>
      <w:r w:rsidR="00FC49F9">
        <w:rPr>
          <w:rFonts w:ascii="Arial" w:hAnsi="Arial" w:cs="Arial"/>
          <w:i/>
          <w:color w:val="00B050"/>
          <w:sz w:val="24"/>
          <w:szCs w:val="24"/>
        </w:rPr>
        <w:t>Outcomes, results, aspirations, expectations</w:t>
      </w:r>
      <w:r w:rsidR="00FC49F9">
        <w:rPr>
          <w:rFonts w:ascii="Arial" w:hAnsi="Arial" w:cs="Arial"/>
          <w:color w:val="00B050"/>
          <w:sz w:val="24"/>
          <w:szCs w:val="24"/>
        </w:rPr>
        <w:t>.</w:t>
      </w:r>
    </w:p>
    <w:p w:rsidR="0048343E" w:rsidRPr="0084039B" w:rsidRDefault="0048343E" w:rsidP="0048343E">
      <w:pPr>
        <w:spacing w:after="0" w:line="240" w:lineRule="auto"/>
        <w:ind w:firstLine="720"/>
        <w:rPr>
          <w:rFonts w:ascii="Arial" w:hAnsi="Arial" w:cs="Arial"/>
          <w:color w:val="00B050"/>
          <w:sz w:val="16"/>
          <w:szCs w:val="16"/>
        </w:rPr>
      </w:pPr>
    </w:p>
    <w:p w:rsidR="009F67F3" w:rsidRPr="004D4A4F" w:rsidRDefault="004D4A4F" w:rsidP="004D4A4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D4A4F">
        <w:rPr>
          <w:rFonts w:ascii="Arial" w:hAnsi="Arial" w:cs="Arial"/>
          <w:b/>
          <w:color w:val="000000" w:themeColor="text1"/>
          <w:sz w:val="24"/>
          <w:szCs w:val="24"/>
        </w:rPr>
        <w:t>Objectives</w:t>
      </w:r>
    </w:p>
    <w:p w:rsidR="00F77EA8" w:rsidRDefault="00F77EA8" w:rsidP="009F67F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504A4B" w:rsidRDefault="001E0A33" w:rsidP="001E0A33">
      <w:pPr>
        <w:spacing w:after="0" w:line="480" w:lineRule="auto"/>
        <w:ind w:firstLine="720"/>
        <w:rPr>
          <w:rFonts w:ascii="Arial" w:hAnsi="Arial" w:cs="Arial"/>
          <w:color w:val="00B050"/>
          <w:sz w:val="24"/>
          <w:szCs w:val="24"/>
        </w:rPr>
      </w:pPr>
      <w:r w:rsidRPr="0084039B"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  <w:t>O</w:t>
      </w:r>
      <w:r w:rsidR="009A2501" w:rsidRPr="0084039B"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  <w:t>bjectives</w:t>
      </w:r>
      <w:r w:rsidR="009A2501" w:rsidRPr="005C30E3"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B050"/>
          <w:sz w:val="24"/>
          <w:szCs w:val="24"/>
          <w:shd w:val="clear" w:color="auto" w:fill="FFFFFF"/>
        </w:rPr>
        <w:t xml:space="preserve">are </w:t>
      </w:r>
      <w:r w:rsidR="0048343E">
        <w:rPr>
          <w:rFonts w:ascii="Arial" w:hAnsi="Arial" w:cs="Arial"/>
          <w:bCs/>
          <w:color w:val="00B050"/>
          <w:sz w:val="24"/>
          <w:szCs w:val="24"/>
          <w:shd w:val="clear" w:color="auto" w:fill="FFFFFF"/>
        </w:rPr>
        <w:t xml:space="preserve">the </w:t>
      </w:r>
      <w:r>
        <w:rPr>
          <w:rFonts w:ascii="Arial" w:hAnsi="Arial" w:cs="Arial"/>
          <w:bCs/>
          <w:color w:val="00B050"/>
          <w:sz w:val="24"/>
          <w:szCs w:val="24"/>
          <w:shd w:val="clear" w:color="auto" w:fill="FFFFFF"/>
        </w:rPr>
        <w:t xml:space="preserve">actual </w:t>
      </w:r>
      <w:r w:rsidR="0048343E">
        <w:rPr>
          <w:rFonts w:ascii="Arial" w:hAnsi="Arial" w:cs="Arial"/>
          <w:bCs/>
          <w:color w:val="00B050"/>
          <w:sz w:val="24"/>
          <w:szCs w:val="24"/>
          <w:shd w:val="clear" w:color="auto" w:fill="FFFFFF"/>
        </w:rPr>
        <w:t xml:space="preserve">steps </w:t>
      </w:r>
      <w:r>
        <w:rPr>
          <w:rFonts w:ascii="Arial" w:hAnsi="Arial" w:cs="Arial"/>
          <w:bCs/>
          <w:color w:val="00B050"/>
          <w:sz w:val="24"/>
          <w:szCs w:val="24"/>
          <w:shd w:val="clear" w:color="auto" w:fill="FFFFFF"/>
        </w:rPr>
        <w:t xml:space="preserve">you </w:t>
      </w:r>
      <w:r w:rsidR="009A2501">
        <w:rPr>
          <w:rFonts w:ascii="Arial" w:hAnsi="Arial" w:cs="Arial"/>
          <w:bCs/>
          <w:color w:val="00B050"/>
          <w:sz w:val="24"/>
          <w:szCs w:val="24"/>
          <w:shd w:val="clear" w:color="auto" w:fill="FFFFFF"/>
        </w:rPr>
        <w:t>take to ac</w:t>
      </w:r>
      <w:r>
        <w:rPr>
          <w:rFonts w:ascii="Arial" w:hAnsi="Arial" w:cs="Arial"/>
          <w:bCs/>
          <w:color w:val="00B050"/>
          <w:sz w:val="24"/>
          <w:szCs w:val="24"/>
          <w:shd w:val="clear" w:color="auto" w:fill="FFFFFF"/>
        </w:rPr>
        <w:t xml:space="preserve">hieve your purpose and </w:t>
      </w:r>
      <w:r w:rsidR="0048343E">
        <w:rPr>
          <w:rFonts w:ascii="Arial" w:hAnsi="Arial" w:cs="Arial"/>
          <w:bCs/>
          <w:color w:val="00B050"/>
          <w:sz w:val="24"/>
          <w:szCs w:val="24"/>
          <w:shd w:val="clear" w:color="auto" w:fill="FFFFFF"/>
        </w:rPr>
        <w:t>goals.</w:t>
      </w:r>
      <w:r w:rsidR="009A2501" w:rsidRPr="005C30E3">
        <w:rPr>
          <w:rStyle w:val="apple-converted-space"/>
          <w:rFonts w:ascii="Arial" w:hAnsi="Arial" w:cs="Arial"/>
          <w:color w:val="00B05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00B050"/>
          <w:sz w:val="24"/>
          <w:szCs w:val="24"/>
          <w:shd w:val="clear" w:color="auto" w:fill="FFFFFF"/>
        </w:rPr>
        <w:t xml:space="preserve">In this manner, </w:t>
      </w:r>
      <w:r w:rsidR="0048343E" w:rsidRPr="0084039B">
        <w:rPr>
          <w:rFonts w:ascii="Arial" w:hAnsi="Arial" w:cs="Arial"/>
          <w:b/>
          <w:color w:val="00B050"/>
          <w:sz w:val="24"/>
          <w:szCs w:val="24"/>
        </w:rPr>
        <w:t>objective</w:t>
      </w:r>
      <w:r w:rsidR="009A2501" w:rsidRPr="0084039B">
        <w:rPr>
          <w:rFonts w:ascii="Arial" w:hAnsi="Arial" w:cs="Arial"/>
          <w:b/>
          <w:color w:val="00B050"/>
          <w:sz w:val="24"/>
          <w:szCs w:val="24"/>
        </w:rPr>
        <w:t>s</w:t>
      </w:r>
      <w:r w:rsidRPr="0084039B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9A2501" w:rsidRPr="0084039B">
        <w:rPr>
          <w:rFonts w:ascii="Arial" w:hAnsi="Arial" w:cs="Arial"/>
          <w:color w:val="00B050"/>
          <w:sz w:val="24"/>
          <w:szCs w:val="24"/>
        </w:rPr>
        <w:t>describ</w:t>
      </w:r>
      <w:r w:rsidRPr="0084039B">
        <w:rPr>
          <w:rFonts w:ascii="Arial" w:hAnsi="Arial" w:cs="Arial"/>
          <w:color w:val="00B050"/>
          <w:sz w:val="24"/>
          <w:szCs w:val="24"/>
        </w:rPr>
        <w:t xml:space="preserve">e </w:t>
      </w:r>
      <w:r w:rsidR="0048343E" w:rsidRPr="0084039B">
        <w:rPr>
          <w:rFonts w:ascii="Arial" w:hAnsi="Arial" w:cs="Arial"/>
          <w:b/>
          <w:color w:val="00B050"/>
          <w:sz w:val="24"/>
          <w:szCs w:val="24"/>
        </w:rPr>
        <w:t>“How</w:t>
      </w:r>
      <w:r w:rsidR="009A2501" w:rsidRPr="0084039B">
        <w:rPr>
          <w:rFonts w:ascii="Arial" w:hAnsi="Arial" w:cs="Arial"/>
          <w:b/>
          <w:color w:val="00B050"/>
          <w:sz w:val="24"/>
          <w:szCs w:val="24"/>
        </w:rPr>
        <w:t xml:space="preserve">” </w:t>
      </w:r>
      <w:r w:rsidR="0048343E" w:rsidRPr="0084039B">
        <w:rPr>
          <w:rFonts w:ascii="Arial" w:hAnsi="Arial" w:cs="Arial"/>
          <w:color w:val="00B050"/>
          <w:sz w:val="24"/>
          <w:szCs w:val="24"/>
        </w:rPr>
        <w:t xml:space="preserve">you will </w:t>
      </w:r>
      <w:r w:rsidRPr="0084039B">
        <w:rPr>
          <w:rFonts w:ascii="Arial" w:hAnsi="Arial" w:cs="Arial"/>
          <w:color w:val="00B050"/>
          <w:sz w:val="24"/>
          <w:szCs w:val="24"/>
        </w:rPr>
        <w:t xml:space="preserve">go about accomplishing your purpose </w:t>
      </w:r>
      <w:r w:rsidR="0084039B" w:rsidRPr="0084039B">
        <w:rPr>
          <w:rFonts w:ascii="Arial" w:hAnsi="Arial" w:cs="Arial"/>
          <w:color w:val="00B050"/>
          <w:sz w:val="24"/>
          <w:szCs w:val="24"/>
        </w:rPr>
        <w:t>and goals</w:t>
      </w:r>
      <w:r w:rsidR="0048343E" w:rsidRPr="0084039B">
        <w:rPr>
          <w:rFonts w:ascii="Arial" w:hAnsi="Arial" w:cs="Arial"/>
          <w:color w:val="00B050"/>
          <w:sz w:val="24"/>
          <w:szCs w:val="24"/>
        </w:rPr>
        <w:t xml:space="preserve">. </w:t>
      </w:r>
      <w:r w:rsidR="0048343E" w:rsidRPr="0084039B">
        <w:rPr>
          <w:rFonts w:ascii="Arial" w:hAnsi="Arial" w:cs="Arial"/>
          <w:b/>
          <w:color w:val="00B050"/>
          <w:sz w:val="24"/>
          <w:szCs w:val="24"/>
        </w:rPr>
        <w:t>Objectives</w:t>
      </w:r>
      <w:r w:rsidR="0048343E">
        <w:rPr>
          <w:rFonts w:ascii="Arial" w:hAnsi="Arial" w:cs="Arial"/>
          <w:color w:val="00B050"/>
          <w:sz w:val="24"/>
          <w:szCs w:val="24"/>
        </w:rPr>
        <w:t xml:space="preserve"> are the third </w:t>
      </w:r>
      <w:r w:rsidR="0061410D">
        <w:rPr>
          <w:rFonts w:ascii="Arial" w:hAnsi="Arial" w:cs="Arial"/>
          <w:color w:val="00B050"/>
          <w:sz w:val="24"/>
          <w:szCs w:val="24"/>
        </w:rPr>
        <w:t xml:space="preserve">driving force </w:t>
      </w:r>
      <w:r w:rsidR="0048343E">
        <w:rPr>
          <w:rFonts w:ascii="Arial" w:hAnsi="Arial" w:cs="Arial"/>
          <w:color w:val="00B050"/>
          <w:sz w:val="24"/>
          <w:szCs w:val="24"/>
        </w:rPr>
        <w:t xml:space="preserve">in completing your Critical Thinking Book Report. </w:t>
      </w:r>
      <w:r w:rsidR="00504A4B">
        <w:rPr>
          <w:rFonts w:ascii="Arial" w:hAnsi="Arial" w:cs="Arial"/>
          <w:color w:val="00B050"/>
          <w:sz w:val="24"/>
          <w:szCs w:val="24"/>
        </w:rPr>
        <w:t xml:space="preserve">Think of the following </w:t>
      </w:r>
      <w:r w:rsidR="00504A4B" w:rsidRPr="005D50AD">
        <w:rPr>
          <w:rFonts w:ascii="Arial" w:hAnsi="Arial" w:cs="Arial"/>
          <w:b/>
          <w:color w:val="00B050"/>
          <w:sz w:val="24"/>
          <w:szCs w:val="24"/>
        </w:rPr>
        <w:t>“</w:t>
      </w:r>
      <w:r w:rsidR="00504A4B">
        <w:rPr>
          <w:rFonts w:ascii="Arial" w:hAnsi="Arial" w:cs="Arial"/>
          <w:b/>
          <w:color w:val="00B050"/>
          <w:sz w:val="24"/>
          <w:szCs w:val="24"/>
        </w:rPr>
        <w:t>How</w:t>
      </w:r>
      <w:r w:rsidR="00504A4B" w:rsidRPr="005D50AD">
        <w:rPr>
          <w:rFonts w:ascii="Arial" w:hAnsi="Arial" w:cs="Arial"/>
          <w:b/>
          <w:color w:val="00B050"/>
          <w:sz w:val="24"/>
          <w:szCs w:val="24"/>
        </w:rPr>
        <w:t>”</w:t>
      </w:r>
      <w:r w:rsidR="00504A4B">
        <w:rPr>
          <w:rFonts w:ascii="Arial" w:hAnsi="Arial" w:cs="Arial"/>
          <w:color w:val="00B050"/>
          <w:sz w:val="24"/>
          <w:szCs w:val="24"/>
        </w:rPr>
        <w:t xml:space="preserve"> words when writing your </w:t>
      </w:r>
      <w:r w:rsidR="00504A4B">
        <w:rPr>
          <w:rFonts w:ascii="Arial" w:hAnsi="Arial" w:cs="Arial"/>
          <w:b/>
          <w:color w:val="00B050"/>
          <w:sz w:val="24"/>
          <w:szCs w:val="24"/>
        </w:rPr>
        <w:t>goals</w:t>
      </w:r>
      <w:r w:rsidR="00504A4B">
        <w:rPr>
          <w:rFonts w:ascii="Arial" w:hAnsi="Arial" w:cs="Arial"/>
          <w:color w:val="00B050"/>
          <w:sz w:val="24"/>
          <w:szCs w:val="24"/>
        </w:rPr>
        <w:t xml:space="preserve">:  </w:t>
      </w:r>
      <w:r w:rsidR="00504A4B">
        <w:rPr>
          <w:rFonts w:ascii="Arial" w:hAnsi="Arial" w:cs="Arial"/>
          <w:i/>
          <w:color w:val="00B050"/>
          <w:sz w:val="24"/>
          <w:szCs w:val="24"/>
        </w:rPr>
        <w:t>steps, actions, plan, action plan, tasks, planned activities</w:t>
      </w:r>
      <w:r w:rsidR="00504A4B">
        <w:rPr>
          <w:rFonts w:ascii="Arial" w:hAnsi="Arial" w:cs="Arial"/>
          <w:color w:val="00B050"/>
          <w:sz w:val="24"/>
          <w:szCs w:val="24"/>
        </w:rPr>
        <w:t>.</w:t>
      </w:r>
    </w:p>
    <w:p w:rsidR="00C62131" w:rsidRPr="00C62131" w:rsidRDefault="00C62131" w:rsidP="0048343E">
      <w:pPr>
        <w:spacing w:after="0" w:line="240" w:lineRule="auto"/>
        <w:rPr>
          <w:rFonts w:ascii="Arial" w:hAnsi="Arial" w:cs="Arial"/>
          <w:color w:val="00B050"/>
          <w:sz w:val="16"/>
          <w:szCs w:val="16"/>
        </w:rPr>
      </w:pPr>
    </w:p>
    <w:p w:rsidR="00A53239" w:rsidRDefault="00C13209" w:rsidP="00A53239">
      <w:pPr>
        <w:spacing w:after="0" w:line="480" w:lineRule="auto"/>
        <w:rPr>
          <w:rFonts w:ascii="Arial" w:eastAsia="Times New Roman" w:hAnsi="Arial" w:cs="Arial"/>
          <w:b/>
          <w:sz w:val="24"/>
          <w:szCs w:val="24"/>
        </w:rPr>
      </w:pPr>
      <w:r w:rsidRPr="0067326C">
        <w:rPr>
          <w:rFonts w:ascii="Arial" w:eastAsia="Times New Roman" w:hAnsi="Arial" w:cs="Arial"/>
          <w:b/>
          <w:sz w:val="24"/>
          <w:szCs w:val="24"/>
        </w:rPr>
        <w:t>Overview of Part II</w:t>
      </w:r>
      <w:r w:rsidR="001B4D79">
        <w:rPr>
          <w:rFonts w:ascii="Arial" w:eastAsia="Times New Roman" w:hAnsi="Arial" w:cs="Arial"/>
          <w:b/>
          <w:sz w:val="24"/>
          <w:szCs w:val="24"/>
        </w:rPr>
        <w:t xml:space="preserve">, III, and </w:t>
      </w:r>
      <w:r w:rsidRPr="0067326C">
        <w:rPr>
          <w:rFonts w:ascii="Arial" w:eastAsia="Times New Roman" w:hAnsi="Arial" w:cs="Arial"/>
          <w:b/>
          <w:sz w:val="24"/>
          <w:szCs w:val="24"/>
        </w:rPr>
        <w:t>Part IV</w:t>
      </w:r>
    </w:p>
    <w:p w:rsidR="000A2813" w:rsidRPr="001B4D79" w:rsidRDefault="00C15EE6" w:rsidP="001B4D79">
      <w:pPr>
        <w:spacing w:after="0" w:line="48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84039B">
        <w:rPr>
          <w:rFonts w:ascii="Arial" w:eastAsia="Times New Roman" w:hAnsi="Arial" w:cs="Arial"/>
          <w:b/>
          <w:sz w:val="24"/>
          <w:szCs w:val="24"/>
        </w:rPr>
        <w:lastRenderedPageBreak/>
        <w:t>Part I: Introduction</w:t>
      </w:r>
      <w:r w:rsidR="0084039B">
        <w:rPr>
          <w:rFonts w:ascii="Arial" w:eastAsia="Times New Roman" w:hAnsi="Arial" w:cs="Arial"/>
          <w:sz w:val="24"/>
          <w:szCs w:val="24"/>
        </w:rPr>
        <w:t xml:space="preserve"> has p</w:t>
      </w:r>
      <w:r>
        <w:rPr>
          <w:rFonts w:ascii="Arial" w:eastAsia="Times New Roman" w:hAnsi="Arial" w:cs="Arial"/>
          <w:sz w:val="24"/>
          <w:szCs w:val="24"/>
        </w:rPr>
        <w:t xml:space="preserve">rovided a </w:t>
      </w:r>
      <w:r w:rsidRPr="00010118">
        <w:rPr>
          <w:rFonts w:ascii="Arial" w:eastAsia="Times New Roman" w:hAnsi="Arial" w:cs="Arial"/>
          <w:sz w:val="24"/>
          <w:szCs w:val="24"/>
        </w:rPr>
        <w:t>background</w:t>
      </w:r>
      <w:r>
        <w:rPr>
          <w:rFonts w:ascii="Arial" w:eastAsia="Times New Roman" w:hAnsi="Arial" w:cs="Arial"/>
          <w:sz w:val="24"/>
          <w:szCs w:val="24"/>
        </w:rPr>
        <w:t xml:space="preserve"> for this Critical Thinking Book Report</w:t>
      </w:r>
      <w:r w:rsidR="0048343E">
        <w:rPr>
          <w:rFonts w:ascii="Arial" w:eastAsia="Times New Roman" w:hAnsi="Arial" w:cs="Arial"/>
          <w:sz w:val="24"/>
          <w:szCs w:val="24"/>
        </w:rPr>
        <w:t xml:space="preserve">, based on </w:t>
      </w:r>
      <w:r w:rsidR="001B4D79">
        <w:rPr>
          <w:rFonts w:ascii="Arial" w:eastAsia="Times New Roman" w:hAnsi="Arial" w:cs="Arial"/>
          <w:sz w:val="24"/>
          <w:szCs w:val="24"/>
        </w:rPr>
        <w:t xml:space="preserve">the primary </w:t>
      </w:r>
      <w:r w:rsidR="0048343E">
        <w:rPr>
          <w:rFonts w:ascii="Arial" w:eastAsia="Times New Roman" w:hAnsi="Arial" w:cs="Arial"/>
          <w:sz w:val="24"/>
          <w:szCs w:val="24"/>
        </w:rPr>
        <w:t xml:space="preserve">purpose, </w:t>
      </w:r>
      <w:r w:rsidR="00056CE1">
        <w:rPr>
          <w:rFonts w:ascii="Arial" w:eastAsia="Times New Roman" w:hAnsi="Arial" w:cs="Arial"/>
          <w:sz w:val="24"/>
          <w:szCs w:val="24"/>
        </w:rPr>
        <w:t>goals,</w:t>
      </w:r>
      <w:r w:rsidR="0048343E">
        <w:rPr>
          <w:rFonts w:ascii="Arial" w:eastAsia="Times New Roman" w:hAnsi="Arial" w:cs="Arial"/>
          <w:sz w:val="24"/>
          <w:szCs w:val="24"/>
        </w:rPr>
        <w:t xml:space="preserve"> and objectives</w:t>
      </w:r>
      <w:r w:rsidRPr="00010118">
        <w:rPr>
          <w:rFonts w:ascii="Arial" w:eastAsia="Times New Roman" w:hAnsi="Arial" w:cs="Arial"/>
          <w:sz w:val="24"/>
          <w:szCs w:val="24"/>
        </w:rPr>
        <w:t xml:space="preserve">.   </w:t>
      </w:r>
      <w:r w:rsidR="0084039B">
        <w:rPr>
          <w:rFonts w:ascii="Arial" w:eastAsia="Times New Roman" w:hAnsi="Arial" w:cs="Arial"/>
          <w:sz w:val="24"/>
          <w:szCs w:val="24"/>
        </w:rPr>
        <w:t xml:space="preserve">In </w:t>
      </w:r>
      <w:r w:rsidR="0084039B" w:rsidRPr="0084039B">
        <w:rPr>
          <w:rFonts w:ascii="Arial" w:eastAsia="Times New Roman" w:hAnsi="Arial" w:cs="Arial"/>
          <w:b/>
          <w:sz w:val="24"/>
          <w:szCs w:val="24"/>
        </w:rPr>
        <w:t>Part II: Comparative Analysis</w:t>
      </w:r>
      <w:r w:rsidR="0084039B">
        <w:rPr>
          <w:rFonts w:ascii="Arial" w:eastAsia="Times New Roman" w:hAnsi="Arial" w:cs="Arial"/>
          <w:sz w:val="24"/>
          <w:szCs w:val="24"/>
        </w:rPr>
        <w:t xml:space="preserve">, I will </w:t>
      </w:r>
      <w:r w:rsidR="001B4D79">
        <w:rPr>
          <w:rFonts w:ascii="Arial" w:eastAsia="Times New Roman" w:hAnsi="Arial" w:cs="Arial"/>
          <w:color w:val="00B050"/>
          <w:sz w:val="24"/>
          <w:szCs w:val="24"/>
        </w:rPr>
        <w:t>provide a brief synopsis of what is discussed in Part II</w:t>
      </w:r>
      <w:r w:rsidR="0048343E">
        <w:rPr>
          <w:rFonts w:ascii="Arial" w:eastAsia="Times New Roman" w:hAnsi="Arial" w:cs="Arial"/>
          <w:color w:val="00B050"/>
          <w:sz w:val="24"/>
          <w:szCs w:val="24"/>
        </w:rPr>
        <w:t xml:space="preserve">.  </w:t>
      </w:r>
      <w:r w:rsidR="001B4D79">
        <w:rPr>
          <w:rFonts w:ascii="Arial" w:eastAsia="Times New Roman" w:hAnsi="Arial" w:cs="Arial"/>
          <w:sz w:val="24"/>
          <w:szCs w:val="24"/>
        </w:rPr>
        <w:t xml:space="preserve">In </w:t>
      </w:r>
      <w:r w:rsidR="001B4D79" w:rsidRPr="0084039B">
        <w:rPr>
          <w:rFonts w:ascii="Arial" w:eastAsia="Times New Roman" w:hAnsi="Arial" w:cs="Arial"/>
          <w:b/>
          <w:sz w:val="24"/>
          <w:szCs w:val="24"/>
        </w:rPr>
        <w:t>Part I</w:t>
      </w:r>
      <w:r w:rsidR="001B4D79">
        <w:rPr>
          <w:rFonts w:ascii="Arial" w:eastAsia="Times New Roman" w:hAnsi="Arial" w:cs="Arial"/>
          <w:b/>
          <w:sz w:val="24"/>
          <w:szCs w:val="24"/>
        </w:rPr>
        <w:t xml:space="preserve">II: Critical </w:t>
      </w:r>
      <w:r w:rsidR="001B4D79" w:rsidRPr="0084039B">
        <w:rPr>
          <w:rFonts w:ascii="Arial" w:eastAsia="Times New Roman" w:hAnsi="Arial" w:cs="Arial"/>
          <w:b/>
          <w:sz w:val="24"/>
          <w:szCs w:val="24"/>
        </w:rPr>
        <w:t>Analysis</w:t>
      </w:r>
      <w:r w:rsidR="001B4D79">
        <w:rPr>
          <w:rFonts w:ascii="Arial" w:eastAsia="Times New Roman" w:hAnsi="Arial" w:cs="Arial"/>
          <w:sz w:val="24"/>
          <w:szCs w:val="24"/>
        </w:rPr>
        <w:t xml:space="preserve">, I will </w:t>
      </w:r>
      <w:r w:rsidR="001B4D79">
        <w:rPr>
          <w:rFonts w:ascii="Arial" w:eastAsia="Times New Roman" w:hAnsi="Arial" w:cs="Arial"/>
          <w:color w:val="00B050"/>
          <w:sz w:val="24"/>
          <w:szCs w:val="24"/>
        </w:rPr>
        <w:t xml:space="preserve">provide a brief synopsis of what is discussed in Part III.   </w:t>
      </w:r>
      <w:r w:rsidR="001B4D79" w:rsidRPr="001B4D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Finally, in </w:t>
      </w:r>
      <w:r w:rsidR="0048343E" w:rsidRPr="001B4D7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Part IV</w:t>
      </w:r>
      <w:r w:rsidR="001B4D7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:  Conclusions, </w:t>
      </w:r>
      <w:r w:rsidR="001B4D79" w:rsidRPr="001B4D79">
        <w:rPr>
          <w:rFonts w:ascii="Arial" w:eastAsia="Times New Roman" w:hAnsi="Arial" w:cs="Arial"/>
          <w:color w:val="000000" w:themeColor="text1"/>
          <w:sz w:val="24"/>
          <w:szCs w:val="24"/>
        </w:rPr>
        <w:t>I will</w:t>
      </w:r>
      <w:r w:rsidR="0048343E" w:rsidRPr="001B4D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B4D79">
        <w:rPr>
          <w:rFonts w:ascii="Arial" w:eastAsia="Times New Roman" w:hAnsi="Arial" w:cs="Arial"/>
          <w:color w:val="00B050"/>
          <w:sz w:val="24"/>
          <w:szCs w:val="24"/>
        </w:rPr>
        <w:t xml:space="preserve">provide a brief synopsis of what is discussed in Part IV.   End this last part with a few transition </w:t>
      </w:r>
      <w:r w:rsidR="0048343E">
        <w:rPr>
          <w:rFonts w:ascii="Arial" w:eastAsia="Times New Roman" w:hAnsi="Arial" w:cs="Arial"/>
          <w:color w:val="00B050"/>
          <w:sz w:val="24"/>
          <w:szCs w:val="24"/>
        </w:rPr>
        <w:t xml:space="preserve">sentences to move </w:t>
      </w:r>
      <w:r w:rsidR="001B4D79">
        <w:rPr>
          <w:rFonts w:ascii="Arial" w:eastAsia="Times New Roman" w:hAnsi="Arial" w:cs="Arial"/>
          <w:color w:val="00B050"/>
          <w:sz w:val="24"/>
          <w:szCs w:val="24"/>
        </w:rPr>
        <w:t xml:space="preserve">forward to </w:t>
      </w:r>
      <w:r w:rsidR="00FD2F9A" w:rsidRPr="001B4D79">
        <w:rPr>
          <w:rFonts w:ascii="Arial" w:eastAsia="Times New Roman" w:hAnsi="Arial" w:cs="Arial"/>
          <w:color w:val="00B050"/>
          <w:sz w:val="24"/>
          <w:szCs w:val="24"/>
        </w:rPr>
        <w:t xml:space="preserve">Part II: </w:t>
      </w:r>
      <w:r w:rsidR="008E7EBB" w:rsidRPr="001B4D79">
        <w:rPr>
          <w:rFonts w:ascii="Arial" w:eastAsia="Times New Roman" w:hAnsi="Arial" w:cs="Arial"/>
          <w:color w:val="00B050"/>
          <w:sz w:val="24"/>
          <w:szCs w:val="24"/>
        </w:rPr>
        <w:t>Comparative</w:t>
      </w:r>
      <w:r w:rsidR="008E7EBB" w:rsidRPr="00B939AF">
        <w:rPr>
          <w:rFonts w:ascii="Arial" w:eastAsia="Times New Roman" w:hAnsi="Arial" w:cs="Arial"/>
          <w:color w:val="00B050"/>
          <w:sz w:val="24"/>
          <w:szCs w:val="24"/>
          <w:u w:val="single"/>
        </w:rPr>
        <w:t xml:space="preserve"> Analysis</w:t>
      </w:r>
      <w:r w:rsidR="00323754">
        <w:rPr>
          <w:rFonts w:ascii="Arial" w:eastAsia="Times New Roman" w:hAnsi="Arial" w:cs="Arial"/>
          <w:color w:val="00B050"/>
          <w:sz w:val="24"/>
          <w:szCs w:val="24"/>
          <w:u w:val="single"/>
        </w:rPr>
        <w:t>.</w:t>
      </w:r>
    </w:p>
    <w:p w:rsidR="000A2813" w:rsidRDefault="000A2813" w:rsidP="000A281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color w:val="00B050"/>
          <w:sz w:val="16"/>
          <w:szCs w:val="16"/>
        </w:rPr>
      </w:pPr>
    </w:p>
    <w:p w:rsidR="009A78DD" w:rsidRPr="001B4D79" w:rsidRDefault="009A78DD" w:rsidP="000A281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color w:val="00B050"/>
          <w:sz w:val="16"/>
          <w:szCs w:val="16"/>
        </w:rPr>
      </w:pPr>
    </w:p>
    <w:p w:rsidR="00751897" w:rsidRDefault="00132AB9" w:rsidP="001B4D7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jc w:val="center"/>
        <w:rPr>
          <w:rFonts w:ascii="Arial" w:eastAsia="Times New Roman" w:hAnsi="Arial" w:cs="Arial"/>
          <w:b/>
          <w:caps/>
          <w:color w:val="000000"/>
          <w:sz w:val="26"/>
          <w:szCs w:val="26"/>
        </w:rPr>
      </w:pPr>
      <w:r w:rsidRPr="00B744A2">
        <w:rPr>
          <w:rFonts w:ascii="Arial" w:eastAsia="Times New Roman" w:hAnsi="Arial" w:cs="Arial"/>
          <w:b/>
          <w:color w:val="000000"/>
          <w:sz w:val="26"/>
          <w:szCs w:val="26"/>
        </w:rPr>
        <w:t>II.</w:t>
      </w:r>
      <w:r w:rsidRPr="00B744A2">
        <w:rPr>
          <w:rFonts w:ascii="Arial" w:eastAsia="Times New Roman" w:hAnsi="Arial" w:cs="Arial"/>
          <w:b/>
          <w:color w:val="000000"/>
          <w:sz w:val="26"/>
          <w:szCs w:val="26"/>
        </w:rPr>
        <w:tab/>
      </w:r>
      <w:r w:rsidRPr="00B744A2">
        <w:rPr>
          <w:rFonts w:ascii="Arial" w:eastAsia="Times New Roman" w:hAnsi="Arial" w:cs="Arial"/>
          <w:b/>
          <w:caps/>
          <w:color w:val="000000"/>
          <w:sz w:val="26"/>
          <w:szCs w:val="26"/>
        </w:rPr>
        <w:t>C</w:t>
      </w:r>
      <w:r w:rsidR="006E6733" w:rsidRPr="00B744A2">
        <w:rPr>
          <w:rFonts w:ascii="Arial" w:eastAsia="Times New Roman" w:hAnsi="Arial" w:cs="Arial"/>
          <w:b/>
          <w:caps/>
          <w:color w:val="000000"/>
          <w:sz w:val="26"/>
          <w:szCs w:val="26"/>
        </w:rPr>
        <w:t xml:space="preserve">omparative </w:t>
      </w:r>
      <w:r w:rsidR="00F0148D" w:rsidRPr="00B744A2">
        <w:rPr>
          <w:rFonts w:ascii="Arial" w:eastAsia="Times New Roman" w:hAnsi="Arial" w:cs="Arial"/>
          <w:b/>
          <w:caps/>
          <w:color w:val="000000"/>
          <w:sz w:val="26"/>
          <w:szCs w:val="26"/>
        </w:rPr>
        <w:t>Analysis</w:t>
      </w:r>
    </w:p>
    <w:p w:rsidR="008163BA" w:rsidRPr="00187480" w:rsidRDefault="008163BA" w:rsidP="008163B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D85FAF" w:rsidRDefault="0048343E" w:rsidP="00D85FA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Comparison of </w:t>
      </w:r>
      <w:r w:rsidR="00F23444" w:rsidRPr="00135917">
        <w:rPr>
          <w:rFonts w:ascii="Arial" w:eastAsia="Times New Roman" w:hAnsi="Arial" w:cs="Arial"/>
          <w:b/>
          <w:color w:val="000000"/>
          <w:sz w:val="24"/>
          <w:szCs w:val="24"/>
        </w:rPr>
        <w:t>Limitations</w:t>
      </w:r>
    </w:p>
    <w:p w:rsidR="00C15EE6" w:rsidRPr="00C02B92" w:rsidRDefault="00C15EE6" w:rsidP="00504A4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eastAsia="Times New Roman" w:hAnsi="Arial" w:cs="Arial"/>
          <w:color w:val="00B050"/>
          <w:sz w:val="24"/>
          <w:szCs w:val="24"/>
        </w:rPr>
      </w:pPr>
      <w:r w:rsidRPr="00C15EE6">
        <w:rPr>
          <w:rFonts w:ascii="Arial" w:eastAsia="Times New Roman" w:hAnsi="Arial" w:cs="Arial"/>
          <w:color w:val="00B050"/>
          <w:sz w:val="24"/>
          <w:szCs w:val="24"/>
        </w:rPr>
        <w:t>Discuss at least</w:t>
      </w:r>
      <w:r w:rsidR="00B939AF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="00B939AF" w:rsidRPr="00504A4B">
        <w:rPr>
          <w:rFonts w:ascii="Arial" w:eastAsia="Times New Roman" w:hAnsi="Arial" w:cs="Arial"/>
          <w:color w:val="00B050"/>
          <w:sz w:val="24"/>
          <w:szCs w:val="24"/>
        </w:rPr>
        <w:t xml:space="preserve">two </w:t>
      </w:r>
      <w:r w:rsidR="009C2F03" w:rsidRPr="00504A4B">
        <w:rPr>
          <w:rFonts w:ascii="Arial" w:eastAsia="Times New Roman" w:hAnsi="Arial" w:cs="Arial"/>
          <w:b/>
          <w:color w:val="00B050"/>
          <w:sz w:val="24"/>
          <w:szCs w:val="24"/>
          <w:u w:val="single"/>
        </w:rPr>
        <w:t>limitation</w:t>
      </w:r>
      <w:r w:rsidRPr="00504A4B">
        <w:rPr>
          <w:rFonts w:ascii="Arial" w:eastAsia="Times New Roman" w:hAnsi="Arial" w:cs="Arial"/>
          <w:b/>
          <w:color w:val="00B050"/>
          <w:sz w:val="24"/>
          <w:szCs w:val="24"/>
          <w:u w:val="single"/>
        </w:rPr>
        <w:t>s</w:t>
      </w:r>
      <w:r w:rsidR="009C2F03" w:rsidRPr="00C15EE6">
        <w:rPr>
          <w:rFonts w:ascii="Arial" w:eastAsia="Times New Roman" w:hAnsi="Arial" w:cs="Arial"/>
          <w:color w:val="00B050"/>
          <w:sz w:val="24"/>
          <w:szCs w:val="24"/>
        </w:rPr>
        <w:t xml:space="preserve"> of</w:t>
      </w:r>
      <w:r w:rsidR="00B14AA5" w:rsidRPr="00C15EE6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="00504A4B">
        <w:rPr>
          <w:rFonts w:ascii="Arial" w:eastAsia="Times New Roman" w:hAnsi="Arial" w:cs="Arial"/>
          <w:color w:val="00B050"/>
          <w:sz w:val="24"/>
          <w:szCs w:val="24"/>
        </w:rPr>
        <w:t xml:space="preserve">the </w:t>
      </w:r>
      <w:r w:rsidR="00504A4B" w:rsidRPr="00C02B92">
        <w:rPr>
          <w:rFonts w:ascii="Arial" w:eastAsia="Times New Roman" w:hAnsi="Arial" w:cs="Arial"/>
          <w:b/>
          <w:color w:val="00B050"/>
          <w:sz w:val="24"/>
          <w:szCs w:val="24"/>
          <w:u w:val="single"/>
        </w:rPr>
        <w:t>CTBR paperback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 you selected, in</w:t>
      </w:r>
      <w:r w:rsidR="00504A4B">
        <w:rPr>
          <w:rFonts w:ascii="Arial" w:eastAsia="Times New Roman" w:hAnsi="Arial" w:cs="Arial"/>
          <w:color w:val="00B050"/>
          <w:sz w:val="24"/>
          <w:szCs w:val="24"/>
        </w:rPr>
        <w:t xml:space="preserve"> comparison with at least two </w:t>
      </w:r>
      <w:r w:rsidRPr="00C15EE6">
        <w:rPr>
          <w:rFonts w:ascii="Arial" w:eastAsia="Times New Roman" w:hAnsi="Arial" w:cs="Arial"/>
          <w:color w:val="00B050"/>
          <w:sz w:val="24"/>
          <w:szCs w:val="24"/>
        </w:rPr>
        <w:t>limitations</w:t>
      </w:r>
      <w:r w:rsidR="00504A4B">
        <w:rPr>
          <w:rFonts w:ascii="Arial" w:eastAsia="Times New Roman" w:hAnsi="Arial" w:cs="Arial"/>
          <w:color w:val="00B050"/>
          <w:sz w:val="24"/>
          <w:szCs w:val="24"/>
        </w:rPr>
        <w:t xml:space="preserve"> of the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 corresponding</w:t>
      </w:r>
      <w:r w:rsidR="00504A4B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="00504A4B" w:rsidRPr="00C02B92">
        <w:rPr>
          <w:rFonts w:ascii="Arial" w:eastAsia="Times New Roman" w:hAnsi="Arial" w:cs="Arial"/>
          <w:b/>
          <w:color w:val="00B050"/>
          <w:sz w:val="24"/>
          <w:szCs w:val="24"/>
          <w:u w:val="single"/>
        </w:rPr>
        <w:t>textbook chapter</w:t>
      </w:r>
      <w:r w:rsidR="00B939AF">
        <w:rPr>
          <w:rFonts w:ascii="Arial" w:eastAsia="Times New Roman" w:hAnsi="Arial" w:cs="Arial"/>
          <w:color w:val="00B050"/>
          <w:sz w:val="24"/>
          <w:szCs w:val="24"/>
        </w:rPr>
        <w:t xml:space="preserve">.  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 Do not just state the limitations</w:t>
      </w:r>
      <w:r w:rsidR="00504A4B">
        <w:rPr>
          <w:rFonts w:ascii="Arial" w:eastAsia="Times New Roman" w:hAnsi="Arial" w:cs="Arial"/>
          <w:color w:val="00B050"/>
          <w:sz w:val="24"/>
          <w:szCs w:val="24"/>
        </w:rPr>
        <w:t xml:space="preserve"> and leave then hanging in mid-air.  Think of the following words when cross-comparing </w:t>
      </w:r>
      <w:r w:rsidR="00504A4B" w:rsidRPr="00C02B92">
        <w:rPr>
          <w:rFonts w:ascii="Arial" w:eastAsia="Times New Roman" w:hAnsi="Arial" w:cs="Arial"/>
          <w:b/>
          <w:color w:val="00B050"/>
          <w:sz w:val="24"/>
          <w:szCs w:val="24"/>
          <w:u w:val="single"/>
        </w:rPr>
        <w:t>limitations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 in relation to the Psychology of Women:  </w:t>
      </w:r>
      <w:r w:rsidR="00C02B92" w:rsidRPr="00C02B92">
        <w:rPr>
          <w:rFonts w:ascii="Arial" w:eastAsia="Times New Roman" w:hAnsi="Arial" w:cs="Arial"/>
          <w:i/>
          <w:color w:val="00B050"/>
          <w:sz w:val="24"/>
          <w:szCs w:val="24"/>
        </w:rPr>
        <w:t>disadvantages, restrictions, drawbacks, s</w:t>
      </w:r>
      <w:r w:rsidR="00C02B92">
        <w:rPr>
          <w:rFonts w:ascii="Arial" w:eastAsia="Times New Roman" w:hAnsi="Arial" w:cs="Arial"/>
          <w:i/>
          <w:color w:val="00B050"/>
          <w:sz w:val="24"/>
          <w:szCs w:val="24"/>
        </w:rPr>
        <w:t xml:space="preserve">nags, holes or gaps, weaknesses.  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End with an explanation of why those </w:t>
      </w:r>
      <w:r w:rsidR="00C02B92" w:rsidRPr="00C02B92">
        <w:rPr>
          <w:rFonts w:ascii="Arial" w:eastAsia="Times New Roman" w:hAnsi="Arial" w:cs="Arial"/>
          <w:color w:val="00B050"/>
          <w:sz w:val="24"/>
          <w:szCs w:val="24"/>
          <w:u w:val="single"/>
        </w:rPr>
        <w:t>limitations</w:t>
      </w:r>
      <w:r w:rsidR="00C02B92" w:rsidRPr="00C15EE6">
        <w:rPr>
          <w:rFonts w:ascii="Arial" w:eastAsia="Times New Roman" w:hAnsi="Arial" w:cs="Arial"/>
          <w:color w:val="00B050"/>
          <w:sz w:val="24"/>
          <w:szCs w:val="24"/>
        </w:rPr>
        <w:t xml:space="preserve"> are significant 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disadvantages, </w:t>
      </w:r>
      <w:r w:rsidR="00C02B92" w:rsidRPr="00C15EE6">
        <w:rPr>
          <w:rFonts w:ascii="Arial" w:eastAsia="Times New Roman" w:hAnsi="Arial" w:cs="Arial"/>
          <w:color w:val="00B050"/>
          <w:sz w:val="24"/>
          <w:szCs w:val="24"/>
        </w:rPr>
        <w:t>to you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>,</w:t>
      </w:r>
      <w:r w:rsidR="00C02B92" w:rsidRPr="00C15EE6">
        <w:rPr>
          <w:rFonts w:ascii="Arial" w:eastAsia="Times New Roman" w:hAnsi="Arial" w:cs="Arial"/>
          <w:color w:val="00B050"/>
          <w:sz w:val="24"/>
          <w:szCs w:val="24"/>
        </w:rPr>
        <w:t xml:space="preserve"> in st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udying the Psychology of Women. </w:t>
      </w:r>
    </w:p>
    <w:p w:rsidR="006C4971" w:rsidRPr="00C02B92" w:rsidRDefault="006C4971" w:rsidP="006C497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C4971" w:rsidRDefault="0048343E" w:rsidP="006C497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Comparison of </w:t>
      </w:r>
      <w:r w:rsidR="00EF2774" w:rsidRPr="0067326C">
        <w:rPr>
          <w:rFonts w:ascii="Arial" w:eastAsia="Times New Roman" w:hAnsi="Arial" w:cs="Arial"/>
          <w:b/>
          <w:sz w:val="24"/>
          <w:szCs w:val="24"/>
        </w:rPr>
        <w:t>Strengths</w:t>
      </w:r>
    </w:p>
    <w:p w:rsidR="00C02B92" w:rsidRPr="00C02B92" w:rsidRDefault="00B939AF" w:rsidP="00C02B9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eastAsia="Times New Roman" w:hAnsi="Arial" w:cs="Arial"/>
          <w:color w:val="00B050"/>
          <w:sz w:val="24"/>
          <w:szCs w:val="24"/>
        </w:rPr>
      </w:pPr>
      <w:r w:rsidRPr="00C15EE6">
        <w:rPr>
          <w:rFonts w:ascii="Arial" w:eastAsia="Times New Roman" w:hAnsi="Arial" w:cs="Arial"/>
          <w:color w:val="00B050"/>
          <w:sz w:val="24"/>
          <w:szCs w:val="24"/>
        </w:rPr>
        <w:t>Discuss at least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Pr="00504A4B">
        <w:rPr>
          <w:rFonts w:ascii="Arial" w:eastAsia="Times New Roman" w:hAnsi="Arial" w:cs="Arial"/>
          <w:color w:val="00B050"/>
          <w:sz w:val="24"/>
          <w:szCs w:val="24"/>
        </w:rPr>
        <w:t xml:space="preserve">two </w:t>
      </w:r>
      <w:r w:rsidRPr="00504A4B">
        <w:rPr>
          <w:rFonts w:ascii="Arial" w:eastAsia="Times New Roman" w:hAnsi="Arial" w:cs="Arial"/>
          <w:b/>
          <w:color w:val="00B050"/>
          <w:sz w:val="24"/>
          <w:szCs w:val="24"/>
          <w:u w:val="single"/>
        </w:rPr>
        <w:t>strengths</w:t>
      </w:r>
      <w:r w:rsidR="00504A4B">
        <w:rPr>
          <w:rFonts w:ascii="Arial" w:eastAsia="Times New Roman" w:hAnsi="Arial" w:cs="Arial"/>
          <w:color w:val="00B050"/>
          <w:sz w:val="24"/>
          <w:szCs w:val="24"/>
        </w:rPr>
        <w:t xml:space="preserve"> of the </w:t>
      </w:r>
      <w:r w:rsidR="00504A4B" w:rsidRPr="00C02B92">
        <w:rPr>
          <w:rFonts w:ascii="Arial" w:eastAsia="Times New Roman" w:hAnsi="Arial" w:cs="Arial"/>
          <w:b/>
          <w:color w:val="00B050"/>
          <w:sz w:val="24"/>
          <w:szCs w:val="24"/>
          <w:u w:val="single"/>
        </w:rPr>
        <w:t>CTBR paperback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 you selected, in</w:t>
      </w:r>
      <w:r w:rsidR="00504A4B">
        <w:rPr>
          <w:rFonts w:ascii="Arial" w:eastAsia="Times New Roman" w:hAnsi="Arial" w:cs="Arial"/>
          <w:color w:val="00B050"/>
          <w:sz w:val="24"/>
          <w:szCs w:val="24"/>
        </w:rPr>
        <w:t xml:space="preserve"> comparison with at least two strengths of the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 corresponding</w:t>
      </w:r>
      <w:r w:rsidR="00504A4B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="00504A4B" w:rsidRPr="00C02B92">
        <w:rPr>
          <w:rFonts w:ascii="Arial" w:eastAsia="Times New Roman" w:hAnsi="Arial" w:cs="Arial"/>
          <w:b/>
          <w:color w:val="00B050"/>
          <w:sz w:val="24"/>
          <w:szCs w:val="24"/>
          <w:u w:val="single"/>
        </w:rPr>
        <w:t xml:space="preserve">textbook </w:t>
      </w:r>
      <w:r w:rsidR="008B1924" w:rsidRPr="00C02B92">
        <w:rPr>
          <w:rFonts w:ascii="Arial" w:eastAsia="Times New Roman" w:hAnsi="Arial" w:cs="Arial"/>
          <w:b/>
          <w:color w:val="00B050"/>
          <w:sz w:val="24"/>
          <w:szCs w:val="24"/>
          <w:u w:val="single"/>
        </w:rPr>
        <w:t>chapter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>.  Do not just state the strengths</w:t>
      </w:r>
      <w:r w:rsidR="00504A4B">
        <w:rPr>
          <w:rFonts w:ascii="Arial" w:eastAsia="Times New Roman" w:hAnsi="Arial" w:cs="Arial"/>
          <w:color w:val="00B050"/>
          <w:sz w:val="24"/>
          <w:szCs w:val="24"/>
        </w:rPr>
        <w:t xml:space="preserve"> and leave them hanging in mid-air.  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Think of the following words when cross-comparing </w:t>
      </w:r>
      <w:r w:rsidR="00C02B92" w:rsidRPr="00C02B92">
        <w:rPr>
          <w:rFonts w:ascii="Arial" w:eastAsia="Times New Roman" w:hAnsi="Arial" w:cs="Arial"/>
          <w:b/>
          <w:color w:val="00B050"/>
          <w:sz w:val="24"/>
          <w:szCs w:val="24"/>
          <w:u w:val="single"/>
        </w:rPr>
        <w:t>s</w:t>
      </w:r>
      <w:r w:rsidR="00C02B92">
        <w:rPr>
          <w:rFonts w:ascii="Arial" w:eastAsia="Times New Roman" w:hAnsi="Arial" w:cs="Arial"/>
          <w:b/>
          <w:color w:val="00B050"/>
          <w:sz w:val="24"/>
          <w:szCs w:val="24"/>
          <w:u w:val="single"/>
        </w:rPr>
        <w:t>trengths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 in relation to the Psychology of Women:  </w:t>
      </w:r>
      <w:r w:rsidR="00C02B92" w:rsidRPr="00C02B92">
        <w:rPr>
          <w:rFonts w:ascii="Arial" w:eastAsia="Times New Roman" w:hAnsi="Arial" w:cs="Arial"/>
          <w:i/>
          <w:color w:val="00B050"/>
          <w:sz w:val="24"/>
          <w:szCs w:val="24"/>
        </w:rPr>
        <w:t>advant</w:t>
      </w:r>
      <w:r w:rsidR="00C02B92">
        <w:rPr>
          <w:rFonts w:ascii="Arial" w:eastAsia="Times New Roman" w:hAnsi="Arial" w:cs="Arial"/>
          <w:i/>
          <w:color w:val="00B050"/>
          <w:sz w:val="24"/>
          <w:szCs w:val="24"/>
        </w:rPr>
        <w:t xml:space="preserve">ages, explanatory power, potency, effectiveness.  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End with an explanation of why those </w:t>
      </w:r>
      <w:r w:rsidR="00C02B92" w:rsidRPr="00C02B92">
        <w:rPr>
          <w:rFonts w:ascii="Arial" w:eastAsia="Times New Roman" w:hAnsi="Arial" w:cs="Arial"/>
          <w:color w:val="00B050"/>
          <w:sz w:val="24"/>
          <w:szCs w:val="24"/>
          <w:u w:val="single"/>
        </w:rPr>
        <w:t>s</w:t>
      </w:r>
      <w:r w:rsidR="00C02B92">
        <w:rPr>
          <w:rFonts w:ascii="Arial" w:eastAsia="Times New Roman" w:hAnsi="Arial" w:cs="Arial"/>
          <w:color w:val="00B050"/>
          <w:sz w:val="24"/>
          <w:szCs w:val="24"/>
          <w:u w:val="single"/>
        </w:rPr>
        <w:t>trengths</w:t>
      </w:r>
      <w:r w:rsidR="00C02B92" w:rsidRPr="00C15EE6">
        <w:rPr>
          <w:rFonts w:ascii="Arial" w:eastAsia="Times New Roman" w:hAnsi="Arial" w:cs="Arial"/>
          <w:color w:val="00B050"/>
          <w:sz w:val="24"/>
          <w:szCs w:val="24"/>
        </w:rPr>
        <w:t xml:space="preserve"> are significant 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advantages, </w:t>
      </w:r>
      <w:r w:rsidR="00C02B92" w:rsidRPr="00C15EE6">
        <w:rPr>
          <w:rFonts w:ascii="Arial" w:eastAsia="Times New Roman" w:hAnsi="Arial" w:cs="Arial"/>
          <w:color w:val="00B050"/>
          <w:sz w:val="24"/>
          <w:szCs w:val="24"/>
        </w:rPr>
        <w:t>to you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>,</w:t>
      </w:r>
      <w:r w:rsidR="00C02B92" w:rsidRPr="00C15EE6">
        <w:rPr>
          <w:rFonts w:ascii="Arial" w:eastAsia="Times New Roman" w:hAnsi="Arial" w:cs="Arial"/>
          <w:color w:val="00B050"/>
          <w:sz w:val="24"/>
          <w:szCs w:val="24"/>
        </w:rPr>
        <w:t xml:space="preserve"> in st</w:t>
      </w:r>
      <w:r w:rsidR="00C02B92">
        <w:rPr>
          <w:rFonts w:ascii="Arial" w:eastAsia="Times New Roman" w:hAnsi="Arial" w:cs="Arial"/>
          <w:color w:val="00B050"/>
          <w:sz w:val="24"/>
          <w:szCs w:val="24"/>
        </w:rPr>
        <w:t xml:space="preserve">udying the Psychology of Women. </w:t>
      </w:r>
    </w:p>
    <w:p w:rsidR="006C4971" w:rsidRPr="00C02B92" w:rsidRDefault="006C4971" w:rsidP="00E9748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B939AF" w:rsidRDefault="00182C81" w:rsidP="00B939A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7326C">
        <w:rPr>
          <w:rFonts w:ascii="Arial" w:eastAsia="Times New Roman" w:hAnsi="Arial" w:cs="Arial"/>
          <w:b/>
          <w:sz w:val="24"/>
          <w:szCs w:val="24"/>
        </w:rPr>
        <w:t>Comparative Analysis S</w:t>
      </w:r>
      <w:r w:rsidR="00EF6396" w:rsidRPr="0067326C">
        <w:rPr>
          <w:rFonts w:ascii="Arial" w:eastAsia="Times New Roman" w:hAnsi="Arial" w:cs="Arial"/>
          <w:b/>
          <w:sz w:val="24"/>
          <w:szCs w:val="24"/>
        </w:rPr>
        <w:t>ummar</w:t>
      </w:r>
      <w:r w:rsidR="006C4971">
        <w:rPr>
          <w:rFonts w:ascii="Arial" w:eastAsia="Times New Roman" w:hAnsi="Arial" w:cs="Arial"/>
          <w:b/>
          <w:sz w:val="24"/>
          <w:szCs w:val="24"/>
        </w:rPr>
        <w:t>y</w:t>
      </w:r>
    </w:p>
    <w:p w:rsidR="00B939AF" w:rsidRDefault="00B939AF" w:rsidP="00B939A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0627E2" w:rsidRPr="00E92D22" w:rsidRDefault="009A78DD" w:rsidP="009A78D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eastAsia="Times New Roman" w:hAnsi="Arial" w:cs="Arial"/>
          <w:color w:val="00B050"/>
          <w:sz w:val="24"/>
          <w:szCs w:val="24"/>
        </w:rPr>
        <w:t>Provide a</w:t>
      </w:r>
      <w:r w:rsidR="000B3BED">
        <w:rPr>
          <w:rFonts w:ascii="Arial" w:eastAsia="Times New Roman" w:hAnsi="Arial" w:cs="Arial"/>
          <w:color w:val="00B050"/>
          <w:sz w:val="24"/>
          <w:szCs w:val="24"/>
        </w:rPr>
        <w:t xml:space="preserve"> brief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synopsis of your Comparative Analysis.  You will have an opportunity to be more specific in Part IV:  Conclusions, when you discuss Significant Findings of the Comparative Analysis – Limitations, Strengths, and Similarities in Relation to the Psychology of Women.  For now, a </w:t>
      </w:r>
      <w:r w:rsidR="008B1924">
        <w:rPr>
          <w:rFonts w:ascii="Arial" w:eastAsia="Times New Roman" w:hAnsi="Arial" w:cs="Arial"/>
          <w:color w:val="00B050"/>
          <w:sz w:val="24"/>
          <w:szCs w:val="24"/>
        </w:rPr>
        <w:t>summary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suffices.  </w:t>
      </w:r>
      <w:r w:rsidR="00E92D22">
        <w:rPr>
          <w:rFonts w:ascii="Arial" w:eastAsia="Times New Roman" w:hAnsi="Arial" w:cs="Arial"/>
          <w:color w:val="00B050"/>
          <w:sz w:val="24"/>
          <w:szCs w:val="24"/>
        </w:rPr>
        <w:t xml:space="preserve">Be sure to provide a few </w:t>
      </w:r>
      <w:r w:rsidR="00E92D22" w:rsidRPr="00E04386">
        <w:rPr>
          <w:rFonts w:ascii="Arial" w:eastAsia="Times New Roman" w:hAnsi="Arial" w:cs="Arial"/>
          <w:color w:val="00B050"/>
          <w:sz w:val="24"/>
          <w:szCs w:val="24"/>
        </w:rPr>
        <w:t xml:space="preserve">transition </w:t>
      </w:r>
      <w:r w:rsidR="00E92D22">
        <w:rPr>
          <w:rFonts w:ascii="Arial" w:eastAsia="Times New Roman" w:hAnsi="Arial" w:cs="Arial"/>
          <w:color w:val="00B050"/>
          <w:sz w:val="24"/>
          <w:szCs w:val="24"/>
        </w:rPr>
        <w:t>sentences to move</w:t>
      </w:r>
      <w:r w:rsidR="000627E2" w:rsidRPr="00E04386">
        <w:rPr>
          <w:rFonts w:ascii="Arial" w:eastAsia="Times New Roman" w:hAnsi="Arial" w:cs="Arial"/>
          <w:color w:val="00B050"/>
          <w:sz w:val="24"/>
          <w:szCs w:val="24"/>
        </w:rPr>
        <w:t xml:space="preserve"> f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orward to </w:t>
      </w:r>
      <w:r w:rsidR="000627E2" w:rsidRPr="000627E2">
        <w:rPr>
          <w:rFonts w:ascii="Arial" w:eastAsia="Times New Roman" w:hAnsi="Arial" w:cs="Arial"/>
          <w:color w:val="00B050"/>
          <w:sz w:val="24"/>
          <w:szCs w:val="24"/>
          <w:u w:val="single"/>
        </w:rPr>
        <w:t>Part III:  Critical Analysis</w:t>
      </w:r>
      <w:r w:rsidR="00A17A6C">
        <w:rPr>
          <w:rFonts w:ascii="Arial" w:eastAsia="Times New Roman" w:hAnsi="Arial" w:cs="Arial"/>
          <w:color w:val="00B050"/>
          <w:sz w:val="24"/>
          <w:szCs w:val="24"/>
          <w:u w:val="single"/>
        </w:rPr>
        <w:t>.</w:t>
      </w:r>
    </w:p>
    <w:p w:rsidR="000A2813" w:rsidRPr="000A2813" w:rsidRDefault="000A2813" w:rsidP="000627E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color w:val="00B050"/>
          <w:sz w:val="16"/>
          <w:szCs w:val="16"/>
        </w:rPr>
      </w:pPr>
    </w:p>
    <w:p w:rsidR="003F77D7" w:rsidRPr="000627E2" w:rsidRDefault="003F77D7" w:rsidP="003F77D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left"/>
        <w:rPr>
          <w:rFonts w:ascii="Arial" w:eastAsia="Times New Roman" w:hAnsi="Arial" w:cs="Arial"/>
          <w:sz w:val="28"/>
          <w:szCs w:val="28"/>
        </w:rPr>
      </w:pPr>
    </w:p>
    <w:p w:rsidR="001B4D79" w:rsidRPr="009A78DD" w:rsidRDefault="00EF6396" w:rsidP="009A78D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aps/>
          <w:sz w:val="26"/>
          <w:szCs w:val="26"/>
        </w:rPr>
      </w:pPr>
      <w:r w:rsidRPr="00811F24">
        <w:rPr>
          <w:rFonts w:ascii="Arial" w:eastAsia="Times New Roman" w:hAnsi="Arial" w:cs="Arial"/>
          <w:b/>
          <w:sz w:val="26"/>
          <w:szCs w:val="26"/>
        </w:rPr>
        <w:t>III.</w:t>
      </w:r>
      <w:r w:rsidRPr="00811F24">
        <w:rPr>
          <w:rFonts w:ascii="Arial" w:eastAsia="Times New Roman" w:hAnsi="Arial" w:cs="Arial"/>
          <w:b/>
          <w:color w:val="FFFFFF"/>
          <w:sz w:val="26"/>
          <w:szCs w:val="26"/>
        </w:rPr>
        <w:t xml:space="preserve">   </w:t>
      </w:r>
      <w:r w:rsidR="006E6733" w:rsidRPr="00811F24">
        <w:rPr>
          <w:rFonts w:ascii="Arial" w:eastAsia="Times New Roman" w:hAnsi="Arial" w:cs="Arial"/>
          <w:b/>
          <w:caps/>
          <w:sz w:val="26"/>
          <w:szCs w:val="26"/>
        </w:rPr>
        <w:t>Critical Analysi</w:t>
      </w:r>
      <w:r w:rsidR="00BF55C5" w:rsidRPr="00811F24">
        <w:rPr>
          <w:rFonts w:ascii="Arial" w:eastAsia="Times New Roman" w:hAnsi="Arial" w:cs="Arial"/>
          <w:b/>
          <w:caps/>
          <w:sz w:val="26"/>
          <w:szCs w:val="26"/>
        </w:rPr>
        <w:t>s</w:t>
      </w:r>
    </w:p>
    <w:p w:rsidR="0007249E" w:rsidRPr="009A78DD" w:rsidRDefault="0007249E" w:rsidP="0007249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601BF" w:rsidRDefault="00EF6396" w:rsidP="000A281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7326C">
        <w:rPr>
          <w:rFonts w:ascii="Arial" w:eastAsia="Times New Roman" w:hAnsi="Arial" w:cs="Arial"/>
          <w:b/>
          <w:sz w:val="24"/>
          <w:szCs w:val="24"/>
        </w:rPr>
        <w:t>Introduction to th</w:t>
      </w:r>
      <w:r w:rsidR="00B00678" w:rsidRPr="0067326C">
        <w:rPr>
          <w:rFonts w:ascii="Arial" w:eastAsia="Times New Roman" w:hAnsi="Arial" w:cs="Arial"/>
          <w:b/>
          <w:sz w:val="24"/>
          <w:szCs w:val="24"/>
        </w:rPr>
        <w:t>e “</w:t>
      </w:r>
      <w:r w:rsidR="00B00678" w:rsidRPr="0067326C">
        <w:rPr>
          <w:rFonts w:ascii="Arial" w:eastAsia="Times New Roman" w:hAnsi="Arial" w:cs="Arial"/>
          <w:b/>
          <w:i/>
          <w:sz w:val="24"/>
          <w:szCs w:val="24"/>
        </w:rPr>
        <w:t>RICA</w:t>
      </w:r>
      <w:r w:rsidR="00B00678" w:rsidRPr="0067326C">
        <w:rPr>
          <w:rFonts w:ascii="Arial" w:eastAsia="Times New Roman" w:hAnsi="Arial" w:cs="Arial"/>
          <w:b/>
          <w:sz w:val="24"/>
          <w:szCs w:val="24"/>
        </w:rPr>
        <w:t>” Method</w:t>
      </w:r>
      <w:r w:rsidR="001D4E3C" w:rsidRPr="0067326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07249E" w:rsidRPr="0067326C">
        <w:rPr>
          <w:rFonts w:ascii="Arial" w:eastAsia="Times New Roman" w:hAnsi="Arial" w:cs="Arial"/>
          <w:b/>
          <w:sz w:val="24"/>
          <w:szCs w:val="24"/>
        </w:rPr>
        <w:t>of Critical Thinking</w:t>
      </w:r>
    </w:p>
    <w:p w:rsidR="000A2813" w:rsidRDefault="000A2813" w:rsidP="000A281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9601BF" w:rsidRPr="009A78DD" w:rsidRDefault="009A78DD" w:rsidP="009A78D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eastAsia="Times New Roman" w:hAnsi="Arial" w:cs="Arial"/>
          <w:color w:val="00B050"/>
          <w:sz w:val="24"/>
          <w:szCs w:val="24"/>
          <w:lang w:bidi="en-US"/>
        </w:rPr>
      </w:pPr>
      <w:r>
        <w:rPr>
          <w:rFonts w:ascii="Arial" w:eastAsia="Times New Roman" w:hAnsi="Arial" w:cs="Arial"/>
          <w:color w:val="00B050"/>
          <w:sz w:val="24"/>
          <w:szCs w:val="24"/>
          <w:lang w:bidi="en-US"/>
        </w:rPr>
        <w:t>B</w:t>
      </w:r>
      <w:r w:rsidR="000627E2" w:rsidRPr="000627E2">
        <w:rPr>
          <w:rFonts w:ascii="Arial" w:eastAsia="Times New Roman" w:hAnsi="Arial" w:cs="Arial"/>
          <w:color w:val="00B050"/>
          <w:sz w:val="24"/>
          <w:szCs w:val="24"/>
          <w:lang w:bidi="en-US"/>
        </w:rPr>
        <w:t xml:space="preserve">riefly introduce the </w:t>
      </w:r>
      <w:r w:rsidR="00FE6B72" w:rsidRPr="00BE0AAF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>“</w:t>
      </w:r>
      <w:r w:rsidR="00FE6B72" w:rsidRPr="00BE0AAF">
        <w:rPr>
          <w:rFonts w:ascii="Arial" w:eastAsia="Times New Roman" w:hAnsi="Arial" w:cs="Arial"/>
          <w:i/>
          <w:color w:val="000000" w:themeColor="text1"/>
          <w:sz w:val="24"/>
          <w:szCs w:val="24"/>
          <w:lang w:bidi="en-US"/>
        </w:rPr>
        <w:t>RICA</w:t>
      </w:r>
      <w:r w:rsidR="00971D5D" w:rsidRPr="00BE0AAF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 xml:space="preserve"> Method</w:t>
      </w:r>
      <w:r w:rsidR="000627E2" w:rsidRPr="00BE0AAF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 xml:space="preserve"> of Critical Thinking &amp; Analysis (©V</w:t>
      </w:r>
      <w:r w:rsidR="00A17A6C" w:rsidRPr="00BE0AAF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>ega-Rodriguez 2004-2017)</w:t>
      </w:r>
      <w:r w:rsidRPr="00BE0AAF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 xml:space="preserve"> </w:t>
      </w:r>
      <w:r w:rsidR="00BE0AAF">
        <w:rPr>
          <w:rFonts w:ascii="Arial" w:eastAsia="Times New Roman" w:hAnsi="Arial" w:cs="Arial"/>
          <w:color w:val="00B050"/>
          <w:sz w:val="24"/>
          <w:szCs w:val="24"/>
          <w:lang w:bidi="en-US"/>
        </w:rPr>
        <w:t xml:space="preserve">as </w:t>
      </w:r>
      <w:r>
        <w:rPr>
          <w:rFonts w:ascii="Arial" w:eastAsia="Times New Roman" w:hAnsi="Arial" w:cs="Arial"/>
          <w:color w:val="00B050"/>
          <w:sz w:val="24"/>
          <w:szCs w:val="24"/>
          <w:lang w:bidi="en-US"/>
        </w:rPr>
        <w:t xml:space="preserve">your framework for the Critical Analysis.  </w:t>
      </w:r>
      <w:r w:rsidR="00BE0AAF">
        <w:rPr>
          <w:rFonts w:ascii="Arial" w:eastAsia="Times New Roman" w:hAnsi="Arial" w:cs="Arial"/>
          <w:color w:val="00B050"/>
          <w:sz w:val="24"/>
          <w:szCs w:val="24"/>
          <w:lang w:bidi="en-US"/>
        </w:rPr>
        <w:t xml:space="preserve">There is no need to go into </w:t>
      </w:r>
      <w:r w:rsidR="00056CE1">
        <w:rPr>
          <w:rFonts w:ascii="Arial" w:eastAsia="Times New Roman" w:hAnsi="Arial" w:cs="Arial"/>
          <w:color w:val="00B050"/>
          <w:sz w:val="24"/>
          <w:szCs w:val="24"/>
          <w:lang w:bidi="en-US"/>
        </w:rPr>
        <w:t>detail</w:t>
      </w:r>
      <w:r w:rsidR="00BE0AAF">
        <w:rPr>
          <w:rFonts w:ascii="Arial" w:eastAsia="Times New Roman" w:hAnsi="Arial" w:cs="Arial"/>
          <w:color w:val="00B050"/>
          <w:sz w:val="24"/>
          <w:szCs w:val="24"/>
          <w:lang w:bidi="en-US"/>
        </w:rPr>
        <w:t>, just a quick description.  If you borrow or quote from the</w:t>
      </w:r>
      <w:r w:rsidR="000627E2" w:rsidRPr="000627E2">
        <w:rPr>
          <w:rFonts w:ascii="Arial" w:eastAsia="Times New Roman" w:hAnsi="Arial" w:cs="Arial"/>
          <w:color w:val="00B050"/>
          <w:sz w:val="24"/>
          <w:szCs w:val="24"/>
          <w:lang w:bidi="en-US"/>
        </w:rPr>
        <w:t xml:space="preserve"> </w:t>
      </w:r>
      <w:r w:rsidR="00A17A6C" w:rsidRPr="00BE0AAF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>“</w:t>
      </w:r>
      <w:r w:rsidR="000C6A99" w:rsidRPr="00BE0AAF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>PSY 3312 eCourse Notebook</w:t>
      </w:r>
      <w:r w:rsidR="00A17A6C" w:rsidRPr="00BE0AAF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>”</w:t>
      </w:r>
      <w:r w:rsidR="000627E2" w:rsidRPr="000627E2">
        <w:rPr>
          <w:rFonts w:ascii="Arial" w:eastAsia="Times New Roman" w:hAnsi="Arial" w:cs="Arial"/>
          <w:color w:val="00B050"/>
          <w:sz w:val="24"/>
          <w:szCs w:val="24"/>
          <w:lang w:bidi="en-US"/>
        </w:rPr>
        <w:t xml:space="preserve"> </w:t>
      </w:r>
      <w:r w:rsidR="000627E2" w:rsidRPr="00BE0AAF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>(©Vega-Rodriguez 2004-2017)</w:t>
      </w:r>
      <w:r w:rsidRPr="00BE0AAF">
        <w:rPr>
          <w:rFonts w:ascii="Arial" w:eastAsia="Times New Roman" w:hAnsi="Arial" w:cs="Arial"/>
          <w:color w:val="000000" w:themeColor="text1"/>
          <w:sz w:val="24"/>
          <w:szCs w:val="24"/>
          <w:lang w:bidi="en-US"/>
        </w:rPr>
        <w:t xml:space="preserve">, </w:t>
      </w:r>
      <w:r w:rsidR="008B1924">
        <w:rPr>
          <w:rFonts w:ascii="Arial" w:eastAsia="Times New Roman" w:hAnsi="Arial" w:cs="Arial"/>
          <w:color w:val="00B050"/>
          <w:sz w:val="24"/>
          <w:szCs w:val="24"/>
          <w:lang w:bidi="en-US"/>
        </w:rPr>
        <w:t>if</w:t>
      </w:r>
      <w:r>
        <w:rPr>
          <w:rFonts w:ascii="Arial" w:eastAsia="Times New Roman" w:hAnsi="Arial" w:cs="Arial"/>
          <w:color w:val="00B050"/>
          <w:sz w:val="24"/>
          <w:szCs w:val="24"/>
          <w:lang w:bidi="en-US"/>
        </w:rPr>
        <w:t xml:space="preserve"> you </w:t>
      </w:r>
      <w:r w:rsidR="00BE0AAF">
        <w:rPr>
          <w:rFonts w:ascii="Arial" w:eastAsia="Times New Roman" w:hAnsi="Arial" w:cs="Arial"/>
          <w:color w:val="00B050"/>
          <w:sz w:val="24"/>
          <w:szCs w:val="24"/>
          <w:lang w:bidi="en-US"/>
        </w:rPr>
        <w:t>must add it to your Reference list because it is copyright material</w:t>
      </w:r>
      <w:r>
        <w:rPr>
          <w:rFonts w:ascii="Arial" w:eastAsia="Times New Roman" w:hAnsi="Arial" w:cs="Arial"/>
          <w:color w:val="00B050"/>
          <w:sz w:val="24"/>
          <w:szCs w:val="24"/>
          <w:lang w:bidi="en-US"/>
        </w:rPr>
        <w:t>.</w:t>
      </w:r>
    </w:p>
    <w:p w:rsidR="009601BF" w:rsidRPr="009601BF" w:rsidRDefault="009601BF" w:rsidP="009601B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eastAsia="Times New Roman" w:hAnsi="Arial" w:cs="Arial"/>
          <w:b/>
          <w:sz w:val="10"/>
          <w:szCs w:val="10"/>
        </w:rPr>
      </w:pPr>
    </w:p>
    <w:p w:rsidR="001C7966" w:rsidRPr="001C7966" w:rsidRDefault="004960FC" w:rsidP="001C796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color w:val="00B050"/>
          <w:sz w:val="24"/>
          <w:szCs w:val="24"/>
        </w:rPr>
      </w:pPr>
      <w:r w:rsidRPr="00972AC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R</w:t>
      </w:r>
      <w:r w:rsidRPr="00972AC6">
        <w:rPr>
          <w:rFonts w:ascii="Arial" w:eastAsia="Times New Roman" w:hAnsi="Arial" w:cs="Arial"/>
          <w:b/>
          <w:sz w:val="24"/>
          <w:szCs w:val="24"/>
          <w:u w:val="single"/>
        </w:rPr>
        <w:t>eflection</w:t>
      </w:r>
      <w:r w:rsidR="0005570F" w:rsidRPr="0067326C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82695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F345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>En</w:t>
      </w:r>
      <w:r w:rsidR="00CD3609" w:rsidRPr="00CD3609">
        <w:rPr>
          <w:rFonts w:ascii="Arial" w:eastAsia="Times New Roman" w:hAnsi="Arial" w:cs="Arial"/>
          <w:color w:val="00B050"/>
          <w:sz w:val="24"/>
          <w:szCs w:val="24"/>
        </w:rPr>
        <w:t xml:space="preserve">ter your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 xml:space="preserve">reflective </w:t>
      </w:r>
      <w:r w:rsidR="00CD3609" w:rsidRPr="00CD3609">
        <w:rPr>
          <w:rFonts w:ascii="Arial" w:eastAsia="Times New Roman" w:hAnsi="Arial" w:cs="Arial"/>
          <w:color w:val="00B050"/>
          <w:sz w:val="24"/>
          <w:szCs w:val="24"/>
        </w:rPr>
        <w:t>p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 xml:space="preserve">erspectives using a </w:t>
      </w:r>
      <w:r w:rsidR="001C7966">
        <w:rPr>
          <w:rFonts w:ascii="Arial" w:eastAsia="Times New Roman" w:hAnsi="Arial" w:cs="Arial"/>
          <w:color w:val="00B050"/>
          <w:sz w:val="24"/>
          <w:szCs w:val="24"/>
        </w:rPr>
        <w:t>“b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>efore” and “after” approach. Be sure to reflect on both the CTBR paperback and the Textbook chapter. Using examples are great for reflecting on both sources.</w:t>
      </w:r>
    </w:p>
    <w:p w:rsidR="009601BF" w:rsidRPr="001C7966" w:rsidRDefault="004960FC" w:rsidP="001C796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eastAsia="Times New Roman" w:hAnsi="Arial" w:cs="Arial"/>
          <w:color w:val="00B050"/>
          <w:sz w:val="24"/>
          <w:szCs w:val="24"/>
        </w:rPr>
      </w:pPr>
      <w:r w:rsidRPr="003F77D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I</w:t>
      </w:r>
      <w:r w:rsidRPr="003F77D7">
        <w:rPr>
          <w:rFonts w:ascii="Arial" w:eastAsia="Times New Roman" w:hAnsi="Arial" w:cs="Arial"/>
          <w:b/>
          <w:sz w:val="24"/>
          <w:szCs w:val="24"/>
          <w:u w:val="single"/>
        </w:rPr>
        <w:t>ntegration</w:t>
      </w:r>
      <w:r w:rsidR="0005570F" w:rsidRPr="0067326C">
        <w:rPr>
          <w:rFonts w:ascii="Arial" w:eastAsia="Times New Roman" w:hAnsi="Arial" w:cs="Arial"/>
          <w:b/>
          <w:sz w:val="24"/>
          <w:szCs w:val="24"/>
        </w:rPr>
        <w:t>.</w:t>
      </w:r>
      <w:r w:rsidR="002E3CF5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 xml:space="preserve"> En</w:t>
      </w:r>
      <w:r w:rsidR="009A78DD">
        <w:rPr>
          <w:rFonts w:ascii="Arial" w:eastAsia="Times New Roman" w:hAnsi="Arial" w:cs="Arial"/>
          <w:color w:val="00B050"/>
          <w:sz w:val="24"/>
          <w:szCs w:val="24"/>
        </w:rPr>
        <w:t xml:space="preserve">ter your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 xml:space="preserve">integrative perspectives on </w:t>
      </w:r>
      <w:r w:rsidR="009A78DD">
        <w:rPr>
          <w:rFonts w:ascii="Arial" w:eastAsia="Times New Roman" w:hAnsi="Arial" w:cs="Arial"/>
          <w:color w:val="00B050"/>
          <w:sz w:val="24"/>
          <w:szCs w:val="24"/>
        </w:rPr>
        <w:t>both the CT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>BR paperback selection and the T</w:t>
      </w:r>
      <w:r w:rsidR="009A78DD">
        <w:rPr>
          <w:rFonts w:ascii="Arial" w:eastAsia="Times New Roman" w:hAnsi="Arial" w:cs="Arial"/>
          <w:color w:val="00B050"/>
          <w:sz w:val="24"/>
          <w:szCs w:val="24"/>
        </w:rPr>
        <w:t>extbook chapter</w:t>
      </w:r>
      <w:r w:rsidR="00CD3609" w:rsidRPr="00CD3609">
        <w:rPr>
          <w:rFonts w:ascii="Arial" w:eastAsia="Times New Roman" w:hAnsi="Arial" w:cs="Arial"/>
          <w:color w:val="00B050"/>
          <w:sz w:val="24"/>
          <w:szCs w:val="24"/>
        </w:rPr>
        <w:t xml:space="preserve">.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 xml:space="preserve"> As you integrate these two </w:t>
      </w:r>
      <w:r w:rsidR="009A78DD">
        <w:rPr>
          <w:rFonts w:ascii="Arial" w:eastAsia="Times New Roman" w:hAnsi="Arial" w:cs="Arial"/>
          <w:color w:val="00B050"/>
          <w:sz w:val="24"/>
          <w:szCs w:val="24"/>
        </w:rPr>
        <w:t>source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>s</w:t>
      </w:r>
      <w:r w:rsidR="009A78DD">
        <w:rPr>
          <w:rFonts w:ascii="Arial" w:eastAsia="Times New Roman" w:hAnsi="Arial" w:cs="Arial"/>
          <w:color w:val="00B050"/>
          <w:sz w:val="24"/>
          <w:szCs w:val="24"/>
        </w:rPr>
        <w:t xml:space="preserve"> think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>o</w:t>
      </w:r>
      <w:r w:rsidR="009A78DD">
        <w:rPr>
          <w:rFonts w:ascii="Arial" w:eastAsia="Times New Roman" w:hAnsi="Arial" w:cs="Arial"/>
          <w:color w:val="00B050"/>
          <w:sz w:val="24"/>
          <w:szCs w:val="24"/>
        </w:rPr>
        <w:t xml:space="preserve">f how the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 xml:space="preserve">two readings were </w:t>
      </w:r>
      <w:r w:rsidR="009A78DD">
        <w:rPr>
          <w:rFonts w:ascii="Arial" w:eastAsia="Times New Roman" w:hAnsi="Arial" w:cs="Arial"/>
          <w:color w:val="00B050"/>
          <w:sz w:val="24"/>
          <w:szCs w:val="24"/>
        </w:rPr>
        <w:t xml:space="preserve">significant to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 xml:space="preserve">you in </w:t>
      </w:r>
      <w:r w:rsidR="009A78DD">
        <w:rPr>
          <w:rFonts w:ascii="Arial" w:eastAsia="Times New Roman" w:hAnsi="Arial" w:cs="Arial"/>
          <w:color w:val="00B050"/>
          <w:sz w:val="24"/>
          <w:szCs w:val="24"/>
        </w:rPr>
        <w:t>studying the Psychology of Women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 xml:space="preserve"> from two different angles</w:t>
      </w:r>
      <w:r w:rsidR="009A78DD">
        <w:rPr>
          <w:rFonts w:ascii="Arial" w:eastAsia="Times New Roman" w:hAnsi="Arial" w:cs="Arial"/>
          <w:color w:val="00B050"/>
          <w:sz w:val="24"/>
          <w:szCs w:val="24"/>
        </w:rPr>
        <w:t>.</w:t>
      </w:r>
    </w:p>
    <w:p w:rsidR="00CD3609" w:rsidRPr="009601BF" w:rsidRDefault="004960FC" w:rsidP="009601B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3F77D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C</w:t>
      </w:r>
      <w:r w:rsidRPr="003F77D7">
        <w:rPr>
          <w:rFonts w:ascii="Arial" w:eastAsia="Times New Roman" w:hAnsi="Arial" w:cs="Arial"/>
          <w:b/>
          <w:sz w:val="24"/>
          <w:szCs w:val="24"/>
          <w:u w:val="single"/>
        </w:rPr>
        <w:t>onnection</w:t>
      </w:r>
      <w:r w:rsidR="0005570F" w:rsidRPr="00347AE3">
        <w:rPr>
          <w:rFonts w:ascii="Arial" w:eastAsia="Times New Roman" w:hAnsi="Arial" w:cs="Arial"/>
          <w:sz w:val="24"/>
          <w:szCs w:val="24"/>
        </w:rPr>
        <w:t>.</w:t>
      </w:r>
      <w:r w:rsidR="00015D5A" w:rsidRPr="00347AE3">
        <w:rPr>
          <w:rFonts w:ascii="Arial" w:eastAsia="Times New Roman" w:hAnsi="Arial" w:cs="Arial"/>
          <w:sz w:val="24"/>
          <w:szCs w:val="24"/>
        </w:rPr>
        <w:t xml:space="preserve"> </w:t>
      </w:r>
      <w:r w:rsidR="0005570F" w:rsidRPr="00347AE3">
        <w:rPr>
          <w:rFonts w:ascii="Arial" w:eastAsia="Times New Roman" w:hAnsi="Arial" w:cs="Arial"/>
          <w:sz w:val="24"/>
          <w:szCs w:val="24"/>
        </w:rPr>
        <w:t xml:space="preserve"> </w:t>
      </w:r>
      <w:r w:rsidR="00056CE1" w:rsidRPr="00CD3609">
        <w:rPr>
          <w:rFonts w:ascii="Arial" w:eastAsia="Times New Roman" w:hAnsi="Arial" w:cs="Arial"/>
          <w:color w:val="00B050"/>
          <w:sz w:val="24"/>
          <w:szCs w:val="24"/>
        </w:rPr>
        <w:t>E</w:t>
      </w:r>
      <w:r w:rsidR="00056CE1">
        <w:rPr>
          <w:rFonts w:ascii="Arial" w:eastAsia="Times New Roman" w:hAnsi="Arial" w:cs="Arial"/>
          <w:color w:val="00B050"/>
          <w:sz w:val="24"/>
          <w:szCs w:val="24"/>
        </w:rPr>
        <w:t>n</w:t>
      </w:r>
      <w:r w:rsidR="00056CE1" w:rsidRPr="00CD3609">
        <w:rPr>
          <w:rFonts w:ascii="Arial" w:eastAsia="Times New Roman" w:hAnsi="Arial" w:cs="Arial"/>
          <w:color w:val="00B050"/>
          <w:sz w:val="24"/>
          <w:szCs w:val="24"/>
        </w:rPr>
        <w:t>ter</w:t>
      </w:r>
      <w:r w:rsidR="00CD3609" w:rsidRPr="00CD3609">
        <w:rPr>
          <w:rFonts w:ascii="Arial" w:eastAsia="Times New Roman" w:hAnsi="Arial" w:cs="Arial"/>
          <w:color w:val="00B050"/>
          <w:sz w:val="24"/>
          <w:szCs w:val="24"/>
        </w:rPr>
        <w:t xml:space="preserve"> your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 xml:space="preserve">connective </w:t>
      </w:r>
      <w:r w:rsidR="00CD3609" w:rsidRPr="00CD3609">
        <w:rPr>
          <w:rFonts w:ascii="Arial" w:eastAsia="Times New Roman" w:hAnsi="Arial" w:cs="Arial"/>
          <w:color w:val="00B050"/>
          <w:sz w:val="24"/>
          <w:szCs w:val="24"/>
        </w:rPr>
        <w:t>persp</w:t>
      </w:r>
      <w:r w:rsidR="000B3BED">
        <w:rPr>
          <w:rFonts w:ascii="Arial" w:eastAsia="Times New Roman" w:hAnsi="Arial" w:cs="Arial"/>
          <w:color w:val="00B050"/>
          <w:sz w:val="24"/>
          <w:szCs w:val="24"/>
        </w:rPr>
        <w:t xml:space="preserve">ectives from both the CTBR paperback </w:t>
      </w:r>
      <w:r w:rsidR="000B3BED">
        <w:rPr>
          <w:rFonts w:ascii="Arial" w:eastAsia="Times New Roman" w:hAnsi="Arial" w:cs="Arial"/>
          <w:color w:val="00B050"/>
          <w:sz w:val="24"/>
          <w:szCs w:val="24"/>
        </w:rPr>
        <w:lastRenderedPageBreak/>
        <w:t>selection</w:t>
      </w:r>
      <w:r w:rsidR="00CD3609" w:rsidRPr="00CD3609">
        <w:rPr>
          <w:rFonts w:ascii="Arial" w:eastAsia="Times New Roman" w:hAnsi="Arial" w:cs="Arial"/>
          <w:color w:val="00B050"/>
          <w:sz w:val="24"/>
          <w:szCs w:val="24"/>
        </w:rPr>
        <w:t xml:space="preserve"> and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>T</w:t>
      </w:r>
      <w:r w:rsidR="000B3BED">
        <w:rPr>
          <w:rFonts w:ascii="Arial" w:eastAsia="Times New Roman" w:hAnsi="Arial" w:cs="Arial"/>
          <w:color w:val="00B050"/>
          <w:sz w:val="24"/>
          <w:szCs w:val="24"/>
        </w:rPr>
        <w:t>extbook chapter</w:t>
      </w:r>
      <w:r w:rsidR="00CD3609" w:rsidRPr="00CD3609">
        <w:rPr>
          <w:rFonts w:ascii="Arial" w:eastAsia="Times New Roman" w:hAnsi="Arial" w:cs="Arial"/>
          <w:color w:val="00B050"/>
          <w:sz w:val="24"/>
          <w:szCs w:val="24"/>
        </w:rPr>
        <w:t xml:space="preserve">. </w:t>
      </w:r>
      <w:r w:rsidR="001C7966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>As you connect these two sources think how you would connect-the-dots from one source to the other.  Were the connections strong or weak?  What would you recommend for future research?</w:t>
      </w:r>
    </w:p>
    <w:p w:rsidR="00BE0AAF" w:rsidRDefault="004960FC" w:rsidP="00B0368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3F77D7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A</w:t>
      </w:r>
      <w:r w:rsidRPr="003F77D7">
        <w:rPr>
          <w:rFonts w:ascii="Arial" w:eastAsia="Times New Roman" w:hAnsi="Arial" w:cs="Arial"/>
          <w:b/>
          <w:sz w:val="24"/>
          <w:szCs w:val="24"/>
          <w:u w:val="single"/>
        </w:rPr>
        <w:t>pplication</w:t>
      </w:r>
      <w:r w:rsidR="0005570F" w:rsidRPr="0067326C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324272">
        <w:rPr>
          <w:rFonts w:ascii="Arial" w:eastAsia="Times New Roman" w:hAnsi="Arial" w:cs="Arial"/>
          <w:sz w:val="24"/>
          <w:szCs w:val="24"/>
        </w:rPr>
        <w:t xml:space="preserve">  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>E</w:t>
      </w:r>
      <w:r w:rsidR="0002503D" w:rsidRPr="00CD3609">
        <w:rPr>
          <w:rFonts w:ascii="Arial" w:eastAsia="Times New Roman" w:hAnsi="Arial" w:cs="Arial"/>
          <w:color w:val="00B050"/>
          <w:sz w:val="24"/>
          <w:szCs w:val="24"/>
        </w:rPr>
        <w:t xml:space="preserve">nter your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 xml:space="preserve">application </w:t>
      </w:r>
      <w:r w:rsidR="0002503D" w:rsidRPr="00CD3609">
        <w:rPr>
          <w:rFonts w:ascii="Arial" w:eastAsia="Times New Roman" w:hAnsi="Arial" w:cs="Arial"/>
          <w:color w:val="00B050"/>
          <w:sz w:val="24"/>
          <w:szCs w:val="24"/>
        </w:rPr>
        <w:t>persp</w:t>
      </w:r>
      <w:r w:rsidR="000B3BED">
        <w:rPr>
          <w:rFonts w:ascii="Arial" w:eastAsia="Times New Roman" w:hAnsi="Arial" w:cs="Arial"/>
          <w:color w:val="00B050"/>
          <w:sz w:val="24"/>
          <w:szCs w:val="24"/>
        </w:rPr>
        <w:t>ectives from both the CT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>BR paperback selection and the T</w:t>
      </w:r>
      <w:r w:rsidR="000B3BED">
        <w:rPr>
          <w:rFonts w:ascii="Arial" w:eastAsia="Times New Roman" w:hAnsi="Arial" w:cs="Arial"/>
          <w:color w:val="00B050"/>
          <w:sz w:val="24"/>
          <w:szCs w:val="24"/>
        </w:rPr>
        <w:t>extbook chapter</w:t>
      </w:r>
      <w:r w:rsidR="0002503D" w:rsidRPr="00CD3609">
        <w:rPr>
          <w:rFonts w:ascii="Arial" w:eastAsia="Times New Roman" w:hAnsi="Arial" w:cs="Arial"/>
          <w:color w:val="00B050"/>
          <w:sz w:val="24"/>
          <w:szCs w:val="24"/>
        </w:rPr>
        <w:t xml:space="preserve">. </w:t>
      </w:r>
      <w:r w:rsidR="00BE0AAF">
        <w:rPr>
          <w:rFonts w:ascii="Arial" w:eastAsia="Times New Roman" w:hAnsi="Arial" w:cs="Arial"/>
          <w:color w:val="00B050"/>
          <w:sz w:val="24"/>
          <w:szCs w:val="24"/>
        </w:rPr>
        <w:t xml:space="preserve"> You can use career, relationships, personal growth, etc. in discussing relevant applications from both sources</w:t>
      </w:r>
      <w:r w:rsidR="00BE0AAF">
        <w:rPr>
          <w:rFonts w:ascii="Arial" w:eastAsia="Times New Roman" w:hAnsi="Arial" w:cs="Arial"/>
          <w:sz w:val="24"/>
          <w:szCs w:val="24"/>
        </w:rPr>
        <w:t>.</w:t>
      </w:r>
    </w:p>
    <w:p w:rsidR="00B0368C" w:rsidRPr="00BE0AAF" w:rsidRDefault="00B0368C" w:rsidP="00B0368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7C16FC" w:rsidRDefault="00204A7A" w:rsidP="007C16F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7326C">
        <w:rPr>
          <w:rFonts w:ascii="Arial" w:eastAsia="Times New Roman" w:hAnsi="Arial" w:cs="Arial"/>
          <w:b/>
          <w:color w:val="000000"/>
          <w:sz w:val="24"/>
          <w:szCs w:val="24"/>
        </w:rPr>
        <w:t>Critical Analysis S</w:t>
      </w:r>
      <w:r w:rsidR="00EF6396" w:rsidRPr="0067326C">
        <w:rPr>
          <w:rFonts w:ascii="Arial" w:eastAsia="Times New Roman" w:hAnsi="Arial" w:cs="Arial"/>
          <w:b/>
          <w:color w:val="000000"/>
          <w:sz w:val="24"/>
          <w:szCs w:val="24"/>
        </w:rPr>
        <w:t>ummary</w:t>
      </w:r>
    </w:p>
    <w:p w:rsidR="000B3BED" w:rsidRPr="00E92D22" w:rsidRDefault="000B3BED" w:rsidP="000B3BE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eastAsia="Times New Roman" w:hAnsi="Arial" w:cs="Arial"/>
          <w:color w:val="00B050"/>
          <w:sz w:val="24"/>
          <w:szCs w:val="24"/>
        </w:rPr>
        <w:t>Provide a brief synopsis of your Critical Analysis.  You will have an opportunity to be more specific in Part IV:  Conclusions, when you discuss Significant Find</w:t>
      </w:r>
      <w:r w:rsidR="00B0368C">
        <w:rPr>
          <w:rFonts w:ascii="Arial" w:eastAsia="Times New Roman" w:hAnsi="Arial" w:cs="Arial"/>
          <w:color w:val="00B050"/>
          <w:sz w:val="24"/>
          <w:szCs w:val="24"/>
        </w:rPr>
        <w:t>ings of the Critical Analysis (RICA)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.  For now, a </w:t>
      </w:r>
      <w:r w:rsidR="00B0368C">
        <w:rPr>
          <w:rFonts w:ascii="Arial" w:eastAsia="Times New Roman" w:hAnsi="Arial" w:cs="Arial"/>
          <w:color w:val="00B050"/>
          <w:sz w:val="24"/>
          <w:szCs w:val="24"/>
        </w:rPr>
        <w:t xml:space="preserve">general </w:t>
      </w:r>
      <w:r w:rsidR="008B1924">
        <w:rPr>
          <w:rFonts w:ascii="Arial" w:eastAsia="Times New Roman" w:hAnsi="Arial" w:cs="Arial"/>
          <w:color w:val="00B050"/>
          <w:sz w:val="24"/>
          <w:szCs w:val="24"/>
        </w:rPr>
        <w:t>summary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 suffices.  Be sure to provide a few </w:t>
      </w:r>
      <w:r w:rsidRPr="00E04386">
        <w:rPr>
          <w:rFonts w:ascii="Arial" w:eastAsia="Times New Roman" w:hAnsi="Arial" w:cs="Arial"/>
          <w:color w:val="00B050"/>
          <w:sz w:val="24"/>
          <w:szCs w:val="24"/>
        </w:rPr>
        <w:t xml:space="preserve">transition </w:t>
      </w:r>
      <w:r>
        <w:rPr>
          <w:rFonts w:ascii="Arial" w:eastAsia="Times New Roman" w:hAnsi="Arial" w:cs="Arial"/>
          <w:color w:val="00B050"/>
          <w:sz w:val="24"/>
          <w:szCs w:val="24"/>
        </w:rPr>
        <w:t>sentences to move</w:t>
      </w:r>
      <w:r w:rsidRPr="00E04386">
        <w:rPr>
          <w:rFonts w:ascii="Arial" w:eastAsia="Times New Roman" w:hAnsi="Arial" w:cs="Arial"/>
          <w:color w:val="00B050"/>
          <w:sz w:val="24"/>
          <w:szCs w:val="24"/>
        </w:rPr>
        <w:t xml:space="preserve"> f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orward to the last piece, </w:t>
      </w:r>
      <w:r>
        <w:rPr>
          <w:rFonts w:ascii="Arial" w:eastAsia="Times New Roman" w:hAnsi="Arial" w:cs="Arial"/>
          <w:color w:val="00B050"/>
          <w:sz w:val="24"/>
          <w:szCs w:val="24"/>
          <w:u w:val="single"/>
        </w:rPr>
        <w:t>Part IV:  Conclusions.</w:t>
      </w:r>
    </w:p>
    <w:p w:rsidR="005169CA" w:rsidRPr="000B3BED" w:rsidRDefault="005169CA" w:rsidP="00956FB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0B3BED" w:rsidRPr="000B3BED" w:rsidRDefault="000B3BED" w:rsidP="00956FB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811F24" w:rsidRPr="006A5FB7" w:rsidRDefault="00811F24" w:rsidP="00956FB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E6733" w:rsidRPr="00811F24" w:rsidRDefault="00304943" w:rsidP="000B3BE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 bold" w:eastAsia="Times New Roman" w:hAnsi="arial bold" w:cs="Arial"/>
          <w:caps/>
          <w:color w:val="FFFFFF"/>
          <w:sz w:val="26"/>
          <w:szCs w:val="26"/>
        </w:rPr>
      </w:pPr>
      <w:r w:rsidRPr="00811F24">
        <w:rPr>
          <w:rFonts w:ascii="arial bold" w:eastAsia="Times New Roman" w:hAnsi="arial bold" w:cs="Arial"/>
          <w:b/>
          <w:caps/>
          <w:sz w:val="26"/>
          <w:szCs w:val="26"/>
        </w:rPr>
        <w:t>IV.</w:t>
      </w:r>
      <w:r w:rsidRPr="00811F24">
        <w:rPr>
          <w:rFonts w:ascii="arial bold" w:eastAsia="Times New Roman" w:hAnsi="arial bold" w:cs="Arial"/>
          <w:b/>
          <w:caps/>
          <w:sz w:val="26"/>
          <w:szCs w:val="26"/>
        </w:rPr>
        <w:tab/>
        <w:t>C</w:t>
      </w:r>
      <w:r w:rsidR="00910F8D" w:rsidRPr="00811F24">
        <w:rPr>
          <w:rFonts w:ascii="arial bold" w:eastAsia="Times New Roman" w:hAnsi="arial bold" w:cs="Arial"/>
          <w:b/>
          <w:caps/>
          <w:sz w:val="26"/>
          <w:szCs w:val="26"/>
        </w:rPr>
        <w:t>onclusions</w:t>
      </w:r>
    </w:p>
    <w:p w:rsidR="006E6733" w:rsidRPr="00B744A2" w:rsidRDefault="006E6733" w:rsidP="008163B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C16FC" w:rsidRDefault="00E0371B" w:rsidP="00B744A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Significant </w:t>
      </w:r>
      <w:r w:rsidR="00956FB2" w:rsidRPr="0067326C">
        <w:rPr>
          <w:rFonts w:ascii="Arial" w:hAnsi="Arial" w:cs="Arial"/>
          <w:b/>
          <w:sz w:val="24"/>
          <w:szCs w:val="24"/>
        </w:rPr>
        <w:t>Findings</w:t>
      </w:r>
      <w:r w:rsidR="00204A7A" w:rsidRPr="0067326C">
        <w:rPr>
          <w:rFonts w:ascii="Arial" w:hAnsi="Arial" w:cs="Arial"/>
          <w:b/>
          <w:sz w:val="24"/>
          <w:szCs w:val="24"/>
        </w:rPr>
        <w:t xml:space="preserve"> </w:t>
      </w:r>
      <w:r w:rsidR="002948B1" w:rsidRPr="0067326C">
        <w:rPr>
          <w:rFonts w:ascii="Arial" w:hAnsi="Arial" w:cs="Arial"/>
          <w:b/>
          <w:sz w:val="24"/>
          <w:szCs w:val="24"/>
        </w:rPr>
        <w:t xml:space="preserve">of the </w:t>
      </w:r>
      <w:r w:rsidR="00204A7A" w:rsidRPr="0067326C">
        <w:rPr>
          <w:rFonts w:ascii="Arial" w:hAnsi="Arial" w:cs="Arial"/>
          <w:b/>
          <w:sz w:val="24"/>
          <w:szCs w:val="24"/>
        </w:rPr>
        <w:t xml:space="preserve">Comparative </w:t>
      </w:r>
      <w:r w:rsidR="00E92D22">
        <w:rPr>
          <w:rFonts w:ascii="Arial" w:hAnsi="Arial" w:cs="Arial"/>
          <w:b/>
          <w:sz w:val="24"/>
          <w:szCs w:val="24"/>
        </w:rPr>
        <w:t xml:space="preserve">and Critical </w:t>
      </w:r>
      <w:r w:rsidR="002948B1" w:rsidRPr="0067326C">
        <w:rPr>
          <w:rFonts w:ascii="Arial" w:hAnsi="Arial" w:cs="Arial"/>
          <w:b/>
          <w:sz w:val="24"/>
          <w:szCs w:val="24"/>
        </w:rPr>
        <w:t>Analysis</w:t>
      </w:r>
    </w:p>
    <w:p w:rsidR="00B744A2" w:rsidRDefault="00B744A2" w:rsidP="00B744A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0368C" w:rsidRPr="00B744A2" w:rsidRDefault="00B0368C" w:rsidP="00B0368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B</w:t>
      </w:r>
      <w:r w:rsidR="000B3BED">
        <w:rPr>
          <w:rFonts w:ascii="Arial" w:hAnsi="Arial" w:cs="Arial"/>
          <w:color w:val="00B050"/>
          <w:sz w:val="24"/>
          <w:szCs w:val="24"/>
        </w:rPr>
        <w:t xml:space="preserve">riefly introduce </w:t>
      </w:r>
      <w:r w:rsidR="00E92D22">
        <w:rPr>
          <w:rFonts w:ascii="Arial" w:hAnsi="Arial" w:cs="Arial"/>
          <w:color w:val="00B050"/>
          <w:sz w:val="24"/>
          <w:szCs w:val="24"/>
        </w:rPr>
        <w:t>what you are abou</w:t>
      </w:r>
      <w:r w:rsidR="000B3BED">
        <w:rPr>
          <w:rFonts w:ascii="Arial" w:hAnsi="Arial" w:cs="Arial"/>
          <w:color w:val="00B050"/>
          <w:sz w:val="24"/>
          <w:szCs w:val="24"/>
        </w:rPr>
        <w:t xml:space="preserve">t to discuss. For an example, see the High Scoring CTBR in the online Tool Kit area of PSY 3312. </w:t>
      </w:r>
    </w:p>
    <w:p w:rsidR="003A1C02" w:rsidRPr="003A1C02" w:rsidRDefault="003A1C02" w:rsidP="003A1C0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8"/>
          <w:szCs w:val="8"/>
        </w:rPr>
      </w:pPr>
    </w:p>
    <w:p w:rsidR="0005570F" w:rsidRPr="003A1C02" w:rsidRDefault="0005570F" w:rsidP="0005570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4"/>
          <w:szCs w:val="4"/>
        </w:rPr>
      </w:pPr>
    </w:p>
    <w:p w:rsidR="00010BA8" w:rsidRDefault="00010BA8" w:rsidP="003F16C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A281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Comparative </w:t>
      </w:r>
      <w:r w:rsidR="00AD38C0" w:rsidRPr="000A2813">
        <w:rPr>
          <w:rFonts w:ascii="Arial" w:hAnsi="Arial" w:cs="Arial"/>
          <w:b/>
          <w:bCs/>
          <w:color w:val="000000" w:themeColor="text1"/>
          <w:sz w:val="24"/>
          <w:szCs w:val="24"/>
        </w:rPr>
        <w:t>Analysis</w:t>
      </w:r>
      <w:r w:rsidR="00AD38C0" w:rsidRPr="000A2813">
        <w:rPr>
          <w:rFonts w:ascii="Arial" w:hAnsi="Arial" w:cs="Arial"/>
          <w:bCs/>
          <w:color w:val="000000" w:themeColor="text1"/>
          <w:sz w:val="24"/>
          <w:szCs w:val="24"/>
        </w:rPr>
        <w:t xml:space="preserve"> –</w:t>
      </w:r>
      <w:r w:rsidR="00DF5290" w:rsidRPr="000A2813">
        <w:rPr>
          <w:rFonts w:ascii="Arial" w:hAnsi="Arial" w:cs="Arial"/>
          <w:bCs/>
          <w:color w:val="000000" w:themeColor="text1"/>
          <w:sz w:val="24"/>
          <w:szCs w:val="24"/>
        </w:rPr>
        <w:t xml:space="preserve">  Limitations, Strengths, </w:t>
      </w:r>
      <w:r w:rsidR="000B3BED">
        <w:rPr>
          <w:rFonts w:ascii="Arial" w:hAnsi="Arial" w:cs="Arial"/>
          <w:bCs/>
          <w:color w:val="000000" w:themeColor="text1"/>
          <w:sz w:val="24"/>
          <w:szCs w:val="24"/>
        </w:rPr>
        <w:t xml:space="preserve">and </w:t>
      </w:r>
      <w:r w:rsidR="00DF5290" w:rsidRPr="000A2813">
        <w:rPr>
          <w:rFonts w:ascii="Arial" w:hAnsi="Arial" w:cs="Arial"/>
          <w:bCs/>
          <w:color w:val="000000" w:themeColor="text1"/>
          <w:sz w:val="24"/>
          <w:szCs w:val="24"/>
        </w:rPr>
        <w:t>Similarities</w:t>
      </w:r>
      <w:r w:rsidR="000B3BED">
        <w:rPr>
          <w:rFonts w:ascii="Arial" w:hAnsi="Arial" w:cs="Arial"/>
          <w:bCs/>
          <w:color w:val="000000" w:themeColor="text1"/>
          <w:sz w:val="24"/>
          <w:szCs w:val="24"/>
        </w:rPr>
        <w:t xml:space="preserve"> in Relation to the Psychology of Women</w:t>
      </w:r>
    </w:p>
    <w:p w:rsidR="000B3BED" w:rsidRPr="000A2813" w:rsidRDefault="000B3BED" w:rsidP="003F16C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______________________________________________________________________</w:t>
      </w:r>
    </w:p>
    <w:p w:rsidR="000B3BED" w:rsidRPr="000A2813" w:rsidRDefault="000B3BED" w:rsidP="000B3BE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hAnsi="Arial" w:cs="Arial"/>
          <w:color w:val="00B050"/>
          <w:sz w:val="24"/>
          <w:szCs w:val="24"/>
        </w:rPr>
      </w:pPr>
    </w:p>
    <w:p w:rsidR="001C594B" w:rsidRDefault="00DF5290" w:rsidP="000B3BE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hAnsi="Arial" w:cs="Arial"/>
          <w:color w:val="00B050"/>
          <w:sz w:val="24"/>
          <w:szCs w:val="24"/>
        </w:rPr>
      </w:pPr>
      <w:r w:rsidRPr="000A2813">
        <w:rPr>
          <w:rFonts w:ascii="Arial" w:hAnsi="Arial" w:cs="Arial"/>
          <w:color w:val="000000" w:themeColor="text1"/>
          <w:sz w:val="24"/>
          <w:szCs w:val="24"/>
        </w:rPr>
        <w:t xml:space="preserve">● </w:t>
      </w:r>
      <w:r w:rsidRPr="000A2813">
        <w:rPr>
          <w:rFonts w:ascii="Arial" w:hAnsi="Arial" w:cs="Arial"/>
          <w:b/>
          <w:color w:val="000000" w:themeColor="text1"/>
          <w:sz w:val="24"/>
          <w:szCs w:val="24"/>
        </w:rPr>
        <w:t>Limitations:</w:t>
      </w:r>
      <w:r w:rsidRPr="000A281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1C594B">
        <w:rPr>
          <w:rFonts w:ascii="Arial" w:hAnsi="Arial" w:cs="Arial"/>
          <w:color w:val="00B050"/>
          <w:sz w:val="24"/>
          <w:szCs w:val="24"/>
        </w:rPr>
        <w:t xml:space="preserve">Provide a brief statement of </w:t>
      </w:r>
      <w:r w:rsidR="00DA790F" w:rsidRPr="000A2813">
        <w:rPr>
          <w:rFonts w:ascii="Arial" w:hAnsi="Arial" w:cs="Arial"/>
          <w:color w:val="00B050"/>
          <w:sz w:val="24"/>
          <w:szCs w:val="24"/>
          <w:u w:val="single"/>
        </w:rPr>
        <w:t>L</w:t>
      </w:r>
      <w:r w:rsidR="00B744A2" w:rsidRPr="000A2813">
        <w:rPr>
          <w:rFonts w:ascii="Arial" w:hAnsi="Arial" w:cs="Arial"/>
          <w:color w:val="00B050"/>
          <w:sz w:val="24"/>
          <w:szCs w:val="24"/>
          <w:u w:val="single"/>
        </w:rPr>
        <w:t>imitations</w:t>
      </w:r>
      <w:r w:rsidR="00B744A2" w:rsidRPr="000A2813">
        <w:rPr>
          <w:rFonts w:ascii="Arial" w:hAnsi="Arial" w:cs="Arial"/>
          <w:color w:val="00B050"/>
          <w:sz w:val="24"/>
          <w:szCs w:val="24"/>
        </w:rPr>
        <w:t xml:space="preserve"> </w:t>
      </w:r>
      <w:r w:rsidR="001C594B">
        <w:rPr>
          <w:rFonts w:ascii="Arial" w:hAnsi="Arial" w:cs="Arial"/>
          <w:color w:val="00B050"/>
          <w:sz w:val="24"/>
          <w:szCs w:val="24"/>
        </w:rPr>
        <w:t>that you found between the CTBR selection and textbook chapter in relation to the Psychology of Women.</w:t>
      </w:r>
    </w:p>
    <w:p w:rsidR="00DF5290" w:rsidRPr="000A2813" w:rsidRDefault="00DF5290" w:rsidP="000B3BE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hAnsi="Arial" w:cs="Arial"/>
          <w:color w:val="00B050"/>
          <w:sz w:val="24"/>
          <w:szCs w:val="24"/>
        </w:rPr>
      </w:pPr>
    </w:p>
    <w:p w:rsidR="00161611" w:rsidRPr="000A2813" w:rsidRDefault="00F51725" w:rsidP="000B3BE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hAnsi="Arial" w:cs="Arial"/>
          <w:sz w:val="24"/>
          <w:szCs w:val="24"/>
        </w:rPr>
      </w:pPr>
      <w:r w:rsidRPr="000A2813">
        <w:rPr>
          <w:rFonts w:ascii="Arial" w:hAnsi="Arial" w:cs="Arial"/>
          <w:color w:val="000000" w:themeColor="text1"/>
          <w:sz w:val="24"/>
          <w:szCs w:val="24"/>
        </w:rPr>
        <w:t xml:space="preserve">● </w:t>
      </w:r>
      <w:r w:rsidR="00837EAE" w:rsidRPr="000A2813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="00C43CE8" w:rsidRPr="000A2813">
        <w:rPr>
          <w:rFonts w:ascii="Arial" w:hAnsi="Arial" w:cs="Arial"/>
          <w:b/>
          <w:color w:val="000000" w:themeColor="text1"/>
          <w:sz w:val="24"/>
          <w:szCs w:val="24"/>
        </w:rPr>
        <w:t>trengths</w:t>
      </w:r>
      <w:r w:rsidR="00837EAE" w:rsidRPr="000A2813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837EAE" w:rsidRPr="000A281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1C594B">
        <w:rPr>
          <w:rFonts w:ascii="Arial" w:hAnsi="Arial" w:cs="Arial"/>
          <w:color w:val="00B050"/>
          <w:sz w:val="24"/>
          <w:szCs w:val="24"/>
        </w:rPr>
        <w:t xml:space="preserve">  Provide a brief statement of </w:t>
      </w:r>
      <w:r w:rsidR="001C594B">
        <w:rPr>
          <w:rFonts w:ascii="Arial" w:hAnsi="Arial" w:cs="Arial"/>
          <w:color w:val="00B050"/>
          <w:sz w:val="24"/>
          <w:szCs w:val="24"/>
          <w:u w:val="single"/>
        </w:rPr>
        <w:t>Strength</w:t>
      </w:r>
      <w:r w:rsidR="001C594B" w:rsidRPr="000A2813">
        <w:rPr>
          <w:rFonts w:ascii="Arial" w:hAnsi="Arial" w:cs="Arial"/>
          <w:color w:val="00B050"/>
          <w:sz w:val="24"/>
          <w:szCs w:val="24"/>
          <w:u w:val="single"/>
        </w:rPr>
        <w:t>s</w:t>
      </w:r>
      <w:r w:rsidR="001C594B" w:rsidRPr="000A2813">
        <w:rPr>
          <w:rFonts w:ascii="Arial" w:hAnsi="Arial" w:cs="Arial"/>
          <w:color w:val="00B050"/>
          <w:sz w:val="24"/>
          <w:szCs w:val="24"/>
        </w:rPr>
        <w:t xml:space="preserve"> </w:t>
      </w:r>
      <w:r w:rsidR="001C594B">
        <w:rPr>
          <w:rFonts w:ascii="Arial" w:hAnsi="Arial" w:cs="Arial"/>
          <w:color w:val="00B050"/>
          <w:sz w:val="24"/>
          <w:szCs w:val="24"/>
        </w:rPr>
        <w:t>that you found between the CTBR selection and textbook chapter in relation to the Psychology of Women</w:t>
      </w:r>
    </w:p>
    <w:p w:rsidR="00DF5290" w:rsidRPr="000A2813" w:rsidRDefault="00DF5290" w:rsidP="000B3BE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hAnsi="Arial" w:cs="Arial"/>
          <w:sz w:val="24"/>
          <w:szCs w:val="24"/>
        </w:rPr>
      </w:pPr>
    </w:p>
    <w:p w:rsidR="001C594B" w:rsidRDefault="00E54933" w:rsidP="001C594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hAnsi="Arial" w:cs="Arial"/>
          <w:color w:val="00B050"/>
          <w:sz w:val="24"/>
          <w:szCs w:val="24"/>
        </w:rPr>
      </w:pPr>
      <w:r w:rsidRPr="000A2813">
        <w:rPr>
          <w:rFonts w:ascii="Arial" w:hAnsi="Arial" w:cs="Arial"/>
          <w:color w:val="000000" w:themeColor="text1"/>
          <w:sz w:val="24"/>
          <w:szCs w:val="24"/>
        </w:rPr>
        <w:t xml:space="preserve">● </w:t>
      </w:r>
      <w:r w:rsidRPr="000A2813">
        <w:rPr>
          <w:rFonts w:ascii="Arial" w:hAnsi="Arial" w:cs="Arial"/>
          <w:b/>
          <w:color w:val="000000" w:themeColor="text1"/>
          <w:sz w:val="24"/>
          <w:szCs w:val="24"/>
        </w:rPr>
        <w:t>Similarities</w:t>
      </w:r>
      <w:r w:rsidR="00DF5290" w:rsidRPr="000A2813">
        <w:rPr>
          <w:rFonts w:ascii="Arial" w:eastAsia="Times New Roman" w:hAnsi="Arial" w:cs="Arial"/>
          <w:b/>
          <w:sz w:val="24"/>
          <w:szCs w:val="24"/>
        </w:rPr>
        <w:t>:</w:t>
      </w:r>
      <w:r w:rsidR="00DF5290" w:rsidRPr="000A2813">
        <w:rPr>
          <w:rFonts w:ascii="Arial" w:eastAsia="Times New Roman" w:hAnsi="Arial" w:cs="Arial"/>
          <w:sz w:val="24"/>
          <w:szCs w:val="24"/>
        </w:rPr>
        <w:t xml:space="preserve">  </w:t>
      </w:r>
      <w:r w:rsidR="001C594B">
        <w:rPr>
          <w:rFonts w:ascii="Arial" w:hAnsi="Arial" w:cs="Arial"/>
          <w:color w:val="00B050"/>
          <w:sz w:val="24"/>
          <w:szCs w:val="24"/>
        </w:rPr>
        <w:t xml:space="preserve">Provide a brief statement of </w:t>
      </w:r>
      <w:r w:rsidR="001C594B">
        <w:rPr>
          <w:rFonts w:ascii="Arial" w:hAnsi="Arial" w:cs="Arial"/>
          <w:color w:val="00B050"/>
          <w:sz w:val="24"/>
          <w:szCs w:val="24"/>
          <w:u w:val="single"/>
        </w:rPr>
        <w:t>Similaritie</w:t>
      </w:r>
      <w:r w:rsidR="001C594B" w:rsidRPr="000A2813">
        <w:rPr>
          <w:rFonts w:ascii="Arial" w:hAnsi="Arial" w:cs="Arial"/>
          <w:color w:val="00B050"/>
          <w:sz w:val="24"/>
          <w:szCs w:val="24"/>
          <w:u w:val="single"/>
        </w:rPr>
        <w:t>s</w:t>
      </w:r>
      <w:r w:rsidR="001C594B">
        <w:rPr>
          <w:rFonts w:ascii="Arial" w:hAnsi="Arial" w:cs="Arial"/>
          <w:color w:val="00B050"/>
          <w:sz w:val="24"/>
          <w:szCs w:val="24"/>
        </w:rPr>
        <w:t xml:space="preserve">, if any, that you found </w:t>
      </w:r>
      <w:r w:rsidR="001C594B">
        <w:rPr>
          <w:rFonts w:ascii="Arial" w:hAnsi="Arial" w:cs="Arial"/>
          <w:color w:val="00B050"/>
          <w:sz w:val="24"/>
          <w:szCs w:val="24"/>
        </w:rPr>
        <w:lastRenderedPageBreak/>
        <w:t>between the CTBR selection and textbook chapter in relation to the Psychology of Women.</w:t>
      </w:r>
    </w:p>
    <w:p w:rsidR="001C594B" w:rsidRPr="001C594B" w:rsidRDefault="001C594B" w:rsidP="001C594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hAnsi="Arial" w:cs="Arial"/>
          <w:color w:val="00B050"/>
          <w:sz w:val="24"/>
          <w:szCs w:val="24"/>
        </w:rPr>
      </w:pPr>
    </w:p>
    <w:p w:rsidR="00161611" w:rsidRPr="00E421A2" w:rsidRDefault="00161611" w:rsidP="00782D9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A790F" w:rsidRDefault="000A2813" w:rsidP="000A281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Next, b</w:t>
      </w:r>
      <w:r w:rsidR="00DA790F">
        <w:rPr>
          <w:rFonts w:ascii="Arial" w:hAnsi="Arial" w:cs="Arial"/>
          <w:color w:val="00B050"/>
          <w:sz w:val="24"/>
          <w:szCs w:val="24"/>
        </w:rPr>
        <w:t>ring closure to your Comparative Analysis in a few short sentences.</w:t>
      </w:r>
    </w:p>
    <w:p w:rsidR="000A2813" w:rsidRDefault="000A2813" w:rsidP="00DA790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</w:p>
    <w:p w:rsidR="001C594B" w:rsidRDefault="001C594B" w:rsidP="001C594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Critical </w:t>
      </w:r>
      <w:r w:rsidRPr="000A2813">
        <w:rPr>
          <w:rFonts w:ascii="Arial" w:hAnsi="Arial" w:cs="Arial"/>
          <w:b/>
          <w:bCs/>
          <w:color w:val="000000" w:themeColor="text1"/>
          <w:sz w:val="24"/>
          <w:szCs w:val="24"/>
        </w:rPr>
        <w:t>Analysis</w:t>
      </w:r>
      <w:r w:rsidRPr="000A2813">
        <w:rPr>
          <w:rFonts w:ascii="Arial" w:hAnsi="Arial" w:cs="Arial"/>
          <w:bCs/>
          <w:color w:val="000000" w:themeColor="text1"/>
          <w:sz w:val="24"/>
          <w:szCs w:val="24"/>
        </w:rPr>
        <w:t xml:space="preserve"> – 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RICA:  Reflection, Integration, </w:t>
      </w:r>
      <w:r w:rsidR="00056CE1">
        <w:rPr>
          <w:rFonts w:ascii="Arial" w:hAnsi="Arial" w:cs="Arial"/>
          <w:bCs/>
          <w:color w:val="000000" w:themeColor="text1"/>
          <w:sz w:val="24"/>
          <w:szCs w:val="24"/>
        </w:rPr>
        <w:t>Connection,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and Application in Relation to the Psychology of Women</w:t>
      </w:r>
    </w:p>
    <w:p w:rsidR="001C594B" w:rsidRPr="008B1924" w:rsidRDefault="001C594B" w:rsidP="008B192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______________________________________________________________________</w:t>
      </w:r>
    </w:p>
    <w:p w:rsidR="008B1924" w:rsidRDefault="008B1924" w:rsidP="008B192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hAnsi="Arial" w:cs="Arial"/>
          <w:color w:val="000000" w:themeColor="text1"/>
          <w:sz w:val="24"/>
          <w:szCs w:val="24"/>
        </w:rPr>
      </w:pPr>
    </w:p>
    <w:p w:rsidR="001C594B" w:rsidRPr="00F4151B" w:rsidRDefault="001C594B" w:rsidP="008B192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eastAsia="Times New Roman" w:hAnsi="Arial" w:cs="Arial"/>
          <w:sz w:val="24"/>
          <w:szCs w:val="24"/>
        </w:rPr>
      </w:pPr>
      <w:r w:rsidRPr="00DA790F">
        <w:rPr>
          <w:rFonts w:ascii="Arial" w:hAnsi="Arial" w:cs="Arial"/>
          <w:color w:val="000000" w:themeColor="text1"/>
          <w:sz w:val="24"/>
          <w:szCs w:val="24"/>
        </w:rPr>
        <w:t xml:space="preserve">● </w:t>
      </w:r>
      <w:r w:rsidRPr="00DA790F">
        <w:rPr>
          <w:rFonts w:ascii="Arial" w:hAnsi="Arial" w:cs="Arial"/>
          <w:b/>
          <w:color w:val="000000" w:themeColor="text1"/>
          <w:sz w:val="24"/>
          <w:szCs w:val="24"/>
        </w:rPr>
        <w:t xml:space="preserve">Reflection:  </w:t>
      </w:r>
      <w:r>
        <w:rPr>
          <w:rFonts w:ascii="Arial" w:hAnsi="Arial" w:cs="Arial"/>
          <w:color w:val="00B050"/>
          <w:sz w:val="24"/>
          <w:szCs w:val="24"/>
        </w:rPr>
        <w:t xml:space="preserve"> Provide a short synopsis of your </w:t>
      </w:r>
      <w:r w:rsidRPr="00F4151B">
        <w:rPr>
          <w:rFonts w:ascii="Arial" w:hAnsi="Arial" w:cs="Arial"/>
          <w:color w:val="00B050"/>
          <w:sz w:val="24"/>
          <w:szCs w:val="24"/>
          <w:u w:val="single"/>
        </w:rPr>
        <w:t>Reflection</w:t>
      </w:r>
      <w:r>
        <w:rPr>
          <w:rFonts w:ascii="Arial" w:hAnsi="Arial" w:cs="Arial"/>
          <w:color w:val="00B050"/>
          <w:sz w:val="24"/>
          <w:szCs w:val="24"/>
        </w:rPr>
        <w:t xml:space="preserve"> on </w:t>
      </w:r>
      <w:r w:rsidRPr="00DA790F">
        <w:rPr>
          <w:rFonts w:ascii="Arial" w:hAnsi="Arial" w:cs="Arial"/>
          <w:color w:val="00B050"/>
          <w:sz w:val="24"/>
          <w:szCs w:val="24"/>
        </w:rPr>
        <w:t>the CTBR</w:t>
      </w:r>
      <w:r>
        <w:rPr>
          <w:rFonts w:ascii="Arial" w:hAnsi="Arial" w:cs="Arial"/>
          <w:color w:val="00B050"/>
          <w:sz w:val="24"/>
          <w:szCs w:val="24"/>
        </w:rPr>
        <w:t xml:space="preserve"> selection and the </w:t>
      </w:r>
      <w:r w:rsidRPr="00DA790F">
        <w:rPr>
          <w:rFonts w:ascii="Arial" w:hAnsi="Arial" w:cs="Arial"/>
          <w:color w:val="00B050"/>
          <w:sz w:val="24"/>
          <w:szCs w:val="24"/>
        </w:rPr>
        <w:t>textbook chapter</w:t>
      </w:r>
      <w:r>
        <w:rPr>
          <w:rFonts w:ascii="Arial" w:hAnsi="Arial" w:cs="Arial"/>
          <w:color w:val="00B050"/>
          <w:sz w:val="24"/>
          <w:szCs w:val="24"/>
        </w:rPr>
        <w:t xml:space="preserve"> in relation to the Psychology of Women.</w:t>
      </w:r>
    </w:p>
    <w:p w:rsidR="001C594B" w:rsidRDefault="001C594B" w:rsidP="008B192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hAnsi="Arial" w:cs="Arial"/>
          <w:color w:val="000000" w:themeColor="text1"/>
          <w:sz w:val="24"/>
          <w:szCs w:val="24"/>
        </w:rPr>
      </w:pPr>
    </w:p>
    <w:p w:rsidR="001C594B" w:rsidRDefault="001C594B" w:rsidP="008B192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hAnsi="Arial" w:cs="Arial"/>
          <w:color w:val="00B050"/>
          <w:sz w:val="24"/>
          <w:szCs w:val="24"/>
        </w:rPr>
      </w:pPr>
      <w:r w:rsidRPr="00DA790F">
        <w:rPr>
          <w:rFonts w:ascii="Arial" w:hAnsi="Arial" w:cs="Arial"/>
          <w:color w:val="000000" w:themeColor="text1"/>
          <w:sz w:val="24"/>
          <w:szCs w:val="24"/>
        </w:rPr>
        <w:t xml:space="preserve">● </w:t>
      </w:r>
      <w:r w:rsidRPr="00DA790F">
        <w:rPr>
          <w:rFonts w:ascii="Arial" w:hAnsi="Arial" w:cs="Arial"/>
          <w:b/>
          <w:color w:val="000000" w:themeColor="text1"/>
          <w:sz w:val="24"/>
          <w:szCs w:val="24"/>
        </w:rPr>
        <w:t>Integration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:  </w:t>
      </w:r>
      <w:r>
        <w:rPr>
          <w:rFonts w:ascii="Arial" w:hAnsi="Arial" w:cs="Arial"/>
          <w:color w:val="00B050"/>
          <w:sz w:val="24"/>
          <w:szCs w:val="24"/>
        </w:rPr>
        <w:t xml:space="preserve">Provide a short synopsis of your </w:t>
      </w:r>
      <w:r>
        <w:rPr>
          <w:rFonts w:ascii="Arial" w:hAnsi="Arial" w:cs="Arial"/>
          <w:color w:val="00B050"/>
          <w:sz w:val="24"/>
          <w:szCs w:val="24"/>
          <w:u w:val="single"/>
        </w:rPr>
        <w:t>Integra</w:t>
      </w:r>
      <w:r w:rsidRPr="00F4151B">
        <w:rPr>
          <w:rFonts w:ascii="Arial" w:hAnsi="Arial" w:cs="Arial"/>
          <w:color w:val="00B050"/>
          <w:sz w:val="24"/>
          <w:szCs w:val="24"/>
          <w:u w:val="single"/>
        </w:rPr>
        <w:t>tion</w:t>
      </w:r>
      <w:r>
        <w:rPr>
          <w:rFonts w:ascii="Arial" w:hAnsi="Arial" w:cs="Arial"/>
          <w:color w:val="00B050"/>
          <w:sz w:val="24"/>
          <w:szCs w:val="24"/>
        </w:rPr>
        <w:t xml:space="preserve"> on </w:t>
      </w:r>
      <w:r w:rsidRPr="00DA790F">
        <w:rPr>
          <w:rFonts w:ascii="Arial" w:hAnsi="Arial" w:cs="Arial"/>
          <w:color w:val="00B050"/>
          <w:sz w:val="24"/>
          <w:szCs w:val="24"/>
        </w:rPr>
        <w:t>the CTBR</w:t>
      </w:r>
      <w:r>
        <w:rPr>
          <w:rFonts w:ascii="Arial" w:hAnsi="Arial" w:cs="Arial"/>
          <w:color w:val="00B050"/>
          <w:sz w:val="24"/>
          <w:szCs w:val="24"/>
        </w:rPr>
        <w:t xml:space="preserve"> selection and the </w:t>
      </w:r>
      <w:r w:rsidRPr="00DA790F">
        <w:rPr>
          <w:rFonts w:ascii="Arial" w:hAnsi="Arial" w:cs="Arial"/>
          <w:color w:val="00B050"/>
          <w:sz w:val="24"/>
          <w:szCs w:val="24"/>
        </w:rPr>
        <w:t>textbook chapter</w:t>
      </w:r>
      <w:r>
        <w:rPr>
          <w:rFonts w:ascii="Arial" w:hAnsi="Arial" w:cs="Arial"/>
          <w:color w:val="00B050"/>
          <w:sz w:val="24"/>
          <w:szCs w:val="24"/>
        </w:rPr>
        <w:t xml:space="preserve"> in relation to the Psychology of Women.</w:t>
      </w:r>
    </w:p>
    <w:p w:rsidR="001C594B" w:rsidRDefault="001C594B" w:rsidP="008B192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eastAsia="Times New Roman" w:hAnsi="Arial" w:cs="Arial"/>
          <w:sz w:val="24"/>
          <w:szCs w:val="24"/>
        </w:rPr>
      </w:pPr>
    </w:p>
    <w:p w:rsidR="001C594B" w:rsidRDefault="001C594B" w:rsidP="008B192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eastAsia="Times New Roman" w:hAnsi="Arial" w:cs="Arial"/>
          <w:sz w:val="24"/>
          <w:szCs w:val="24"/>
        </w:rPr>
      </w:pPr>
      <w:r w:rsidRPr="00DA790F">
        <w:rPr>
          <w:rFonts w:ascii="Arial" w:hAnsi="Arial" w:cs="Arial"/>
          <w:color w:val="000000" w:themeColor="text1"/>
          <w:sz w:val="24"/>
          <w:szCs w:val="24"/>
        </w:rPr>
        <w:t xml:space="preserve">● </w:t>
      </w:r>
      <w:r w:rsidRPr="00DA790F">
        <w:rPr>
          <w:rFonts w:ascii="Arial" w:hAnsi="Arial" w:cs="Arial"/>
          <w:b/>
          <w:color w:val="000000" w:themeColor="text1"/>
          <w:sz w:val="24"/>
          <w:szCs w:val="24"/>
        </w:rPr>
        <w:t>Connection:</w:t>
      </w:r>
      <w:r w:rsidRPr="00DA790F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>
        <w:rPr>
          <w:rFonts w:ascii="Arial" w:hAnsi="Arial" w:cs="Arial"/>
          <w:color w:val="00B050"/>
          <w:sz w:val="24"/>
          <w:szCs w:val="24"/>
        </w:rPr>
        <w:t xml:space="preserve">Provide a short synopsis of your </w:t>
      </w:r>
      <w:r w:rsidRPr="001C594B">
        <w:rPr>
          <w:rFonts w:ascii="Arial" w:hAnsi="Arial" w:cs="Arial"/>
          <w:color w:val="00B050"/>
          <w:sz w:val="24"/>
          <w:szCs w:val="24"/>
          <w:u w:val="single"/>
        </w:rPr>
        <w:t>Connectio</w:t>
      </w:r>
      <w:r w:rsidRPr="00F4151B">
        <w:rPr>
          <w:rFonts w:ascii="Arial" w:hAnsi="Arial" w:cs="Arial"/>
          <w:color w:val="00B050"/>
          <w:sz w:val="24"/>
          <w:szCs w:val="24"/>
          <w:u w:val="single"/>
        </w:rPr>
        <w:t>n</w:t>
      </w:r>
      <w:r>
        <w:rPr>
          <w:rFonts w:ascii="Arial" w:hAnsi="Arial" w:cs="Arial"/>
          <w:color w:val="00B050"/>
          <w:sz w:val="24"/>
          <w:szCs w:val="24"/>
        </w:rPr>
        <w:t xml:space="preserve"> on </w:t>
      </w:r>
      <w:r w:rsidRPr="00DA790F">
        <w:rPr>
          <w:rFonts w:ascii="Arial" w:hAnsi="Arial" w:cs="Arial"/>
          <w:color w:val="00B050"/>
          <w:sz w:val="24"/>
          <w:szCs w:val="24"/>
        </w:rPr>
        <w:t>the CTBR</w:t>
      </w:r>
      <w:r>
        <w:rPr>
          <w:rFonts w:ascii="Arial" w:hAnsi="Arial" w:cs="Arial"/>
          <w:color w:val="00B050"/>
          <w:sz w:val="24"/>
          <w:szCs w:val="24"/>
        </w:rPr>
        <w:t xml:space="preserve"> selection and the </w:t>
      </w:r>
      <w:r w:rsidRPr="00DA790F">
        <w:rPr>
          <w:rFonts w:ascii="Arial" w:hAnsi="Arial" w:cs="Arial"/>
          <w:color w:val="00B050"/>
          <w:sz w:val="24"/>
          <w:szCs w:val="24"/>
        </w:rPr>
        <w:t>textbook chapter</w:t>
      </w:r>
      <w:r>
        <w:rPr>
          <w:rFonts w:ascii="Arial" w:hAnsi="Arial" w:cs="Arial"/>
          <w:color w:val="00B050"/>
          <w:sz w:val="24"/>
          <w:szCs w:val="24"/>
        </w:rPr>
        <w:t xml:space="preserve"> in relation to the Psychology of Women.</w:t>
      </w:r>
    </w:p>
    <w:p w:rsidR="001C594B" w:rsidRDefault="001C594B" w:rsidP="008B192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eastAsia="Times New Roman" w:hAnsi="Arial" w:cs="Arial"/>
          <w:sz w:val="24"/>
          <w:szCs w:val="24"/>
        </w:rPr>
      </w:pPr>
    </w:p>
    <w:p w:rsidR="001C594B" w:rsidRPr="001C594B" w:rsidRDefault="001C594B" w:rsidP="008B192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eastAsia="Times New Roman" w:hAnsi="Arial" w:cs="Arial"/>
          <w:sz w:val="24"/>
          <w:szCs w:val="24"/>
        </w:rPr>
      </w:pPr>
      <w:r w:rsidRPr="00DA790F">
        <w:rPr>
          <w:rFonts w:ascii="Arial" w:hAnsi="Arial" w:cs="Arial"/>
          <w:color w:val="000000" w:themeColor="text1"/>
          <w:sz w:val="24"/>
          <w:szCs w:val="24"/>
        </w:rPr>
        <w:t xml:space="preserve">● </w:t>
      </w:r>
      <w:r w:rsidRPr="00DA790F">
        <w:rPr>
          <w:rFonts w:ascii="Arial" w:hAnsi="Arial" w:cs="Arial"/>
          <w:b/>
          <w:color w:val="000000" w:themeColor="text1"/>
          <w:sz w:val="24"/>
          <w:szCs w:val="24"/>
        </w:rPr>
        <w:t>Application:</w:t>
      </w:r>
      <w:r w:rsidRPr="00DA79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>
        <w:rPr>
          <w:rFonts w:ascii="Arial" w:hAnsi="Arial" w:cs="Arial"/>
          <w:color w:val="00B050"/>
          <w:sz w:val="24"/>
          <w:szCs w:val="24"/>
        </w:rPr>
        <w:t xml:space="preserve">Provide a short synopsis of your </w:t>
      </w:r>
      <w:r>
        <w:rPr>
          <w:rFonts w:ascii="Arial" w:hAnsi="Arial" w:cs="Arial"/>
          <w:color w:val="00B050"/>
          <w:sz w:val="24"/>
          <w:szCs w:val="24"/>
          <w:u w:val="single"/>
        </w:rPr>
        <w:t>Applicati</w:t>
      </w:r>
      <w:r w:rsidRPr="00F4151B">
        <w:rPr>
          <w:rFonts w:ascii="Arial" w:hAnsi="Arial" w:cs="Arial"/>
          <w:color w:val="00B050"/>
          <w:sz w:val="24"/>
          <w:szCs w:val="24"/>
          <w:u w:val="single"/>
        </w:rPr>
        <w:t>on</w:t>
      </w:r>
      <w:r>
        <w:rPr>
          <w:rFonts w:ascii="Arial" w:hAnsi="Arial" w:cs="Arial"/>
          <w:color w:val="00B050"/>
          <w:sz w:val="24"/>
          <w:szCs w:val="24"/>
        </w:rPr>
        <w:t xml:space="preserve"> on </w:t>
      </w:r>
      <w:r w:rsidRPr="00DA790F">
        <w:rPr>
          <w:rFonts w:ascii="Arial" w:hAnsi="Arial" w:cs="Arial"/>
          <w:color w:val="00B050"/>
          <w:sz w:val="24"/>
          <w:szCs w:val="24"/>
        </w:rPr>
        <w:t>the CTBR</w:t>
      </w:r>
      <w:r>
        <w:rPr>
          <w:rFonts w:ascii="Arial" w:hAnsi="Arial" w:cs="Arial"/>
          <w:color w:val="00B050"/>
          <w:sz w:val="24"/>
          <w:szCs w:val="24"/>
        </w:rPr>
        <w:t xml:space="preserve"> selection and the </w:t>
      </w:r>
      <w:r w:rsidRPr="00DA790F">
        <w:rPr>
          <w:rFonts w:ascii="Arial" w:hAnsi="Arial" w:cs="Arial"/>
          <w:color w:val="00B050"/>
          <w:sz w:val="24"/>
          <w:szCs w:val="24"/>
        </w:rPr>
        <w:t>textbook chapter</w:t>
      </w:r>
      <w:r>
        <w:rPr>
          <w:rFonts w:ascii="Arial" w:hAnsi="Arial" w:cs="Arial"/>
          <w:color w:val="00B050"/>
          <w:sz w:val="24"/>
          <w:szCs w:val="24"/>
        </w:rPr>
        <w:t xml:space="preserve"> in relation to the Psychology of Women.</w:t>
      </w:r>
    </w:p>
    <w:p w:rsidR="001C594B" w:rsidRDefault="001C594B" w:rsidP="008B192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288" w:right="288"/>
        <w:rPr>
          <w:rFonts w:ascii="Arial" w:hAnsi="Arial" w:cs="Arial"/>
          <w:color w:val="00B050"/>
          <w:sz w:val="24"/>
          <w:szCs w:val="24"/>
        </w:rPr>
      </w:pPr>
    </w:p>
    <w:p w:rsidR="008B1924" w:rsidRDefault="008B1924" w:rsidP="001C594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B050"/>
          <w:sz w:val="24"/>
          <w:szCs w:val="24"/>
        </w:rPr>
      </w:pPr>
    </w:p>
    <w:p w:rsidR="001C594B" w:rsidRDefault="001C594B" w:rsidP="001C594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Next, bring closure to your Critical Analysis in a few short sentences.</w:t>
      </w:r>
    </w:p>
    <w:p w:rsidR="001C594B" w:rsidRDefault="001C594B" w:rsidP="00DA790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D52D3" w:rsidRPr="00F4151B" w:rsidRDefault="00830CBB" w:rsidP="00830CBB">
      <w:pPr>
        <w:widowControl w:val="0"/>
        <w:pBdr>
          <w:bottom w:val="single" w:sz="12" w:space="1" w:color="auto"/>
        </w:pBdr>
        <w:tabs>
          <w:tab w:val="left" w:pos="20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4151B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AD52D3" w:rsidRDefault="00F51725" w:rsidP="00AD52D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000000"/>
          <w:sz w:val="24"/>
          <w:szCs w:val="24"/>
        </w:rPr>
      </w:pPr>
      <w:r w:rsidRPr="0067326C">
        <w:rPr>
          <w:rFonts w:ascii="Arial" w:hAnsi="Arial" w:cs="Arial"/>
          <w:b/>
          <w:color w:val="000000"/>
          <w:sz w:val="24"/>
          <w:szCs w:val="24"/>
        </w:rPr>
        <w:t>Efficacy of the “RICA” Method of Critical Thinking</w:t>
      </w:r>
    </w:p>
    <w:p w:rsidR="00937378" w:rsidRPr="00F4151B" w:rsidRDefault="000A2813" w:rsidP="00B0368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eastAsia="Times New Roman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 xml:space="preserve">Briefly describe </w:t>
      </w:r>
      <w:r w:rsidR="00F4151B" w:rsidRPr="00F4151B">
        <w:rPr>
          <w:rFonts w:ascii="Arial" w:hAnsi="Arial" w:cs="Arial"/>
          <w:color w:val="00B050"/>
          <w:sz w:val="24"/>
          <w:szCs w:val="24"/>
        </w:rPr>
        <w:t>what you gained</w:t>
      </w:r>
      <w:r w:rsidR="001362A9">
        <w:rPr>
          <w:rFonts w:ascii="Arial" w:hAnsi="Arial" w:cs="Arial"/>
          <w:color w:val="00B050"/>
          <w:sz w:val="24"/>
          <w:szCs w:val="24"/>
        </w:rPr>
        <w:t xml:space="preserve"> </w:t>
      </w:r>
      <w:r w:rsidR="00F4151B" w:rsidRPr="00F4151B">
        <w:rPr>
          <w:rFonts w:ascii="Arial" w:hAnsi="Arial" w:cs="Arial"/>
          <w:color w:val="00B050"/>
          <w:sz w:val="24"/>
          <w:szCs w:val="24"/>
        </w:rPr>
        <w:t>from learning the “RICA Method”</w:t>
      </w:r>
      <w:r w:rsidR="001362A9">
        <w:rPr>
          <w:rFonts w:ascii="Arial" w:hAnsi="Arial" w:cs="Arial"/>
          <w:color w:val="00B050"/>
          <w:sz w:val="24"/>
          <w:szCs w:val="24"/>
        </w:rPr>
        <w:t xml:space="preserve"> in PSY 3312 </w:t>
      </w:r>
      <w:r w:rsidR="001362A9" w:rsidRPr="00B0368C">
        <w:rPr>
          <w:rFonts w:ascii="Arial" w:hAnsi="Arial" w:cs="Arial"/>
          <w:color w:val="000000" w:themeColor="text1"/>
          <w:sz w:val="24"/>
          <w:szCs w:val="24"/>
        </w:rPr>
        <w:t>(©Vega-Rodriguez 2004-2017)</w:t>
      </w:r>
      <w:r w:rsidR="00F4151B" w:rsidRPr="00B0368C">
        <w:rPr>
          <w:rFonts w:ascii="Arial" w:hAnsi="Arial" w:cs="Arial"/>
          <w:color w:val="000000" w:themeColor="text1"/>
          <w:sz w:val="24"/>
          <w:szCs w:val="24"/>
        </w:rPr>
        <w:t>.</w:t>
      </w:r>
      <w:r w:rsidR="001362A9">
        <w:rPr>
          <w:rFonts w:ascii="Arial" w:hAnsi="Arial" w:cs="Arial"/>
          <w:color w:val="00B050"/>
          <w:sz w:val="24"/>
          <w:szCs w:val="24"/>
        </w:rPr>
        <w:t xml:space="preserve">  To what extent was the “RICA Method” effective in enhancing </w:t>
      </w:r>
      <w:r w:rsidR="00F4151B" w:rsidRPr="00F4151B">
        <w:rPr>
          <w:rFonts w:ascii="Arial" w:hAnsi="Arial" w:cs="Arial"/>
          <w:color w:val="00B050"/>
          <w:sz w:val="24"/>
          <w:szCs w:val="24"/>
        </w:rPr>
        <w:t>academic or pe</w:t>
      </w:r>
      <w:r w:rsidR="001362A9">
        <w:rPr>
          <w:rFonts w:ascii="Arial" w:hAnsi="Arial" w:cs="Arial"/>
          <w:color w:val="00B050"/>
          <w:sz w:val="24"/>
          <w:szCs w:val="24"/>
        </w:rPr>
        <w:t>rsonal skills?</w:t>
      </w:r>
      <w:r w:rsidR="00F4151B" w:rsidRPr="00F4151B">
        <w:rPr>
          <w:rFonts w:ascii="Arial" w:hAnsi="Arial" w:cs="Arial"/>
          <w:color w:val="00B050"/>
          <w:sz w:val="24"/>
          <w:szCs w:val="24"/>
        </w:rPr>
        <w:t xml:space="preserve">  </w:t>
      </w:r>
      <w:r w:rsidR="008B1924">
        <w:rPr>
          <w:rFonts w:ascii="Arial" w:hAnsi="Arial" w:cs="Arial"/>
          <w:color w:val="00B050"/>
          <w:sz w:val="24"/>
          <w:szCs w:val="24"/>
        </w:rPr>
        <w:t>Do you anticipate using</w:t>
      </w:r>
      <w:r w:rsidR="00B0368C">
        <w:rPr>
          <w:rFonts w:ascii="Arial" w:hAnsi="Arial" w:cs="Arial"/>
          <w:color w:val="00B050"/>
          <w:sz w:val="24"/>
          <w:szCs w:val="24"/>
        </w:rPr>
        <w:t xml:space="preserve"> this method in other classes? What else would you like to share?  F</w:t>
      </w:r>
      <w:r>
        <w:rPr>
          <w:rFonts w:ascii="Arial" w:hAnsi="Arial" w:cs="Arial"/>
          <w:color w:val="00B050"/>
          <w:sz w:val="24"/>
          <w:szCs w:val="24"/>
        </w:rPr>
        <w:t>eedback</w:t>
      </w:r>
      <w:r w:rsidR="00F4151B" w:rsidRPr="00F4151B">
        <w:rPr>
          <w:rFonts w:ascii="Arial" w:hAnsi="Arial" w:cs="Arial"/>
          <w:color w:val="00B050"/>
          <w:sz w:val="24"/>
          <w:szCs w:val="24"/>
        </w:rPr>
        <w:t xml:space="preserve"> </w:t>
      </w:r>
      <w:r w:rsidR="00B0368C">
        <w:rPr>
          <w:rFonts w:ascii="Arial" w:hAnsi="Arial" w:cs="Arial"/>
          <w:color w:val="00B050"/>
          <w:sz w:val="24"/>
          <w:szCs w:val="24"/>
        </w:rPr>
        <w:t xml:space="preserve">is appreciated as a method for improving the </w:t>
      </w:r>
      <w:r w:rsidR="001362A9">
        <w:rPr>
          <w:rFonts w:ascii="Arial" w:hAnsi="Arial" w:cs="Arial"/>
          <w:color w:val="00B050"/>
          <w:sz w:val="24"/>
          <w:szCs w:val="24"/>
        </w:rPr>
        <w:t xml:space="preserve">tool </w:t>
      </w:r>
      <w:r w:rsidR="00B0368C">
        <w:rPr>
          <w:rFonts w:ascii="Arial" w:hAnsi="Arial" w:cs="Arial"/>
          <w:color w:val="00B050"/>
          <w:sz w:val="24"/>
          <w:szCs w:val="24"/>
        </w:rPr>
        <w:t xml:space="preserve">for future </w:t>
      </w:r>
      <w:r w:rsidR="00F4151B" w:rsidRPr="00F4151B">
        <w:rPr>
          <w:rFonts w:ascii="Arial" w:hAnsi="Arial" w:cs="Arial"/>
          <w:color w:val="00B050"/>
          <w:sz w:val="24"/>
          <w:szCs w:val="24"/>
        </w:rPr>
        <w:t>Psychology of Women Discussion Board Forums.</w:t>
      </w:r>
    </w:p>
    <w:p w:rsidR="00E5725D" w:rsidRPr="00EC3304" w:rsidRDefault="00E5725D" w:rsidP="00EA154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eastAsia="Times New Roman" w:hAnsi="Arial" w:cs="Arial"/>
          <w:sz w:val="10"/>
          <w:szCs w:val="10"/>
        </w:rPr>
      </w:pPr>
    </w:p>
    <w:p w:rsidR="00AD52D3" w:rsidRDefault="00983F81" w:rsidP="00AD52D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color w:val="000000"/>
          <w:sz w:val="24"/>
          <w:szCs w:val="24"/>
        </w:rPr>
      </w:pPr>
      <w:r w:rsidRPr="0067326C">
        <w:rPr>
          <w:rFonts w:ascii="Arial" w:hAnsi="Arial" w:cs="Arial"/>
          <w:b/>
          <w:color w:val="000000"/>
          <w:sz w:val="24"/>
          <w:szCs w:val="24"/>
        </w:rPr>
        <w:t>New</w:t>
      </w:r>
      <w:r w:rsidR="003B353F" w:rsidRPr="0067326C">
        <w:rPr>
          <w:rFonts w:ascii="Arial" w:hAnsi="Arial" w:cs="Arial"/>
          <w:b/>
          <w:color w:val="000000"/>
          <w:sz w:val="24"/>
          <w:szCs w:val="24"/>
        </w:rPr>
        <w:t>er</w:t>
      </w:r>
      <w:r w:rsidR="00F51725" w:rsidRPr="0067326C">
        <w:rPr>
          <w:rFonts w:ascii="Arial" w:hAnsi="Arial" w:cs="Arial"/>
          <w:b/>
          <w:color w:val="000000"/>
          <w:sz w:val="24"/>
          <w:szCs w:val="24"/>
        </w:rPr>
        <w:t xml:space="preserve"> Insights</w:t>
      </w:r>
      <w:r w:rsidR="000C086B" w:rsidRPr="0067326C">
        <w:rPr>
          <w:rFonts w:ascii="Arial" w:hAnsi="Arial" w:cs="Arial"/>
          <w:b/>
          <w:color w:val="000000"/>
          <w:sz w:val="24"/>
          <w:szCs w:val="24"/>
        </w:rPr>
        <w:t xml:space="preserve"> or</w:t>
      </w:r>
      <w:r w:rsidRPr="0067326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B353F" w:rsidRPr="0067326C">
        <w:rPr>
          <w:rFonts w:ascii="Arial" w:hAnsi="Arial" w:cs="Arial"/>
          <w:b/>
          <w:color w:val="000000"/>
          <w:sz w:val="24"/>
          <w:szCs w:val="24"/>
        </w:rPr>
        <w:t>Self-</w:t>
      </w:r>
      <w:r w:rsidRPr="0067326C">
        <w:rPr>
          <w:rFonts w:ascii="Arial" w:hAnsi="Arial" w:cs="Arial"/>
          <w:b/>
          <w:color w:val="000000"/>
          <w:sz w:val="24"/>
          <w:szCs w:val="24"/>
        </w:rPr>
        <w:t>Discoveries</w:t>
      </w:r>
    </w:p>
    <w:p w:rsidR="001362A9" w:rsidRPr="001362A9" w:rsidRDefault="001362A9" w:rsidP="001362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firstLine="720"/>
        <w:rPr>
          <w:rFonts w:ascii="Arial" w:eastAsia="Times New Roman" w:hAnsi="Arial" w:cs="Arial"/>
          <w:color w:val="00B050"/>
          <w:sz w:val="24"/>
          <w:szCs w:val="24"/>
        </w:rPr>
      </w:pPr>
      <w:r w:rsidRPr="0067326C">
        <w:rPr>
          <w:rFonts w:ascii="Arial" w:hAnsi="Arial" w:cs="Arial"/>
          <w:color w:val="00B050"/>
          <w:sz w:val="24"/>
          <w:szCs w:val="24"/>
        </w:rPr>
        <w:t>Eight weeks ago, you enrolled in PSY 3312 Psychology of Women with certain aspirations</w:t>
      </w:r>
      <w:r>
        <w:rPr>
          <w:rFonts w:ascii="Arial" w:hAnsi="Arial" w:cs="Arial"/>
          <w:color w:val="00B050"/>
          <w:sz w:val="24"/>
          <w:szCs w:val="24"/>
        </w:rPr>
        <w:t xml:space="preserve"> and expectations</w:t>
      </w:r>
      <w:r w:rsidRPr="0067326C">
        <w:rPr>
          <w:rFonts w:ascii="Arial" w:hAnsi="Arial" w:cs="Arial"/>
          <w:color w:val="00B050"/>
          <w:sz w:val="24"/>
          <w:szCs w:val="24"/>
        </w:rPr>
        <w:t>.</w:t>
      </w:r>
      <w:r>
        <w:rPr>
          <w:rFonts w:ascii="Arial" w:hAnsi="Arial" w:cs="Arial"/>
          <w:color w:val="00B050"/>
          <w:sz w:val="24"/>
          <w:szCs w:val="24"/>
        </w:rPr>
        <w:t xml:space="preserve">  </w:t>
      </w:r>
      <w:r w:rsidRPr="00806736">
        <w:rPr>
          <w:rFonts w:ascii="Arial" w:hAnsi="Arial" w:cs="Arial"/>
          <w:color w:val="00B050"/>
          <w:sz w:val="24"/>
          <w:szCs w:val="24"/>
        </w:rPr>
        <w:t>Now is your time to shine and show</w:t>
      </w:r>
      <w:r>
        <w:rPr>
          <w:rFonts w:ascii="Arial" w:hAnsi="Arial" w:cs="Arial"/>
          <w:color w:val="00B050"/>
          <w:sz w:val="24"/>
          <w:szCs w:val="24"/>
        </w:rPr>
        <w:t xml:space="preserve"> case your inner stars.  </w:t>
      </w:r>
      <w:r w:rsidRPr="00806736">
        <w:rPr>
          <w:rFonts w:ascii="Arial" w:hAnsi="Arial" w:cs="Arial"/>
          <w:color w:val="00B050"/>
          <w:sz w:val="24"/>
          <w:szCs w:val="24"/>
        </w:rPr>
        <w:lastRenderedPageBreak/>
        <w:t>How would you describe your overall experience of ‘learning-to-learn’ in the Psychology of Women living room?  Share a few of your most important insights or self-discoveries, as you unraveled the “</w:t>
      </w:r>
      <w:r w:rsidRPr="00806736">
        <w:rPr>
          <w:rFonts w:ascii="Arial" w:hAnsi="Arial" w:cs="Arial"/>
          <w:i/>
          <w:color w:val="00B050"/>
          <w:sz w:val="24"/>
          <w:szCs w:val="24"/>
        </w:rPr>
        <w:t>what</w:t>
      </w:r>
      <w:r w:rsidRPr="00806736">
        <w:rPr>
          <w:rFonts w:ascii="Arial" w:hAnsi="Arial" w:cs="Arial"/>
          <w:color w:val="00B050"/>
          <w:sz w:val="24"/>
          <w:szCs w:val="24"/>
        </w:rPr>
        <w:t>” - “</w:t>
      </w:r>
      <w:r w:rsidRPr="00806736">
        <w:rPr>
          <w:rFonts w:ascii="Arial" w:hAnsi="Arial" w:cs="Arial"/>
          <w:i/>
          <w:color w:val="00B050"/>
          <w:sz w:val="24"/>
          <w:szCs w:val="24"/>
        </w:rPr>
        <w:t>how</w:t>
      </w:r>
      <w:r w:rsidRPr="00806736">
        <w:rPr>
          <w:rFonts w:ascii="Arial" w:hAnsi="Arial" w:cs="Arial"/>
          <w:color w:val="00B050"/>
          <w:sz w:val="24"/>
          <w:szCs w:val="24"/>
        </w:rPr>
        <w:t>” - and “</w:t>
      </w:r>
      <w:r w:rsidRPr="00806736">
        <w:rPr>
          <w:rFonts w:ascii="Arial" w:hAnsi="Arial" w:cs="Arial"/>
          <w:i/>
          <w:color w:val="00B050"/>
          <w:sz w:val="24"/>
          <w:szCs w:val="24"/>
        </w:rPr>
        <w:t>why</w:t>
      </w:r>
      <w:r w:rsidRPr="00806736">
        <w:rPr>
          <w:rFonts w:ascii="Arial" w:hAnsi="Arial" w:cs="Arial"/>
          <w:color w:val="00B050"/>
          <w:sz w:val="24"/>
          <w:szCs w:val="24"/>
        </w:rPr>
        <w:t xml:space="preserve">” of your </w:t>
      </w:r>
      <w:r>
        <w:rPr>
          <w:rFonts w:ascii="Arial" w:hAnsi="Arial" w:cs="Arial"/>
          <w:color w:val="00B050"/>
          <w:sz w:val="24"/>
          <w:szCs w:val="24"/>
        </w:rPr>
        <w:t>beliefs.  To what extent we</w:t>
      </w:r>
      <w:r w:rsidRPr="0067326C">
        <w:rPr>
          <w:rFonts w:ascii="Arial" w:hAnsi="Arial" w:cs="Arial"/>
          <w:color w:val="00B050"/>
          <w:sz w:val="24"/>
          <w:szCs w:val="24"/>
        </w:rPr>
        <w:t>re you empowered by what you learned?</w:t>
      </w:r>
      <w:r w:rsidRPr="0067326C">
        <w:rPr>
          <w:rFonts w:ascii="Arial" w:hAnsi="Arial" w:cs="Arial"/>
          <w:b/>
          <w:color w:val="00B050"/>
          <w:sz w:val="24"/>
          <w:szCs w:val="24"/>
        </w:rPr>
        <w:t xml:space="preserve">  </w:t>
      </w:r>
      <w:r>
        <w:rPr>
          <w:rFonts w:ascii="Arial" w:hAnsi="Arial" w:cs="Arial"/>
          <w:color w:val="00B050"/>
          <w:sz w:val="24"/>
          <w:szCs w:val="24"/>
        </w:rPr>
        <w:t xml:space="preserve">How are you using the newer ripples of learning </w:t>
      </w:r>
      <w:r w:rsidRPr="00781355">
        <w:rPr>
          <w:rFonts w:ascii="Arial" w:hAnsi="Arial" w:cs="Arial"/>
          <w:color w:val="00B050"/>
          <w:sz w:val="24"/>
          <w:szCs w:val="24"/>
        </w:rPr>
        <w:t>in your everyday life?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 </w:t>
      </w:r>
      <w:r>
        <w:rPr>
          <w:rFonts w:ascii="Arial" w:hAnsi="Arial" w:cs="Arial"/>
          <w:color w:val="00B050"/>
          <w:sz w:val="24"/>
          <w:szCs w:val="24"/>
        </w:rPr>
        <w:t xml:space="preserve">Those are the kinds of </w:t>
      </w:r>
      <w:r w:rsidRPr="0067326C">
        <w:rPr>
          <w:rFonts w:ascii="Arial" w:hAnsi="Arial" w:cs="Arial"/>
          <w:color w:val="00B050"/>
          <w:sz w:val="24"/>
          <w:szCs w:val="24"/>
        </w:rPr>
        <w:t>in</w:t>
      </w:r>
      <w:r>
        <w:rPr>
          <w:rFonts w:ascii="Arial" w:hAnsi="Arial" w:cs="Arial"/>
          <w:color w:val="00B050"/>
          <w:sz w:val="24"/>
          <w:szCs w:val="24"/>
        </w:rPr>
        <w:t xml:space="preserve">sights or self-discoveries that I look forward to knowing about as you bring your Conclusion to a </w:t>
      </w:r>
      <w:r w:rsidRPr="0067326C">
        <w:rPr>
          <w:rFonts w:ascii="Arial" w:hAnsi="Arial" w:cs="Arial"/>
          <w:color w:val="00B050"/>
          <w:spacing w:val="24"/>
          <w:sz w:val="24"/>
          <w:szCs w:val="24"/>
        </w:rPr>
        <w:t xml:space="preserve">learning-to-learn </w:t>
      </w:r>
      <w:r w:rsidRPr="0067326C">
        <w:rPr>
          <w:rFonts w:ascii="Arial" w:hAnsi="Arial" w:cs="Arial"/>
          <w:b/>
          <w:color w:val="00B050"/>
          <w:spacing w:val="24"/>
          <w:sz w:val="24"/>
          <w:szCs w:val="24"/>
        </w:rPr>
        <w:t>BANG!</w:t>
      </w:r>
      <w:r w:rsidRPr="0067326C">
        <w:rPr>
          <w:rFonts w:ascii="Arial" w:hAnsi="Arial" w:cs="Arial"/>
          <w:color w:val="00B050"/>
          <w:sz w:val="24"/>
          <w:szCs w:val="24"/>
        </w:rPr>
        <w:t xml:space="preserve"> </w:t>
      </w:r>
      <w:r w:rsidRPr="0067326C">
        <w:rPr>
          <w:rFonts w:ascii="Arial" w:hAnsi="Arial" w:cs="Arial"/>
          <w:b/>
          <w:color w:val="000000"/>
          <w:sz w:val="24"/>
          <w:szCs w:val="24"/>
          <w:highlight w:val="yellow"/>
        </w:rPr>
        <w:sym w:font="Wingdings" w:char="F04A"/>
      </w:r>
    </w:p>
    <w:p w:rsidR="00B61C22" w:rsidRDefault="00B61C22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B1924" w:rsidRDefault="008B1924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6E6733" w:rsidRPr="00EA1544" w:rsidRDefault="00956FB2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A1544">
        <w:rPr>
          <w:rFonts w:ascii="Arial" w:eastAsia="Times New Roman" w:hAnsi="Arial" w:cs="Arial"/>
          <w:b/>
          <w:sz w:val="24"/>
          <w:szCs w:val="24"/>
        </w:rPr>
        <w:t>References</w:t>
      </w:r>
      <w:r w:rsidR="004156B4" w:rsidRPr="00EA1544">
        <w:rPr>
          <w:rFonts w:ascii="Arial" w:eastAsia="Times New Roman" w:hAnsi="Arial" w:cs="Arial"/>
          <w:b/>
          <w:sz w:val="24"/>
          <w:szCs w:val="24"/>
        </w:rPr>
        <w:t xml:space="preserve">   </w:t>
      </w:r>
    </w:p>
    <w:p w:rsidR="006E6733" w:rsidRPr="00806736" w:rsidRDefault="006E6733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:rsidR="00874CA7" w:rsidRDefault="001362A9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>
        <w:rPr>
          <w:rFonts w:ascii="Arial" w:eastAsia="Times New Roman" w:hAnsi="Arial" w:cs="Arial"/>
          <w:color w:val="00B050"/>
          <w:sz w:val="24"/>
          <w:szCs w:val="24"/>
        </w:rPr>
        <w:t>R</w:t>
      </w:r>
      <w:r w:rsidR="00806736" w:rsidRPr="00806736">
        <w:rPr>
          <w:rFonts w:ascii="Arial" w:eastAsia="Times New Roman" w:hAnsi="Arial" w:cs="Arial"/>
          <w:color w:val="00B050"/>
          <w:sz w:val="24"/>
          <w:szCs w:val="24"/>
        </w:rPr>
        <w:t xml:space="preserve">eferences </w:t>
      </w:r>
      <w:r>
        <w:rPr>
          <w:rFonts w:ascii="Arial" w:eastAsia="Times New Roman" w:hAnsi="Arial" w:cs="Arial"/>
          <w:color w:val="00B050"/>
          <w:sz w:val="24"/>
          <w:szCs w:val="24"/>
        </w:rPr>
        <w:t>are single-spaced</w:t>
      </w:r>
      <w:r w:rsidR="00874CA7">
        <w:rPr>
          <w:rFonts w:ascii="Arial" w:eastAsia="Times New Roman" w:hAnsi="Arial" w:cs="Arial"/>
          <w:color w:val="00B050"/>
          <w:sz w:val="24"/>
          <w:szCs w:val="24"/>
        </w:rPr>
        <w:t xml:space="preserve"> and </w:t>
      </w:r>
      <w:r w:rsidR="00B0368C">
        <w:rPr>
          <w:rFonts w:ascii="Arial" w:eastAsia="Times New Roman" w:hAnsi="Arial" w:cs="Arial"/>
          <w:color w:val="00B050"/>
          <w:sz w:val="24"/>
          <w:szCs w:val="24"/>
        </w:rPr>
        <w:t>alphabetical</w:t>
      </w:r>
      <w:r w:rsidR="00874CA7">
        <w:rPr>
          <w:rFonts w:ascii="Arial" w:eastAsia="Times New Roman" w:hAnsi="Arial" w:cs="Arial"/>
          <w:color w:val="00B050"/>
          <w:sz w:val="24"/>
          <w:szCs w:val="24"/>
        </w:rPr>
        <w:t>.</w:t>
      </w:r>
    </w:p>
    <w:p w:rsidR="00874CA7" w:rsidRDefault="00874CA7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:rsidR="00874CA7" w:rsidRDefault="00874CA7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>
        <w:rPr>
          <w:rFonts w:ascii="Arial" w:eastAsia="Times New Roman" w:hAnsi="Arial" w:cs="Arial"/>
          <w:color w:val="00B050"/>
          <w:sz w:val="24"/>
          <w:szCs w:val="24"/>
        </w:rPr>
        <w:t xml:space="preserve">You must </w:t>
      </w:r>
      <w:r w:rsidR="001362A9">
        <w:rPr>
          <w:rFonts w:ascii="Arial" w:eastAsia="Times New Roman" w:hAnsi="Arial" w:cs="Arial"/>
          <w:color w:val="00B050"/>
          <w:sz w:val="24"/>
          <w:szCs w:val="24"/>
        </w:rPr>
        <w:t xml:space="preserve">include 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all copyrighted </w:t>
      </w:r>
      <w:r w:rsidR="001362A9">
        <w:rPr>
          <w:rFonts w:ascii="Arial" w:eastAsia="Times New Roman" w:hAnsi="Arial" w:cs="Arial"/>
          <w:color w:val="00B050"/>
          <w:sz w:val="24"/>
          <w:szCs w:val="24"/>
        </w:rPr>
        <w:t>source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s used </w:t>
      </w:r>
      <w:r w:rsidR="00B0368C">
        <w:rPr>
          <w:rFonts w:ascii="Arial" w:eastAsia="Times New Roman" w:hAnsi="Arial" w:cs="Arial"/>
          <w:color w:val="00B050"/>
          <w:sz w:val="24"/>
          <w:szCs w:val="24"/>
        </w:rPr>
        <w:t>in your</w:t>
      </w:r>
      <w:r w:rsidR="001362A9">
        <w:rPr>
          <w:rFonts w:ascii="Arial" w:eastAsia="Times New Roman" w:hAnsi="Arial" w:cs="Arial"/>
          <w:color w:val="00B050"/>
          <w:sz w:val="24"/>
          <w:szCs w:val="24"/>
        </w:rPr>
        <w:t xml:space="preserve"> </w:t>
      </w:r>
      <w:r w:rsidR="00806736" w:rsidRPr="00806736">
        <w:rPr>
          <w:rFonts w:ascii="Arial" w:eastAsia="Times New Roman" w:hAnsi="Arial" w:cs="Arial"/>
          <w:color w:val="00B050"/>
          <w:sz w:val="24"/>
          <w:szCs w:val="24"/>
        </w:rPr>
        <w:t>Critic</w:t>
      </w:r>
      <w:r w:rsidR="001362A9">
        <w:rPr>
          <w:rFonts w:ascii="Arial" w:eastAsia="Times New Roman" w:hAnsi="Arial" w:cs="Arial"/>
          <w:color w:val="00B050"/>
          <w:sz w:val="24"/>
          <w:szCs w:val="24"/>
        </w:rPr>
        <w:t>al Thinking Book Report</w:t>
      </w:r>
      <w:r>
        <w:rPr>
          <w:rFonts w:ascii="Arial" w:eastAsia="Times New Roman" w:hAnsi="Arial" w:cs="Arial"/>
          <w:color w:val="00B050"/>
          <w:sz w:val="24"/>
          <w:szCs w:val="24"/>
        </w:rPr>
        <w:t>.</w:t>
      </w:r>
    </w:p>
    <w:p w:rsidR="00874CA7" w:rsidRDefault="00874CA7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:rsidR="00874CA7" w:rsidRDefault="00874CA7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>
        <w:rPr>
          <w:rFonts w:ascii="Arial" w:eastAsia="Times New Roman" w:hAnsi="Arial" w:cs="Arial"/>
          <w:color w:val="00B050"/>
          <w:sz w:val="24"/>
          <w:szCs w:val="24"/>
        </w:rPr>
        <w:t xml:space="preserve">You must include all sources that are </w:t>
      </w:r>
      <w:r w:rsidR="00B0368C">
        <w:rPr>
          <w:rFonts w:ascii="Arial" w:eastAsia="Times New Roman" w:hAnsi="Arial" w:cs="Arial"/>
          <w:color w:val="00B050"/>
          <w:sz w:val="24"/>
          <w:szCs w:val="24"/>
        </w:rPr>
        <w:t>authored by someone else</w:t>
      </w:r>
      <w:r w:rsidR="001362A9">
        <w:rPr>
          <w:rFonts w:ascii="Arial" w:eastAsia="Times New Roman" w:hAnsi="Arial" w:cs="Arial"/>
          <w:color w:val="00B050"/>
          <w:sz w:val="24"/>
          <w:szCs w:val="24"/>
        </w:rPr>
        <w:t>.</w:t>
      </w:r>
    </w:p>
    <w:p w:rsidR="00874CA7" w:rsidRDefault="00874CA7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:rsidR="00874CA7" w:rsidRDefault="001362A9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>
        <w:rPr>
          <w:rFonts w:ascii="Arial" w:eastAsia="Times New Roman" w:hAnsi="Arial" w:cs="Arial"/>
          <w:color w:val="00B050"/>
          <w:sz w:val="24"/>
          <w:szCs w:val="24"/>
        </w:rPr>
        <w:t xml:space="preserve">References must be </w:t>
      </w:r>
      <w:r w:rsidR="00806736">
        <w:rPr>
          <w:rFonts w:ascii="Arial" w:eastAsia="Times New Roman" w:hAnsi="Arial" w:cs="Arial"/>
          <w:color w:val="00B050"/>
          <w:sz w:val="24"/>
          <w:szCs w:val="24"/>
        </w:rPr>
        <w:t xml:space="preserve">in </w:t>
      </w:r>
      <w:r w:rsidR="00806736" w:rsidRPr="00806736">
        <w:rPr>
          <w:rFonts w:ascii="Arial" w:eastAsia="Times New Roman" w:hAnsi="Arial" w:cs="Arial"/>
          <w:color w:val="00B050"/>
          <w:sz w:val="24"/>
          <w:szCs w:val="24"/>
        </w:rPr>
        <w:t>APA format</w:t>
      </w:r>
      <w:r w:rsidR="00874CA7">
        <w:rPr>
          <w:rFonts w:ascii="Arial" w:eastAsia="Times New Roman" w:hAnsi="Arial" w:cs="Arial"/>
          <w:color w:val="00B050"/>
          <w:sz w:val="24"/>
          <w:szCs w:val="24"/>
        </w:rPr>
        <w:t xml:space="preserve"> – no </w:t>
      </w:r>
      <w:r w:rsidR="00B0368C">
        <w:rPr>
          <w:rFonts w:ascii="Arial" w:eastAsia="Times New Roman" w:hAnsi="Arial" w:cs="Arial"/>
          <w:color w:val="00B050"/>
          <w:sz w:val="24"/>
          <w:szCs w:val="24"/>
        </w:rPr>
        <w:t>MLA or other formats.</w:t>
      </w:r>
    </w:p>
    <w:p w:rsidR="00874CA7" w:rsidRDefault="00874CA7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:rsidR="006D429A" w:rsidRDefault="001362A9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  <w:r>
        <w:rPr>
          <w:rFonts w:ascii="Arial" w:eastAsia="Times New Roman" w:hAnsi="Arial" w:cs="Arial"/>
          <w:color w:val="00B050"/>
          <w:sz w:val="24"/>
          <w:szCs w:val="24"/>
        </w:rPr>
        <w:t xml:space="preserve">Omitting </w:t>
      </w:r>
      <w:r w:rsidR="00874CA7">
        <w:rPr>
          <w:rFonts w:ascii="Arial" w:eastAsia="Times New Roman" w:hAnsi="Arial" w:cs="Arial"/>
          <w:color w:val="00B050"/>
          <w:sz w:val="24"/>
          <w:szCs w:val="24"/>
        </w:rPr>
        <w:t xml:space="preserve">a reference or cited source </w:t>
      </w:r>
      <w:r w:rsidR="00806736">
        <w:rPr>
          <w:rFonts w:ascii="Arial" w:eastAsia="Times New Roman" w:hAnsi="Arial" w:cs="Arial"/>
          <w:color w:val="00B050"/>
          <w:sz w:val="24"/>
          <w:szCs w:val="24"/>
        </w:rPr>
        <w:t>will cost points</w:t>
      </w:r>
      <w:r w:rsidR="00806736" w:rsidRPr="00806736">
        <w:rPr>
          <w:rFonts w:ascii="Arial" w:eastAsia="Times New Roman" w:hAnsi="Arial" w:cs="Arial"/>
          <w:color w:val="00B050"/>
          <w:sz w:val="24"/>
          <w:szCs w:val="24"/>
        </w:rPr>
        <w:t>.</w:t>
      </w:r>
    </w:p>
    <w:p w:rsidR="00874CA7" w:rsidRDefault="00874CA7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:rsidR="00874CA7" w:rsidRDefault="00874CA7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:rsidR="004360D0" w:rsidRDefault="004360D0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:rsidR="004360D0" w:rsidRDefault="004360D0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:rsidR="004360D0" w:rsidRDefault="004360D0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:rsidR="004360D0" w:rsidRDefault="004360D0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</w:rPr>
      </w:pPr>
    </w:p>
    <w:p w:rsidR="004360D0" w:rsidRPr="00874CA7" w:rsidRDefault="00056CE1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333399"/>
          <w:sz w:val="24"/>
          <w:szCs w:val="24"/>
        </w:rPr>
      </w:pPr>
      <w:r w:rsidRPr="00874CA7">
        <w:rPr>
          <w:rFonts w:ascii="Arial" w:eastAsia="Times New Roman" w:hAnsi="Arial" w:cs="Arial"/>
          <w:b/>
          <w:color w:val="C00000"/>
          <w:sz w:val="24"/>
          <w:szCs w:val="24"/>
        </w:rPr>
        <w:t>Re</w:t>
      </w:r>
      <w:r w:rsidR="004360D0" w:rsidRPr="00874CA7">
        <w:rPr>
          <w:rFonts w:ascii="Arial" w:eastAsia="Times New Roman" w:hAnsi="Arial" w:cs="Arial"/>
          <w:b/>
          <w:color w:val="C00000"/>
          <w:sz w:val="24"/>
          <w:szCs w:val="24"/>
        </w:rPr>
        <w:t xml:space="preserve">move this </w:t>
      </w:r>
      <w:r w:rsidR="00874CA7" w:rsidRPr="00874CA7">
        <w:rPr>
          <w:rFonts w:ascii="Arial" w:eastAsia="Times New Roman" w:hAnsi="Arial" w:cs="Arial"/>
          <w:b/>
          <w:color w:val="C00000"/>
          <w:sz w:val="24"/>
          <w:szCs w:val="24"/>
        </w:rPr>
        <w:t xml:space="preserve">paragraph before </w:t>
      </w:r>
      <w:r w:rsidR="004360D0" w:rsidRPr="00874CA7">
        <w:rPr>
          <w:rFonts w:ascii="Arial" w:eastAsia="Times New Roman" w:hAnsi="Arial" w:cs="Arial"/>
          <w:b/>
          <w:color w:val="C00000"/>
          <w:sz w:val="24"/>
          <w:szCs w:val="24"/>
        </w:rPr>
        <w:t>submitting your CTBR</w:t>
      </w:r>
    </w:p>
    <w:p w:rsidR="004360D0" w:rsidRPr="004360D0" w:rsidRDefault="004360D0" w:rsidP="0075189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</w:rPr>
      </w:pPr>
    </w:p>
    <w:p w:rsidR="004360D0" w:rsidRPr="004360D0" w:rsidRDefault="004360D0" w:rsidP="00E5471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rPr>
          <w:rFonts w:ascii="Arial" w:eastAsia="Times New Roman" w:hAnsi="Arial" w:cs="Arial"/>
          <w:color w:val="333399"/>
          <w:u w:val="single"/>
        </w:rPr>
      </w:pPr>
      <w:r w:rsidRPr="004360D0">
        <w:rPr>
          <w:rFonts w:ascii="Arial" w:eastAsia="Times New Roman" w:hAnsi="Arial" w:cs="Arial"/>
          <w:color w:val="333399"/>
          <w:sz w:val="24"/>
          <w:szCs w:val="24"/>
        </w:rPr>
        <w:t>Do not be afraid or feel bad about asking for assistance.   Writing a Critical Th</w:t>
      </w:r>
      <w:r w:rsidR="00056CE1">
        <w:rPr>
          <w:rFonts w:ascii="Arial" w:eastAsia="Times New Roman" w:hAnsi="Arial" w:cs="Arial"/>
          <w:color w:val="333399"/>
          <w:sz w:val="24"/>
          <w:szCs w:val="24"/>
        </w:rPr>
        <w:t xml:space="preserve">inking Book Report </w:t>
      </w:r>
      <w:r w:rsidRPr="004360D0">
        <w:rPr>
          <w:rFonts w:ascii="Arial" w:eastAsia="Times New Roman" w:hAnsi="Arial" w:cs="Arial"/>
          <w:color w:val="333399"/>
          <w:sz w:val="24"/>
          <w:szCs w:val="24"/>
        </w:rPr>
        <w:t xml:space="preserve">for the Psychology of Women is a new challenge </w:t>
      </w:r>
      <w:r w:rsidR="00056CE1">
        <w:rPr>
          <w:rFonts w:ascii="Arial" w:eastAsia="Times New Roman" w:hAnsi="Arial" w:cs="Arial"/>
          <w:color w:val="333399"/>
          <w:sz w:val="24"/>
          <w:szCs w:val="24"/>
        </w:rPr>
        <w:t xml:space="preserve">for all participants. </w:t>
      </w:r>
      <w:r w:rsidR="00E54711">
        <w:rPr>
          <w:rFonts w:ascii="Arial" w:eastAsia="Times New Roman" w:hAnsi="Arial" w:cs="Arial"/>
          <w:color w:val="333399"/>
          <w:sz w:val="24"/>
          <w:szCs w:val="24"/>
        </w:rPr>
        <w:t xml:space="preserve">  This is the reason for providing</w:t>
      </w:r>
      <w:r w:rsidRPr="004360D0">
        <w:rPr>
          <w:rFonts w:ascii="Arial" w:eastAsia="Times New Roman" w:hAnsi="Arial" w:cs="Arial"/>
          <w:color w:val="333399"/>
          <w:sz w:val="24"/>
          <w:szCs w:val="24"/>
        </w:rPr>
        <w:t xml:space="preserve"> a number of resou</w:t>
      </w:r>
      <w:r w:rsidR="00E54711">
        <w:rPr>
          <w:rFonts w:ascii="Arial" w:eastAsia="Times New Roman" w:hAnsi="Arial" w:cs="Arial"/>
          <w:color w:val="333399"/>
          <w:sz w:val="24"/>
          <w:szCs w:val="24"/>
        </w:rPr>
        <w:t>rces in the CTBR Tool Kit and why I would not</w:t>
      </w:r>
      <w:r w:rsidRPr="004360D0">
        <w:rPr>
          <w:rFonts w:ascii="Arial" w:eastAsia="Times New Roman" w:hAnsi="Arial" w:cs="Arial"/>
          <w:color w:val="333399"/>
          <w:sz w:val="24"/>
          <w:szCs w:val="24"/>
        </w:rPr>
        <w:t xml:space="preserve"> expect anyone to move forward alone.   Questions are always welcome!</w:t>
      </w:r>
    </w:p>
    <w:p w:rsidR="00830CBB" w:rsidRPr="00830CBB" w:rsidRDefault="00830CBB" w:rsidP="0005570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7697" w:rsidRPr="006D429A" w:rsidRDefault="00507697" w:rsidP="0005570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507697" w:rsidRPr="006D429A" w:rsidSect="005169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BB4" w:rsidRDefault="002B0BB4" w:rsidP="00F06F26">
      <w:pPr>
        <w:spacing w:after="0" w:line="240" w:lineRule="auto"/>
      </w:pPr>
      <w:r>
        <w:separator/>
      </w:r>
    </w:p>
  </w:endnote>
  <w:endnote w:type="continuationSeparator" w:id="0">
    <w:p w:rsidR="002B0BB4" w:rsidRDefault="002B0BB4" w:rsidP="00F0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AD2" w:rsidRDefault="00315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F0B" w:rsidRPr="00315AD2" w:rsidRDefault="00990F0B" w:rsidP="00315AD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AD2" w:rsidRDefault="00315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BB4" w:rsidRDefault="002B0BB4" w:rsidP="00F06F26">
      <w:pPr>
        <w:spacing w:after="0" w:line="240" w:lineRule="auto"/>
      </w:pPr>
      <w:r>
        <w:separator/>
      </w:r>
    </w:p>
  </w:footnote>
  <w:footnote w:type="continuationSeparator" w:id="0">
    <w:p w:rsidR="002B0BB4" w:rsidRDefault="002B0BB4" w:rsidP="00F0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AD2" w:rsidRDefault="00315A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F0B" w:rsidRPr="00A54704" w:rsidRDefault="00E55B41" w:rsidP="00A54704">
    <w:pPr>
      <w:pStyle w:val="Header"/>
      <w:spacing w:after="0" w:line="240" w:lineRule="auto"/>
      <w:jc w:val="right"/>
      <w:rPr>
        <w:rFonts w:ascii="Arial Narrow" w:eastAsia="Times New Roman" w:hAnsi="Arial Narrow" w:cs="Arial"/>
        <w:b/>
        <w:color w:val="000000" w:themeColor="text1"/>
        <w:sz w:val="24"/>
        <w:szCs w:val="24"/>
      </w:rPr>
    </w:pPr>
    <w:r>
      <w:rPr>
        <w:rFonts w:ascii="Arial Narrow" w:eastAsia="Times New Roman" w:hAnsi="Arial Narrow" w:cs="Arial"/>
        <w:b/>
        <w:color w:val="000000" w:themeColor="text1"/>
        <w:sz w:val="24"/>
        <w:szCs w:val="24"/>
      </w:rPr>
      <w:t xml:space="preserve"> </w:t>
    </w:r>
    <w:r w:rsidR="002A02CC" w:rsidRPr="002A02CC">
      <w:rPr>
        <w:rFonts w:ascii="Arial Narrow" w:eastAsia="Times New Roman" w:hAnsi="Arial Narrow" w:cs="Arial"/>
        <w:b/>
        <w:color w:val="00B050"/>
        <w:sz w:val="24"/>
        <w:szCs w:val="24"/>
      </w:rPr>
      <w:t>LAST NAME</w:t>
    </w:r>
    <w:r>
      <w:rPr>
        <w:rFonts w:ascii="Arial Narrow" w:eastAsia="Times New Roman" w:hAnsi="Arial Narrow" w:cs="Arial"/>
        <w:b/>
        <w:color w:val="000000" w:themeColor="text1"/>
        <w:sz w:val="24"/>
        <w:szCs w:val="24"/>
      </w:rPr>
      <w:t xml:space="preserve">_ </w:t>
    </w:r>
    <w:r w:rsidR="002A02CC" w:rsidRPr="002A02CC">
      <w:rPr>
        <w:rFonts w:ascii="Arial Narrow" w:eastAsia="Times New Roman" w:hAnsi="Arial Narrow" w:cs="Arial"/>
        <w:b/>
        <w:color w:val="00B050"/>
        <w:sz w:val="24"/>
        <w:szCs w:val="24"/>
      </w:rPr>
      <w:t>First Name</w:t>
    </w:r>
  </w:p>
  <w:p w:rsidR="00990F0B" w:rsidRPr="00E55B41" w:rsidRDefault="00990F0B" w:rsidP="00A54704">
    <w:pPr>
      <w:pStyle w:val="Header"/>
      <w:spacing w:after="0" w:line="240" w:lineRule="auto"/>
      <w:jc w:val="right"/>
      <w:rPr>
        <w:rFonts w:ascii="Arial Narrow" w:eastAsia="Times New Roman" w:hAnsi="Arial Narrow" w:cs="Arial"/>
        <w:color w:val="000000" w:themeColor="text1"/>
        <w:spacing w:val="6"/>
        <w:sz w:val="24"/>
        <w:szCs w:val="24"/>
      </w:rPr>
    </w:pPr>
    <w:r w:rsidRPr="00E55B41">
      <w:rPr>
        <w:rFonts w:ascii="Arial Narrow" w:eastAsia="Times New Roman" w:hAnsi="Arial Narrow" w:cs="Arial"/>
        <w:color w:val="000000"/>
        <w:spacing w:val="6"/>
        <w:sz w:val="24"/>
        <w:szCs w:val="24"/>
      </w:rPr>
      <w:t>PSY 3312 Psychology of Women</w:t>
    </w:r>
  </w:p>
  <w:p w:rsidR="00990F0B" w:rsidRPr="00A54704" w:rsidRDefault="00990F0B" w:rsidP="00A54704">
    <w:pPr>
      <w:pStyle w:val="Header"/>
      <w:spacing w:after="0" w:line="240" w:lineRule="auto"/>
      <w:jc w:val="right"/>
      <w:rPr>
        <w:rFonts w:ascii="Arial Narrow" w:eastAsia="Times New Roman" w:hAnsi="Arial Narrow" w:cs="Arial"/>
        <w:color w:val="000000" w:themeColor="text1"/>
        <w:sz w:val="24"/>
        <w:szCs w:val="24"/>
      </w:rPr>
    </w:pPr>
    <w:r w:rsidRPr="00C76C9B">
      <w:rPr>
        <w:rFonts w:ascii="Arial Narrow" w:eastAsia="Times New Roman" w:hAnsi="Arial Narrow" w:cs="Arial"/>
        <w:b/>
        <w:color w:val="000000"/>
        <w:sz w:val="24"/>
        <w:szCs w:val="24"/>
      </w:rPr>
      <w:t>C</w:t>
    </w:r>
    <w:r w:rsidRPr="00C76C9B">
      <w:rPr>
        <w:rFonts w:ascii="Arial Narrow" w:eastAsia="Times New Roman" w:hAnsi="Arial Narrow" w:cs="Arial"/>
        <w:color w:val="000000"/>
        <w:sz w:val="24"/>
        <w:szCs w:val="24"/>
      </w:rPr>
      <w:t xml:space="preserve">ritical </w:t>
    </w:r>
    <w:r w:rsidRPr="00C76C9B">
      <w:rPr>
        <w:rFonts w:ascii="Arial Narrow" w:eastAsia="Times New Roman" w:hAnsi="Arial Narrow" w:cs="Arial"/>
        <w:b/>
        <w:color w:val="000000"/>
        <w:sz w:val="24"/>
        <w:szCs w:val="24"/>
      </w:rPr>
      <w:t>T</w:t>
    </w:r>
    <w:r w:rsidRPr="00C76C9B">
      <w:rPr>
        <w:rFonts w:ascii="Arial Narrow" w:eastAsia="Times New Roman" w:hAnsi="Arial Narrow" w:cs="Arial"/>
        <w:color w:val="000000"/>
        <w:sz w:val="24"/>
        <w:szCs w:val="24"/>
      </w:rPr>
      <w:t xml:space="preserve">hinking </w:t>
    </w:r>
    <w:r w:rsidRPr="00C76C9B">
      <w:rPr>
        <w:rFonts w:ascii="Arial Narrow" w:eastAsia="Times New Roman" w:hAnsi="Arial Narrow" w:cs="Arial"/>
        <w:b/>
        <w:color w:val="000000"/>
        <w:sz w:val="24"/>
        <w:szCs w:val="24"/>
      </w:rPr>
      <w:t>B</w:t>
    </w:r>
    <w:r w:rsidRPr="00C76C9B">
      <w:rPr>
        <w:rFonts w:ascii="Arial Narrow" w:eastAsia="Times New Roman" w:hAnsi="Arial Narrow" w:cs="Arial"/>
        <w:color w:val="000000"/>
        <w:sz w:val="24"/>
        <w:szCs w:val="24"/>
      </w:rPr>
      <w:t xml:space="preserve">ook </w:t>
    </w:r>
    <w:r w:rsidRPr="00C76C9B">
      <w:rPr>
        <w:rFonts w:ascii="Arial Narrow" w:eastAsia="Times New Roman" w:hAnsi="Arial Narrow" w:cs="Arial"/>
        <w:b/>
        <w:color w:val="000000"/>
        <w:sz w:val="24"/>
        <w:szCs w:val="24"/>
      </w:rPr>
      <w:t>R</w:t>
    </w:r>
    <w:r w:rsidRPr="00C76C9B">
      <w:rPr>
        <w:rFonts w:ascii="Arial Narrow" w:eastAsia="Times New Roman" w:hAnsi="Arial Narrow" w:cs="Arial"/>
        <w:color w:val="000000"/>
        <w:sz w:val="24"/>
        <w:szCs w:val="24"/>
      </w:rPr>
      <w:t>eport (CTBR)</w:t>
    </w:r>
  </w:p>
  <w:p w:rsidR="00990F0B" w:rsidRPr="000A2813" w:rsidRDefault="00990F0B" w:rsidP="00EB24E0">
    <w:pPr>
      <w:pStyle w:val="Header"/>
      <w:spacing w:after="0" w:line="240" w:lineRule="auto"/>
      <w:jc w:val="right"/>
      <w:rPr>
        <w:rFonts w:ascii="Arial Narrow" w:hAnsi="Arial Narrow" w:cs="Arial"/>
        <w:b/>
        <w:color w:val="000000" w:themeColor="text1"/>
        <w:sz w:val="24"/>
        <w:szCs w:val="24"/>
      </w:rPr>
    </w:pPr>
    <w:r w:rsidRPr="000A2813">
      <w:rPr>
        <w:rFonts w:ascii="Arial Narrow" w:hAnsi="Arial Narrow" w:cs="Arial"/>
        <w:b/>
        <w:color w:val="000000" w:themeColor="text1"/>
        <w:sz w:val="24"/>
        <w:szCs w:val="24"/>
      </w:rPr>
      <w:t xml:space="preserve">Page </w:t>
    </w:r>
    <w:r w:rsidRPr="000A2813">
      <w:rPr>
        <w:rFonts w:ascii="Arial Narrow" w:hAnsi="Arial Narrow" w:cs="Arial"/>
        <w:b/>
        <w:color w:val="000000" w:themeColor="text1"/>
        <w:sz w:val="24"/>
        <w:szCs w:val="24"/>
      </w:rPr>
      <w:fldChar w:fldCharType="begin"/>
    </w:r>
    <w:r w:rsidRPr="000A2813">
      <w:rPr>
        <w:rFonts w:ascii="Arial Narrow" w:hAnsi="Arial Narrow" w:cs="Arial"/>
        <w:b/>
        <w:color w:val="000000" w:themeColor="text1"/>
        <w:sz w:val="24"/>
        <w:szCs w:val="24"/>
      </w:rPr>
      <w:instrText xml:space="preserve"> PAGE </w:instrText>
    </w:r>
    <w:r w:rsidRPr="000A2813">
      <w:rPr>
        <w:rFonts w:ascii="Arial Narrow" w:hAnsi="Arial Narrow" w:cs="Arial"/>
        <w:b/>
        <w:color w:val="000000" w:themeColor="text1"/>
        <w:sz w:val="24"/>
        <w:szCs w:val="24"/>
      </w:rPr>
      <w:fldChar w:fldCharType="separate"/>
    </w:r>
    <w:r w:rsidR="00315AD2">
      <w:rPr>
        <w:rFonts w:ascii="Arial Narrow" w:hAnsi="Arial Narrow" w:cs="Arial"/>
        <w:b/>
        <w:noProof/>
        <w:color w:val="000000" w:themeColor="text1"/>
        <w:sz w:val="24"/>
        <w:szCs w:val="24"/>
      </w:rPr>
      <w:t>1</w:t>
    </w:r>
    <w:r w:rsidRPr="000A2813">
      <w:rPr>
        <w:rFonts w:ascii="Arial Narrow" w:hAnsi="Arial Narrow" w:cs="Arial"/>
        <w:b/>
        <w:color w:val="000000" w:themeColor="text1"/>
        <w:sz w:val="24"/>
        <w:szCs w:val="24"/>
      </w:rPr>
      <w:fldChar w:fldCharType="end"/>
    </w:r>
    <w:r w:rsidRPr="000A2813">
      <w:rPr>
        <w:rFonts w:ascii="Arial Narrow" w:hAnsi="Arial Narrow" w:cs="Arial"/>
        <w:b/>
        <w:color w:val="000000" w:themeColor="text1"/>
        <w:sz w:val="24"/>
        <w:szCs w:val="24"/>
      </w:rPr>
      <w:t xml:space="preserve"> of </w:t>
    </w:r>
    <w:r w:rsidRPr="000A2813">
      <w:rPr>
        <w:rFonts w:ascii="Arial Narrow" w:hAnsi="Arial Narrow" w:cs="Arial"/>
        <w:b/>
        <w:color w:val="000000" w:themeColor="text1"/>
        <w:sz w:val="24"/>
        <w:szCs w:val="24"/>
      </w:rPr>
      <w:fldChar w:fldCharType="begin"/>
    </w:r>
    <w:r w:rsidRPr="000A2813">
      <w:rPr>
        <w:rFonts w:ascii="Arial Narrow" w:hAnsi="Arial Narrow" w:cs="Arial"/>
        <w:b/>
        <w:color w:val="000000" w:themeColor="text1"/>
        <w:sz w:val="24"/>
        <w:szCs w:val="24"/>
      </w:rPr>
      <w:instrText xml:space="preserve"> NUMPAGES  </w:instrText>
    </w:r>
    <w:r w:rsidRPr="000A2813">
      <w:rPr>
        <w:rFonts w:ascii="Arial Narrow" w:hAnsi="Arial Narrow" w:cs="Arial"/>
        <w:b/>
        <w:color w:val="000000" w:themeColor="text1"/>
        <w:sz w:val="24"/>
        <w:szCs w:val="24"/>
      </w:rPr>
      <w:fldChar w:fldCharType="separate"/>
    </w:r>
    <w:r w:rsidR="00315AD2">
      <w:rPr>
        <w:rFonts w:ascii="Arial Narrow" w:hAnsi="Arial Narrow" w:cs="Arial"/>
        <w:b/>
        <w:noProof/>
        <w:color w:val="000000" w:themeColor="text1"/>
        <w:sz w:val="24"/>
        <w:szCs w:val="24"/>
      </w:rPr>
      <w:t>8</w:t>
    </w:r>
    <w:r w:rsidRPr="000A2813">
      <w:rPr>
        <w:rFonts w:ascii="Arial Narrow" w:hAnsi="Arial Narrow" w:cs="Arial"/>
        <w:b/>
        <w:color w:val="000000" w:themeColor="text1"/>
        <w:sz w:val="24"/>
        <w:szCs w:val="24"/>
      </w:rPr>
      <w:fldChar w:fldCharType="end"/>
    </w:r>
  </w:p>
  <w:p w:rsidR="00990F0B" w:rsidRPr="008163BA" w:rsidRDefault="00990F0B" w:rsidP="009A1840">
    <w:pPr>
      <w:pStyle w:val="Header"/>
      <w:spacing w:after="0" w:line="240" w:lineRule="auto"/>
      <w:rPr>
        <w:rFonts w:ascii="Arial" w:hAnsi="Arial" w:cs="Arial"/>
        <w:color w:val="FFFFFF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AD2" w:rsidRDefault="00315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0DA0"/>
    <w:multiLevelType w:val="hybridMultilevel"/>
    <w:tmpl w:val="03205BC8"/>
    <w:lvl w:ilvl="0" w:tplc="6A3C041C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05D0"/>
    <w:multiLevelType w:val="multilevel"/>
    <w:tmpl w:val="29FE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53C77"/>
    <w:multiLevelType w:val="hybridMultilevel"/>
    <w:tmpl w:val="411C4B38"/>
    <w:lvl w:ilvl="0" w:tplc="2D54346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6FF4"/>
    <w:multiLevelType w:val="multilevel"/>
    <w:tmpl w:val="7B20D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B24E9"/>
    <w:multiLevelType w:val="hybridMultilevel"/>
    <w:tmpl w:val="33F6D97E"/>
    <w:lvl w:ilvl="0" w:tplc="8836E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A6D2D"/>
    <w:multiLevelType w:val="hybridMultilevel"/>
    <w:tmpl w:val="F4F0547C"/>
    <w:lvl w:ilvl="0" w:tplc="F5BE2D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25BC6"/>
    <w:multiLevelType w:val="multilevel"/>
    <w:tmpl w:val="053C4E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color w:val="00000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E7A1D"/>
    <w:multiLevelType w:val="hybridMultilevel"/>
    <w:tmpl w:val="995A87F8"/>
    <w:lvl w:ilvl="0" w:tplc="BB6E25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077F0"/>
    <w:multiLevelType w:val="multilevel"/>
    <w:tmpl w:val="F0F4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3374F"/>
    <w:multiLevelType w:val="multilevel"/>
    <w:tmpl w:val="31EC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F67A4"/>
    <w:multiLevelType w:val="hybridMultilevel"/>
    <w:tmpl w:val="4D2AC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C791B"/>
    <w:multiLevelType w:val="multilevel"/>
    <w:tmpl w:val="9870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717A7"/>
    <w:multiLevelType w:val="multilevel"/>
    <w:tmpl w:val="3646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DE003C"/>
    <w:multiLevelType w:val="multilevel"/>
    <w:tmpl w:val="7A10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780ADC"/>
    <w:multiLevelType w:val="multilevel"/>
    <w:tmpl w:val="5FE41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4"/>
  </w:num>
  <w:num w:numId="5">
    <w:abstractNumId w:val="2"/>
  </w:num>
  <w:num w:numId="6">
    <w:abstractNumId w:val="8"/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1504" w:allStyles="0" w:customStyles="0" w:latentStyles="1" w:stylesInUse="0" w:headingStyles="0" w:numberingStyles="0" w:tableStyles="0" w:directFormattingOnRuns="1" w:directFormattingOnParagraphs="0" w:directFormattingOnNumbering="1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CE"/>
    <w:rsid w:val="00006A8F"/>
    <w:rsid w:val="00010118"/>
    <w:rsid w:val="00010BA8"/>
    <w:rsid w:val="0001190C"/>
    <w:rsid w:val="00013CC3"/>
    <w:rsid w:val="00015574"/>
    <w:rsid w:val="0001572B"/>
    <w:rsid w:val="00015D5A"/>
    <w:rsid w:val="00017293"/>
    <w:rsid w:val="00021F8A"/>
    <w:rsid w:val="00023049"/>
    <w:rsid w:val="0002465D"/>
    <w:rsid w:val="0002503D"/>
    <w:rsid w:val="000259FE"/>
    <w:rsid w:val="000269C8"/>
    <w:rsid w:val="00030881"/>
    <w:rsid w:val="000357BB"/>
    <w:rsid w:val="00041519"/>
    <w:rsid w:val="00053BE1"/>
    <w:rsid w:val="0005570F"/>
    <w:rsid w:val="00056CE1"/>
    <w:rsid w:val="00056CE8"/>
    <w:rsid w:val="00060E48"/>
    <w:rsid w:val="00061A06"/>
    <w:rsid w:val="000627E2"/>
    <w:rsid w:val="00066534"/>
    <w:rsid w:val="0007046B"/>
    <w:rsid w:val="0007249E"/>
    <w:rsid w:val="00072B9B"/>
    <w:rsid w:val="0007558F"/>
    <w:rsid w:val="00084B5E"/>
    <w:rsid w:val="00084D25"/>
    <w:rsid w:val="00087B2E"/>
    <w:rsid w:val="00092269"/>
    <w:rsid w:val="00093C76"/>
    <w:rsid w:val="00093CFD"/>
    <w:rsid w:val="0009464A"/>
    <w:rsid w:val="000947A9"/>
    <w:rsid w:val="00097A23"/>
    <w:rsid w:val="00097D06"/>
    <w:rsid w:val="00097E63"/>
    <w:rsid w:val="000A2813"/>
    <w:rsid w:val="000A2FE3"/>
    <w:rsid w:val="000A6148"/>
    <w:rsid w:val="000B3BED"/>
    <w:rsid w:val="000C0005"/>
    <w:rsid w:val="000C0709"/>
    <w:rsid w:val="000C086B"/>
    <w:rsid w:val="000C150E"/>
    <w:rsid w:val="000C53AD"/>
    <w:rsid w:val="000C6A99"/>
    <w:rsid w:val="000D1639"/>
    <w:rsid w:val="000D54D7"/>
    <w:rsid w:val="000E45C3"/>
    <w:rsid w:val="000F59A8"/>
    <w:rsid w:val="00102107"/>
    <w:rsid w:val="00106EE2"/>
    <w:rsid w:val="00110710"/>
    <w:rsid w:val="00112F5C"/>
    <w:rsid w:val="00114BC8"/>
    <w:rsid w:val="0011679E"/>
    <w:rsid w:val="001319D7"/>
    <w:rsid w:val="00132AB9"/>
    <w:rsid w:val="00135917"/>
    <w:rsid w:val="00136187"/>
    <w:rsid w:val="001362A9"/>
    <w:rsid w:val="00136336"/>
    <w:rsid w:val="00137D57"/>
    <w:rsid w:val="00140ABE"/>
    <w:rsid w:val="00140F13"/>
    <w:rsid w:val="001426E4"/>
    <w:rsid w:val="00143FDE"/>
    <w:rsid w:val="0014628F"/>
    <w:rsid w:val="0014703A"/>
    <w:rsid w:val="00152CC0"/>
    <w:rsid w:val="001542C4"/>
    <w:rsid w:val="0015585E"/>
    <w:rsid w:val="00155C4E"/>
    <w:rsid w:val="00157CDB"/>
    <w:rsid w:val="00161611"/>
    <w:rsid w:val="0016418C"/>
    <w:rsid w:val="00165288"/>
    <w:rsid w:val="00166293"/>
    <w:rsid w:val="00177BE9"/>
    <w:rsid w:val="00182C81"/>
    <w:rsid w:val="001866CE"/>
    <w:rsid w:val="00187480"/>
    <w:rsid w:val="0019639D"/>
    <w:rsid w:val="001A1346"/>
    <w:rsid w:val="001A338B"/>
    <w:rsid w:val="001A6700"/>
    <w:rsid w:val="001A6CE1"/>
    <w:rsid w:val="001B3984"/>
    <w:rsid w:val="001B4D79"/>
    <w:rsid w:val="001B6368"/>
    <w:rsid w:val="001C594B"/>
    <w:rsid w:val="001C7966"/>
    <w:rsid w:val="001D4E3C"/>
    <w:rsid w:val="001E0920"/>
    <w:rsid w:val="001E0A33"/>
    <w:rsid w:val="001E49C3"/>
    <w:rsid w:val="001E7420"/>
    <w:rsid w:val="001F1A3C"/>
    <w:rsid w:val="002021B3"/>
    <w:rsid w:val="00204A7A"/>
    <w:rsid w:val="00206279"/>
    <w:rsid w:val="00215251"/>
    <w:rsid w:val="00217502"/>
    <w:rsid w:val="00220409"/>
    <w:rsid w:val="00220BB3"/>
    <w:rsid w:val="00221D4F"/>
    <w:rsid w:val="00224510"/>
    <w:rsid w:val="00225C7A"/>
    <w:rsid w:val="00225E0D"/>
    <w:rsid w:val="002325AD"/>
    <w:rsid w:val="00233919"/>
    <w:rsid w:val="00242B55"/>
    <w:rsid w:val="00244463"/>
    <w:rsid w:val="002454FB"/>
    <w:rsid w:val="0025290F"/>
    <w:rsid w:val="00252EDE"/>
    <w:rsid w:val="002546FC"/>
    <w:rsid w:val="00267AA5"/>
    <w:rsid w:val="002751F1"/>
    <w:rsid w:val="00277089"/>
    <w:rsid w:val="002844D0"/>
    <w:rsid w:val="002928E2"/>
    <w:rsid w:val="00292BD6"/>
    <w:rsid w:val="00294566"/>
    <w:rsid w:val="002948B1"/>
    <w:rsid w:val="00294A8B"/>
    <w:rsid w:val="002A02CC"/>
    <w:rsid w:val="002A2D1E"/>
    <w:rsid w:val="002A5581"/>
    <w:rsid w:val="002A763E"/>
    <w:rsid w:val="002B0BB4"/>
    <w:rsid w:val="002C133B"/>
    <w:rsid w:val="002C4E36"/>
    <w:rsid w:val="002C6138"/>
    <w:rsid w:val="002D1D0D"/>
    <w:rsid w:val="002D2ED0"/>
    <w:rsid w:val="002E3CF5"/>
    <w:rsid w:val="00301CA0"/>
    <w:rsid w:val="00304943"/>
    <w:rsid w:val="003109AE"/>
    <w:rsid w:val="00315AD2"/>
    <w:rsid w:val="0031763F"/>
    <w:rsid w:val="00323754"/>
    <w:rsid w:val="00324272"/>
    <w:rsid w:val="00325755"/>
    <w:rsid w:val="00327081"/>
    <w:rsid w:val="0033508A"/>
    <w:rsid w:val="00340D08"/>
    <w:rsid w:val="00341D95"/>
    <w:rsid w:val="00347AE3"/>
    <w:rsid w:val="00347DED"/>
    <w:rsid w:val="003504EE"/>
    <w:rsid w:val="00356153"/>
    <w:rsid w:val="00360222"/>
    <w:rsid w:val="00361E48"/>
    <w:rsid w:val="003630CD"/>
    <w:rsid w:val="003638CA"/>
    <w:rsid w:val="00364E6D"/>
    <w:rsid w:val="00370B6E"/>
    <w:rsid w:val="0038094C"/>
    <w:rsid w:val="003841CE"/>
    <w:rsid w:val="00386D57"/>
    <w:rsid w:val="003979C1"/>
    <w:rsid w:val="003A1C02"/>
    <w:rsid w:val="003A1CC1"/>
    <w:rsid w:val="003A36C6"/>
    <w:rsid w:val="003B353F"/>
    <w:rsid w:val="003B355B"/>
    <w:rsid w:val="003B6E14"/>
    <w:rsid w:val="003C199C"/>
    <w:rsid w:val="003C1EE4"/>
    <w:rsid w:val="003C45E0"/>
    <w:rsid w:val="003C50BE"/>
    <w:rsid w:val="003D0DCC"/>
    <w:rsid w:val="003D0F90"/>
    <w:rsid w:val="003D4146"/>
    <w:rsid w:val="003F0A64"/>
    <w:rsid w:val="003F16C1"/>
    <w:rsid w:val="003F3403"/>
    <w:rsid w:val="003F4619"/>
    <w:rsid w:val="003F77D7"/>
    <w:rsid w:val="004024E5"/>
    <w:rsid w:val="004036C2"/>
    <w:rsid w:val="0040399C"/>
    <w:rsid w:val="00406EFA"/>
    <w:rsid w:val="004070EE"/>
    <w:rsid w:val="00412F44"/>
    <w:rsid w:val="00414697"/>
    <w:rsid w:val="004156B4"/>
    <w:rsid w:val="004267F6"/>
    <w:rsid w:val="004308E9"/>
    <w:rsid w:val="00431B0A"/>
    <w:rsid w:val="004360D0"/>
    <w:rsid w:val="00447C78"/>
    <w:rsid w:val="004557A0"/>
    <w:rsid w:val="00456EE9"/>
    <w:rsid w:val="0046232A"/>
    <w:rsid w:val="00471527"/>
    <w:rsid w:val="0047217F"/>
    <w:rsid w:val="00475A9C"/>
    <w:rsid w:val="0048343E"/>
    <w:rsid w:val="00484598"/>
    <w:rsid w:val="004957F6"/>
    <w:rsid w:val="004960FC"/>
    <w:rsid w:val="00496E9A"/>
    <w:rsid w:val="00496FCF"/>
    <w:rsid w:val="004A23DA"/>
    <w:rsid w:val="004A3849"/>
    <w:rsid w:val="004A50FB"/>
    <w:rsid w:val="004A62DB"/>
    <w:rsid w:val="004A6E62"/>
    <w:rsid w:val="004A73E2"/>
    <w:rsid w:val="004C3C76"/>
    <w:rsid w:val="004C4550"/>
    <w:rsid w:val="004D4A4F"/>
    <w:rsid w:val="004D7B47"/>
    <w:rsid w:val="004E621C"/>
    <w:rsid w:val="004F0E8E"/>
    <w:rsid w:val="004F3DC6"/>
    <w:rsid w:val="005022ED"/>
    <w:rsid w:val="0050244E"/>
    <w:rsid w:val="00502B5D"/>
    <w:rsid w:val="00504A4B"/>
    <w:rsid w:val="00504EA2"/>
    <w:rsid w:val="005065FD"/>
    <w:rsid w:val="00507697"/>
    <w:rsid w:val="005101C5"/>
    <w:rsid w:val="00510EF9"/>
    <w:rsid w:val="00514341"/>
    <w:rsid w:val="0051597E"/>
    <w:rsid w:val="005169CA"/>
    <w:rsid w:val="00520175"/>
    <w:rsid w:val="00521FB3"/>
    <w:rsid w:val="005222BF"/>
    <w:rsid w:val="00523EBA"/>
    <w:rsid w:val="00526255"/>
    <w:rsid w:val="005269AC"/>
    <w:rsid w:val="005320E8"/>
    <w:rsid w:val="00532B19"/>
    <w:rsid w:val="00537CBF"/>
    <w:rsid w:val="0054318C"/>
    <w:rsid w:val="00547B25"/>
    <w:rsid w:val="005505E3"/>
    <w:rsid w:val="00552190"/>
    <w:rsid w:val="005563AC"/>
    <w:rsid w:val="00556543"/>
    <w:rsid w:val="00563101"/>
    <w:rsid w:val="005637AE"/>
    <w:rsid w:val="005663F1"/>
    <w:rsid w:val="00567808"/>
    <w:rsid w:val="00567AE7"/>
    <w:rsid w:val="00570A43"/>
    <w:rsid w:val="00581677"/>
    <w:rsid w:val="0058290B"/>
    <w:rsid w:val="00594B9C"/>
    <w:rsid w:val="0059678F"/>
    <w:rsid w:val="005A0302"/>
    <w:rsid w:val="005A0D9A"/>
    <w:rsid w:val="005A4E1B"/>
    <w:rsid w:val="005B3687"/>
    <w:rsid w:val="005B7C9C"/>
    <w:rsid w:val="005C30E3"/>
    <w:rsid w:val="005C31AB"/>
    <w:rsid w:val="005D0A93"/>
    <w:rsid w:val="005D1CF5"/>
    <w:rsid w:val="005D50AD"/>
    <w:rsid w:val="005E5DC1"/>
    <w:rsid w:val="005E6378"/>
    <w:rsid w:val="005F26A4"/>
    <w:rsid w:val="0060083E"/>
    <w:rsid w:val="00603AB5"/>
    <w:rsid w:val="00607880"/>
    <w:rsid w:val="00611350"/>
    <w:rsid w:val="00613822"/>
    <w:rsid w:val="0061410D"/>
    <w:rsid w:val="006228B0"/>
    <w:rsid w:val="00622D9E"/>
    <w:rsid w:val="006239FB"/>
    <w:rsid w:val="006250D7"/>
    <w:rsid w:val="00626083"/>
    <w:rsid w:val="00636E49"/>
    <w:rsid w:val="00642EBB"/>
    <w:rsid w:val="0066080F"/>
    <w:rsid w:val="0066129C"/>
    <w:rsid w:val="00662DED"/>
    <w:rsid w:val="00665E0E"/>
    <w:rsid w:val="0067326C"/>
    <w:rsid w:val="0067580A"/>
    <w:rsid w:val="00675E4C"/>
    <w:rsid w:val="00676547"/>
    <w:rsid w:val="00683C1C"/>
    <w:rsid w:val="00685998"/>
    <w:rsid w:val="00690CDE"/>
    <w:rsid w:val="006A2BEB"/>
    <w:rsid w:val="006A3ACA"/>
    <w:rsid w:val="006A5FB7"/>
    <w:rsid w:val="006A6680"/>
    <w:rsid w:val="006B2488"/>
    <w:rsid w:val="006B259D"/>
    <w:rsid w:val="006C00C8"/>
    <w:rsid w:val="006C1748"/>
    <w:rsid w:val="006C3092"/>
    <w:rsid w:val="006C4971"/>
    <w:rsid w:val="006D1212"/>
    <w:rsid w:val="006D429A"/>
    <w:rsid w:val="006E6517"/>
    <w:rsid w:val="006E6733"/>
    <w:rsid w:val="006F239F"/>
    <w:rsid w:val="006F3023"/>
    <w:rsid w:val="006F42BE"/>
    <w:rsid w:val="00703385"/>
    <w:rsid w:val="007039AC"/>
    <w:rsid w:val="00716D54"/>
    <w:rsid w:val="00721056"/>
    <w:rsid w:val="00725AC9"/>
    <w:rsid w:val="00726009"/>
    <w:rsid w:val="007279BA"/>
    <w:rsid w:val="00744104"/>
    <w:rsid w:val="00745B7A"/>
    <w:rsid w:val="00751897"/>
    <w:rsid w:val="00754490"/>
    <w:rsid w:val="007547C6"/>
    <w:rsid w:val="00767A00"/>
    <w:rsid w:val="007726BA"/>
    <w:rsid w:val="007762B3"/>
    <w:rsid w:val="0078104E"/>
    <w:rsid w:val="00781804"/>
    <w:rsid w:val="00781E95"/>
    <w:rsid w:val="00782D95"/>
    <w:rsid w:val="00784F9F"/>
    <w:rsid w:val="007857F8"/>
    <w:rsid w:val="007940C8"/>
    <w:rsid w:val="007942AC"/>
    <w:rsid w:val="007974E6"/>
    <w:rsid w:val="007A1172"/>
    <w:rsid w:val="007A5EC3"/>
    <w:rsid w:val="007B380C"/>
    <w:rsid w:val="007C16FC"/>
    <w:rsid w:val="007C3E2F"/>
    <w:rsid w:val="007D34EA"/>
    <w:rsid w:val="007D3E54"/>
    <w:rsid w:val="007D5224"/>
    <w:rsid w:val="007D528F"/>
    <w:rsid w:val="007D6662"/>
    <w:rsid w:val="007E2982"/>
    <w:rsid w:val="007E34BE"/>
    <w:rsid w:val="007E52FF"/>
    <w:rsid w:val="007F0531"/>
    <w:rsid w:val="007F68EE"/>
    <w:rsid w:val="00803F6E"/>
    <w:rsid w:val="00806736"/>
    <w:rsid w:val="00807063"/>
    <w:rsid w:val="00811F24"/>
    <w:rsid w:val="00815F60"/>
    <w:rsid w:val="008163BA"/>
    <w:rsid w:val="00820BFF"/>
    <w:rsid w:val="008217D1"/>
    <w:rsid w:val="00825B53"/>
    <w:rsid w:val="0082695A"/>
    <w:rsid w:val="00830CBB"/>
    <w:rsid w:val="00837EAE"/>
    <w:rsid w:val="0084039B"/>
    <w:rsid w:val="008410BB"/>
    <w:rsid w:val="00842944"/>
    <w:rsid w:val="00843A9A"/>
    <w:rsid w:val="008510CA"/>
    <w:rsid w:val="0085197F"/>
    <w:rsid w:val="00861332"/>
    <w:rsid w:val="00866CCA"/>
    <w:rsid w:val="00874CA7"/>
    <w:rsid w:val="0088226B"/>
    <w:rsid w:val="008855BE"/>
    <w:rsid w:val="00885C66"/>
    <w:rsid w:val="008865BF"/>
    <w:rsid w:val="008A05FD"/>
    <w:rsid w:val="008A3613"/>
    <w:rsid w:val="008B1924"/>
    <w:rsid w:val="008C2FE5"/>
    <w:rsid w:val="008C49CB"/>
    <w:rsid w:val="008C50CF"/>
    <w:rsid w:val="008C57E7"/>
    <w:rsid w:val="008C7FE8"/>
    <w:rsid w:val="008D21E5"/>
    <w:rsid w:val="008E179A"/>
    <w:rsid w:val="008E63C8"/>
    <w:rsid w:val="008E7EBB"/>
    <w:rsid w:val="008F0D89"/>
    <w:rsid w:val="00910F8D"/>
    <w:rsid w:val="00921786"/>
    <w:rsid w:val="009232A4"/>
    <w:rsid w:val="009260F6"/>
    <w:rsid w:val="00931FC8"/>
    <w:rsid w:val="00933A97"/>
    <w:rsid w:val="00937378"/>
    <w:rsid w:val="009407B4"/>
    <w:rsid w:val="00943A23"/>
    <w:rsid w:val="00944C38"/>
    <w:rsid w:val="00956FB2"/>
    <w:rsid w:val="009601BF"/>
    <w:rsid w:val="009604EB"/>
    <w:rsid w:val="0096532B"/>
    <w:rsid w:val="00965BE1"/>
    <w:rsid w:val="00970CED"/>
    <w:rsid w:val="00971D5D"/>
    <w:rsid w:val="00971EFC"/>
    <w:rsid w:val="00972AC6"/>
    <w:rsid w:val="00976A57"/>
    <w:rsid w:val="00982472"/>
    <w:rsid w:val="00983F81"/>
    <w:rsid w:val="00984E8F"/>
    <w:rsid w:val="00990F0B"/>
    <w:rsid w:val="00991A17"/>
    <w:rsid w:val="00994B0D"/>
    <w:rsid w:val="009A10AF"/>
    <w:rsid w:val="009A1840"/>
    <w:rsid w:val="009A2501"/>
    <w:rsid w:val="009A5D82"/>
    <w:rsid w:val="009A78DD"/>
    <w:rsid w:val="009B1C45"/>
    <w:rsid w:val="009B2D9A"/>
    <w:rsid w:val="009B3B71"/>
    <w:rsid w:val="009B7D2C"/>
    <w:rsid w:val="009C2F03"/>
    <w:rsid w:val="009D146E"/>
    <w:rsid w:val="009D2A46"/>
    <w:rsid w:val="009D4DD7"/>
    <w:rsid w:val="009E031F"/>
    <w:rsid w:val="009F2E73"/>
    <w:rsid w:val="009F54D9"/>
    <w:rsid w:val="009F67F3"/>
    <w:rsid w:val="009F7CF3"/>
    <w:rsid w:val="00A023C2"/>
    <w:rsid w:val="00A056FD"/>
    <w:rsid w:val="00A10875"/>
    <w:rsid w:val="00A17362"/>
    <w:rsid w:val="00A17A6C"/>
    <w:rsid w:val="00A21C4D"/>
    <w:rsid w:val="00A328D9"/>
    <w:rsid w:val="00A33828"/>
    <w:rsid w:val="00A34837"/>
    <w:rsid w:val="00A415A0"/>
    <w:rsid w:val="00A47BEC"/>
    <w:rsid w:val="00A53239"/>
    <w:rsid w:val="00A54704"/>
    <w:rsid w:val="00A618AD"/>
    <w:rsid w:val="00A66E39"/>
    <w:rsid w:val="00A80E0C"/>
    <w:rsid w:val="00A8233D"/>
    <w:rsid w:val="00A8641A"/>
    <w:rsid w:val="00A87102"/>
    <w:rsid w:val="00A91EDD"/>
    <w:rsid w:val="00AA6B8F"/>
    <w:rsid w:val="00AB0AFC"/>
    <w:rsid w:val="00AB5AAA"/>
    <w:rsid w:val="00AC05D6"/>
    <w:rsid w:val="00AD1905"/>
    <w:rsid w:val="00AD1DBF"/>
    <w:rsid w:val="00AD38C0"/>
    <w:rsid w:val="00AD52D3"/>
    <w:rsid w:val="00AE0772"/>
    <w:rsid w:val="00AE6EAA"/>
    <w:rsid w:val="00AF0D83"/>
    <w:rsid w:val="00AF1777"/>
    <w:rsid w:val="00AF4676"/>
    <w:rsid w:val="00AF75DD"/>
    <w:rsid w:val="00AF7CCB"/>
    <w:rsid w:val="00B00678"/>
    <w:rsid w:val="00B0368C"/>
    <w:rsid w:val="00B06489"/>
    <w:rsid w:val="00B10879"/>
    <w:rsid w:val="00B1091B"/>
    <w:rsid w:val="00B11645"/>
    <w:rsid w:val="00B12551"/>
    <w:rsid w:val="00B14AA5"/>
    <w:rsid w:val="00B22E07"/>
    <w:rsid w:val="00B27827"/>
    <w:rsid w:val="00B328BB"/>
    <w:rsid w:val="00B45C63"/>
    <w:rsid w:val="00B508CC"/>
    <w:rsid w:val="00B50EDB"/>
    <w:rsid w:val="00B511E5"/>
    <w:rsid w:val="00B53AF5"/>
    <w:rsid w:val="00B54D21"/>
    <w:rsid w:val="00B55513"/>
    <w:rsid w:val="00B57C31"/>
    <w:rsid w:val="00B61C22"/>
    <w:rsid w:val="00B6225A"/>
    <w:rsid w:val="00B744A2"/>
    <w:rsid w:val="00B745EC"/>
    <w:rsid w:val="00B76E0A"/>
    <w:rsid w:val="00B82646"/>
    <w:rsid w:val="00B8696D"/>
    <w:rsid w:val="00B90B24"/>
    <w:rsid w:val="00B90B80"/>
    <w:rsid w:val="00B92834"/>
    <w:rsid w:val="00B939AF"/>
    <w:rsid w:val="00B95FB1"/>
    <w:rsid w:val="00BA401F"/>
    <w:rsid w:val="00BB0317"/>
    <w:rsid w:val="00BB5A87"/>
    <w:rsid w:val="00BB6635"/>
    <w:rsid w:val="00BC2EF6"/>
    <w:rsid w:val="00BC7C13"/>
    <w:rsid w:val="00BD2D9E"/>
    <w:rsid w:val="00BE098B"/>
    <w:rsid w:val="00BE0AAF"/>
    <w:rsid w:val="00BE3188"/>
    <w:rsid w:val="00BE384B"/>
    <w:rsid w:val="00BE45B9"/>
    <w:rsid w:val="00BE6E92"/>
    <w:rsid w:val="00BF1963"/>
    <w:rsid w:val="00BF55C5"/>
    <w:rsid w:val="00BF66F7"/>
    <w:rsid w:val="00C01B88"/>
    <w:rsid w:val="00C02B92"/>
    <w:rsid w:val="00C1140A"/>
    <w:rsid w:val="00C12479"/>
    <w:rsid w:val="00C13209"/>
    <w:rsid w:val="00C15EE6"/>
    <w:rsid w:val="00C160A6"/>
    <w:rsid w:val="00C16111"/>
    <w:rsid w:val="00C20BD4"/>
    <w:rsid w:val="00C25887"/>
    <w:rsid w:val="00C26441"/>
    <w:rsid w:val="00C310FE"/>
    <w:rsid w:val="00C32982"/>
    <w:rsid w:val="00C357D5"/>
    <w:rsid w:val="00C36C09"/>
    <w:rsid w:val="00C3715A"/>
    <w:rsid w:val="00C4119C"/>
    <w:rsid w:val="00C43CE8"/>
    <w:rsid w:val="00C44979"/>
    <w:rsid w:val="00C45F92"/>
    <w:rsid w:val="00C46D6C"/>
    <w:rsid w:val="00C5027F"/>
    <w:rsid w:val="00C502AB"/>
    <w:rsid w:val="00C52356"/>
    <w:rsid w:val="00C55E5B"/>
    <w:rsid w:val="00C62131"/>
    <w:rsid w:val="00C65B9B"/>
    <w:rsid w:val="00C75DFE"/>
    <w:rsid w:val="00C760ED"/>
    <w:rsid w:val="00C8196A"/>
    <w:rsid w:val="00C846DF"/>
    <w:rsid w:val="00C86C45"/>
    <w:rsid w:val="00CA06BF"/>
    <w:rsid w:val="00CB2CA2"/>
    <w:rsid w:val="00CB51A4"/>
    <w:rsid w:val="00CB6433"/>
    <w:rsid w:val="00CB66BB"/>
    <w:rsid w:val="00CC24ED"/>
    <w:rsid w:val="00CC27CA"/>
    <w:rsid w:val="00CC2A82"/>
    <w:rsid w:val="00CC68A4"/>
    <w:rsid w:val="00CC70AB"/>
    <w:rsid w:val="00CD1706"/>
    <w:rsid w:val="00CD20AD"/>
    <w:rsid w:val="00CD3609"/>
    <w:rsid w:val="00CD4276"/>
    <w:rsid w:val="00CD4D9C"/>
    <w:rsid w:val="00CF6090"/>
    <w:rsid w:val="00CF6CC8"/>
    <w:rsid w:val="00CF7A29"/>
    <w:rsid w:val="00D11DAF"/>
    <w:rsid w:val="00D12774"/>
    <w:rsid w:val="00D20428"/>
    <w:rsid w:val="00D23281"/>
    <w:rsid w:val="00D24A7D"/>
    <w:rsid w:val="00D35819"/>
    <w:rsid w:val="00D36FF2"/>
    <w:rsid w:val="00D37E68"/>
    <w:rsid w:val="00D54059"/>
    <w:rsid w:val="00D54F57"/>
    <w:rsid w:val="00D6160E"/>
    <w:rsid w:val="00D61B3C"/>
    <w:rsid w:val="00D67D29"/>
    <w:rsid w:val="00D7333C"/>
    <w:rsid w:val="00D7482E"/>
    <w:rsid w:val="00D7700D"/>
    <w:rsid w:val="00D85FAF"/>
    <w:rsid w:val="00D9063C"/>
    <w:rsid w:val="00D92341"/>
    <w:rsid w:val="00D93528"/>
    <w:rsid w:val="00D947F7"/>
    <w:rsid w:val="00D94D62"/>
    <w:rsid w:val="00D969C5"/>
    <w:rsid w:val="00DA0B05"/>
    <w:rsid w:val="00DA6D08"/>
    <w:rsid w:val="00DA790F"/>
    <w:rsid w:val="00DB1516"/>
    <w:rsid w:val="00DB4E2B"/>
    <w:rsid w:val="00DB7DA3"/>
    <w:rsid w:val="00DC1325"/>
    <w:rsid w:val="00DC17E0"/>
    <w:rsid w:val="00DC6D74"/>
    <w:rsid w:val="00DD4B80"/>
    <w:rsid w:val="00DD69B1"/>
    <w:rsid w:val="00DE4ECD"/>
    <w:rsid w:val="00DF3457"/>
    <w:rsid w:val="00DF5290"/>
    <w:rsid w:val="00DF68AD"/>
    <w:rsid w:val="00E0316C"/>
    <w:rsid w:val="00E0371B"/>
    <w:rsid w:val="00E04386"/>
    <w:rsid w:val="00E07724"/>
    <w:rsid w:val="00E13607"/>
    <w:rsid w:val="00E22A6C"/>
    <w:rsid w:val="00E232C4"/>
    <w:rsid w:val="00E23B9B"/>
    <w:rsid w:val="00E337CC"/>
    <w:rsid w:val="00E37404"/>
    <w:rsid w:val="00E421A2"/>
    <w:rsid w:val="00E478DD"/>
    <w:rsid w:val="00E51130"/>
    <w:rsid w:val="00E5135E"/>
    <w:rsid w:val="00E538F9"/>
    <w:rsid w:val="00E54711"/>
    <w:rsid w:val="00E54933"/>
    <w:rsid w:val="00E55B41"/>
    <w:rsid w:val="00E5725D"/>
    <w:rsid w:val="00E63EE5"/>
    <w:rsid w:val="00E70E52"/>
    <w:rsid w:val="00E7362B"/>
    <w:rsid w:val="00E75F0B"/>
    <w:rsid w:val="00E84C04"/>
    <w:rsid w:val="00E92773"/>
    <w:rsid w:val="00E92D22"/>
    <w:rsid w:val="00E93D09"/>
    <w:rsid w:val="00E95FE2"/>
    <w:rsid w:val="00E9748B"/>
    <w:rsid w:val="00EA0312"/>
    <w:rsid w:val="00EA1544"/>
    <w:rsid w:val="00EB036D"/>
    <w:rsid w:val="00EB1272"/>
    <w:rsid w:val="00EB24E0"/>
    <w:rsid w:val="00EB4C59"/>
    <w:rsid w:val="00EB6103"/>
    <w:rsid w:val="00EC3304"/>
    <w:rsid w:val="00ED436C"/>
    <w:rsid w:val="00ED4E24"/>
    <w:rsid w:val="00ED5065"/>
    <w:rsid w:val="00ED571B"/>
    <w:rsid w:val="00EE3235"/>
    <w:rsid w:val="00EE39CD"/>
    <w:rsid w:val="00EE5DC5"/>
    <w:rsid w:val="00EF2774"/>
    <w:rsid w:val="00EF36BD"/>
    <w:rsid w:val="00EF4E45"/>
    <w:rsid w:val="00EF6396"/>
    <w:rsid w:val="00EF7624"/>
    <w:rsid w:val="00F0148D"/>
    <w:rsid w:val="00F06F26"/>
    <w:rsid w:val="00F20591"/>
    <w:rsid w:val="00F2082E"/>
    <w:rsid w:val="00F21A2F"/>
    <w:rsid w:val="00F23444"/>
    <w:rsid w:val="00F33209"/>
    <w:rsid w:val="00F350BA"/>
    <w:rsid w:val="00F4151B"/>
    <w:rsid w:val="00F41A3B"/>
    <w:rsid w:val="00F51725"/>
    <w:rsid w:val="00F6516B"/>
    <w:rsid w:val="00F737BB"/>
    <w:rsid w:val="00F738B7"/>
    <w:rsid w:val="00F75E81"/>
    <w:rsid w:val="00F76358"/>
    <w:rsid w:val="00F77EA8"/>
    <w:rsid w:val="00F821CC"/>
    <w:rsid w:val="00F838ED"/>
    <w:rsid w:val="00F865A3"/>
    <w:rsid w:val="00F879E5"/>
    <w:rsid w:val="00F904CD"/>
    <w:rsid w:val="00F937ED"/>
    <w:rsid w:val="00F93862"/>
    <w:rsid w:val="00FA353E"/>
    <w:rsid w:val="00FA43FA"/>
    <w:rsid w:val="00FB2369"/>
    <w:rsid w:val="00FB5553"/>
    <w:rsid w:val="00FB7B65"/>
    <w:rsid w:val="00FC1992"/>
    <w:rsid w:val="00FC43EA"/>
    <w:rsid w:val="00FC49F9"/>
    <w:rsid w:val="00FC71A8"/>
    <w:rsid w:val="00FD2F9A"/>
    <w:rsid w:val="00FD3AAB"/>
    <w:rsid w:val="00FD4BF6"/>
    <w:rsid w:val="00FE549F"/>
    <w:rsid w:val="00FE6B72"/>
    <w:rsid w:val="00F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9A85C3-7845-479D-81C7-ECC6F889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6489"/>
    <w:pPr>
      <w:spacing w:after="200" w:line="276" w:lineRule="auto"/>
      <w:jc w:val="both"/>
    </w:pPr>
  </w:style>
  <w:style w:type="paragraph" w:styleId="Heading1">
    <w:name w:val="heading 1"/>
    <w:basedOn w:val="Normal"/>
    <w:link w:val="Heading1Char"/>
    <w:uiPriority w:val="9"/>
    <w:qFormat/>
    <w:rsid w:val="00AF4676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4E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F4676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4E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355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32982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AF467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rsid w:val="00AF4676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F46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AF467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06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F26"/>
  </w:style>
  <w:style w:type="paragraph" w:styleId="Footer">
    <w:name w:val="footer"/>
    <w:basedOn w:val="Normal"/>
    <w:link w:val="FooterChar"/>
    <w:uiPriority w:val="99"/>
    <w:unhideWhenUsed/>
    <w:rsid w:val="00F06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F26"/>
  </w:style>
  <w:style w:type="character" w:styleId="Strong">
    <w:name w:val="Strong"/>
    <w:uiPriority w:val="22"/>
    <w:qFormat/>
    <w:rsid w:val="00A056FD"/>
    <w:rPr>
      <w:b/>
      <w:bCs/>
    </w:rPr>
  </w:style>
  <w:style w:type="character" w:customStyle="1" w:styleId="Heading2Char">
    <w:name w:val="Heading 2 Char"/>
    <w:link w:val="Heading2"/>
    <w:uiPriority w:val="9"/>
    <w:rsid w:val="00CC24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C24E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6E6733"/>
    <w:pPr>
      <w:ind w:left="720"/>
      <w:contextualSpacing/>
    </w:pPr>
  </w:style>
  <w:style w:type="character" w:customStyle="1" w:styleId="st">
    <w:name w:val="st"/>
    <w:basedOn w:val="DefaultParagraphFont"/>
    <w:rsid w:val="006E6733"/>
  </w:style>
  <w:style w:type="character" w:customStyle="1" w:styleId="quick-answer-content">
    <w:name w:val="quick-answer-content"/>
    <w:basedOn w:val="DefaultParagraphFont"/>
    <w:rsid w:val="00BE384B"/>
  </w:style>
  <w:style w:type="paragraph" w:customStyle="1" w:styleId="bottomentry">
    <w:name w:val="bottom_entry"/>
    <w:basedOn w:val="Normal"/>
    <w:rsid w:val="00BE384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url">
    <w:name w:val="url"/>
    <w:basedOn w:val="DefaultParagraphFont"/>
    <w:rsid w:val="00BE384B"/>
  </w:style>
  <w:style w:type="character" w:customStyle="1" w:styleId="arrow">
    <w:name w:val="arrow"/>
    <w:basedOn w:val="DefaultParagraphFont"/>
    <w:rsid w:val="00BE384B"/>
  </w:style>
  <w:style w:type="character" w:customStyle="1" w:styleId="in">
    <w:name w:val="in"/>
    <w:basedOn w:val="DefaultParagraphFont"/>
    <w:rsid w:val="00BE384B"/>
  </w:style>
  <w:style w:type="character" w:customStyle="1" w:styleId="middot">
    <w:name w:val="middot"/>
    <w:basedOn w:val="DefaultParagraphFont"/>
    <w:rsid w:val="00BE384B"/>
  </w:style>
  <w:style w:type="character" w:customStyle="1" w:styleId="pr">
    <w:name w:val="pr"/>
    <w:basedOn w:val="DefaultParagraphFont"/>
    <w:rsid w:val="00BE384B"/>
  </w:style>
  <w:style w:type="character" w:customStyle="1" w:styleId="unicode">
    <w:name w:val="unicode"/>
    <w:basedOn w:val="DefaultParagraphFont"/>
    <w:rsid w:val="00BE384B"/>
  </w:style>
  <w:style w:type="character" w:customStyle="1" w:styleId="ssens">
    <w:name w:val="ssens"/>
    <w:basedOn w:val="DefaultParagraphFont"/>
    <w:rsid w:val="00BE384B"/>
  </w:style>
  <w:style w:type="character" w:customStyle="1" w:styleId="dbox-roman">
    <w:name w:val="dbox-roman"/>
    <w:basedOn w:val="DefaultParagraphFont"/>
    <w:rsid w:val="0007249E"/>
  </w:style>
  <w:style w:type="character" w:customStyle="1" w:styleId="dbox-italic">
    <w:name w:val="dbox-italic"/>
    <w:basedOn w:val="DefaultParagraphFont"/>
    <w:rsid w:val="0007249E"/>
  </w:style>
  <w:style w:type="character" w:customStyle="1" w:styleId="vi">
    <w:name w:val="vi"/>
    <w:basedOn w:val="DefaultParagraphFont"/>
    <w:rsid w:val="008163BA"/>
  </w:style>
  <w:style w:type="character" w:customStyle="1" w:styleId="text">
    <w:name w:val="text"/>
    <w:basedOn w:val="DefaultParagraphFont"/>
    <w:rsid w:val="007D3E54"/>
  </w:style>
  <w:style w:type="character" w:customStyle="1" w:styleId="star">
    <w:name w:val="star"/>
    <w:basedOn w:val="DefaultParagraphFont"/>
    <w:rsid w:val="007D3E54"/>
  </w:style>
  <w:style w:type="character" w:customStyle="1" w:styleId="apple-converted-space">
    <w:name w:val="apple-converted-space"/>
    <w:basedOn w:val="DefaultParagraphFont"/>
    <w:rsid w:val="00013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4280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9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7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24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9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6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34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44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3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72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96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yperlink" TargetMode="External" Target="mailto:Enter%20Your%20Email%20Address@troy.edu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8</Pages>
  <Words>1906</Words>
  <Characters>10870</Characters>
  <Application/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Links>
    <vt:vector size="18" baseType="variant">
      <vt:variant>
        <vt:i4>2818119</vt:i4>
      </vt:variant>
      <vt:variant>
        <vt:i4>6</vt:i4>
      </vt:variant>
      <vt:variant>
        <vt:i4>0</vt:i4>
      </vt:variant>
      <vt:variant>
        <vt:i4>5</vt:i4>
      </vt:variant>
      <vt:variant>
        <vt:lpwstr>mailto:lvega-rodriguez@troy.edu</vt:lpwstr>
      </vt:variant>
      <vt:variant>
        <vt:lpwstr/>
      </vt:variant>
      <vt:variant>
        <vt:i4>2818119</vt:i4>
      </vt:variant>
      <vt:variant>
        <vt:i4>3</vt:i4>
      </vt:variant>
      <vt:variant>
        <vt:i4>0</vt:i4>
      </vt:variant>
      <vt:variant>
        <vt:i4>5</vt:i4>
      </vt:variant>
      <vt:variant>
        <vt:lpwstr>mailto:lvega-rodriguez@troy.edu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http://www.studenthandouts.com/Assortment-01/Graphic-Organizers/Blank-Venn-Diagrams-Instructions.html</vt:lpwstr>
      </vt:variant>
      <vt:variant>
        <vt:lpwstr/>
      </vt:variant>
    </vt:vector>
  </HLinks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