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默认"/>
        <w:bidi w:val="0"/>
        <w:ind w:left="0" w:right="0" w:firstLine="0"/>
        <w:jc w:val="left"/>
        <w:rPr>
          <w:rtl w:val="0"/>
        </w:rPr>
      </w:pPr>
      <w:r>
        <w:rPr>
          <w:color w:val="404040"/>
          <w:sz w:val="26"/>
          <w:szCs w:val="26"/>
          <w:shd w:val="clear" w:color="auto" w:fill="ffffff"/>
          <w:rtl w:val="0"/>
          <w:lang w:val="en-US"/>
        </w:rPr>
        <w:t>what does globalization mean to you? Where do you see it? How do you encounter it? Do you have an opinion about it? Reflect on these questions in a 500-word personal essay.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默认">
    <w:name w:val="默认"/>
    <w:next w:val="默认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ntTable" Target="fontTable.xml"/>
  <Relationship Id="rId3" Type="http://schemas.openxmlformats.org/officeDocument/2006/relationships/styles" Target="style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/>
  <Manager/>
  <TotalTime>0</TotalTime>
  <Application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